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27" w:rsidRDefault="00783727" w:rsidP="00783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РЕГИОНАЛЬНОЕ СОГЛАШЕНИЕ</w:t>
      </w: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МИНИМАЛЬНОЙ ЗАРАБОТНОЙ ПЛАТЕ В ТОМСКОЙ ОБЛАСТИ НА 2025 ГОД</w:t>
      </w: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Томской области, Союз организаций профсоюзов "Федерация профсоюзных организаций Томской области" (далее - профсоюзы) и объединения работодателей Томской области (далее - работодатели), именуемые в дальнейшем Стороны, действуя в соответствии с законодательством Российской Федерации и Томской области, в целях повышения доходов и качества жизни населения и с учетом социально-экономических условий заключили настоящее Соглашение о нижеследующем:</w:t>
      </w:r>
      <w:proofErr w:type="gramEnd"/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"/>
      <w:bookmarkEnd w:id="0"/>
      <w:r>
        <w:rPr>
          <w:rFonts w:ascii="Times New Roman" w:hAnsi="Times New Roman" w:cs="Times New Roman"/>
          <w:sz w:val="24"/>
          <w:szCs w:val="24"/>
        </w:rPr>
        <w:t>1.1. Минимальная заработная плата в Томской области с 1 января 2025 года устанавливается: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работников организаций, финансируемых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местных бюджетов, территориальных государственных внебюджетных фондов Томской области, работников иных работодателей в размере 22440 рублей.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включаются в состав минимальной заработной платы: оплата сверхурочной работы, работы в выходные и нерабочие праздничные дни, доплата за работу при совмещении профессий (должностей), районный коэффициент и процентная надбавка за стаж работы в районах Крайнего Севера и приравненных к ним местностях, оплата за работу в ночное время, за работу во вредных и (или) опасных условиях труда.</w:t>
      </w:r>
      <w:proofErr w:type="gramEnd"/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Месячная заработная плата работника, работающего на территории Томской области и состоящего в трудовых отношениях с работодателем, в отношении которого действует настоящее Соглашение, не может быть ниже размера минимальной заработной платы, установленного </w:t>
      </w:r>
      <w:hyperlink w:anchor="Par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  <w:proofErr w:type="gramEnd"/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Размер минимальной заработной платы в Томской области, установленный </w:t>
      </w:r>
      <w:hyperlink w:anchor="Par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обеспечивается: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организациями, финансируемыми из областного бюджета, - за счет средств областного бюджета, внебюджетных средств, а также средств, полученных от предпринимательской и иной приносящей доход деятельности;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организациями, финансируемыми из местных бюджетов, - за счет средств местных бюджетов, внебюджетных средств, а также средств, полученных от предпринимательской и иной приносящей доход деятельности;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другими работодателями - за счет собственных средств.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Организации, финансируемые из областного или местных бюджетов, могут обеспечивать размер минимальной заработной платы в Томской области, установленный </w:t>
      </w:r>
      <w:hyperlink w:anchor="Par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за счет мер по повышению эффективности расходов.</w:t>
      </w:r>
      <w:proofErr w:type="gramEnd"/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Размер минимальной заработной платы, установленный </w:t>
      </w:r>
      <w:hyperlink w:anchor="Par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не является ограничением для реализации более высоких гарантий по оплате труда.</w:t>
      </w: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ОБЯЗАТЕЛЬСТВА СТОРОН</w:t>
      </w: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Администрация Томской области обязуется: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официальное опубликование текста настоящего Соглашения и предложения о присоединении к настоящему Соглашению работодателей, осуществляющих деятельность на территории Томской области и не участвовавших в его заключении, в течение десяти дней со дня подписания настоящего Соглашения.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Работодатели обязуются: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Обеспечить выплату месячной заработной платы работникам в размере не ниже размера минимальной заработной платы, установленного настоящим Соглашением, со дня начала действия настоящего Соглашения.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Предусматривать в коллективных договорах и соглашениях, сторонами которых они являются, положения об обеспечении выплаты месячной заработной платы в размере не ниже минимальной заработной платы в соответствии с настоящим Соглашением.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Профсоюзы обязуются: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Инициировать включение в коллективные договоры и соглашения положений об обеспечении выплаты месячной заработной платы в размере не ниже минимальной заработной платы в соответствии с настоящим Соглашением.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Осуществлять профсоюзный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Соглашения в порядке, предусмотренном федеральными законами и законодательством Томской области.</w:t>
      </w: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ПОРЯДОК ПРИСОЕДИНЕНИЯ К СОГЛАШЕНИЮ</w:t>
      </w: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Работодатели, осуществляющие деятельность на территории Томской области и не участвовавшие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присоединяются к нему в порядке, установленном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133.1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ДЕЙСТВИЕ СОГЛАШЕНИЯ</w:t>
      </w: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727" w:rsidRDefault="00783727" w:rsidP="00783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Настоящее Соглашение вступает в силу с 1 января 2025 года и действует до 31 декабря 2025 года.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Настоящее Соглашение распространяется на работодателей в порядке, установленном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133.1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за исключением организаций, финансируемых из федерального бюджета.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Изменения и дополнения в настоящее Соглашение вносятся по взаимному согласию Сторон после обсуждения на заседаниях областной трехсторонней комиссии по регулированию социально-трудовых отношений.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Соглашения осуществляется Сторонами, заключившими его, а также областной трехсторонней комиссией по регулированию социально-трудовых отношений. При осуществлении контроля Стороны обязуются предоставлять друг другу всю необходимую информацию. Информация о выполнении настоящего Соглашения заслушивается на заседании областной трехсторонней комиссии по регулированию социально-трудовых отношений не реже одного раза в год.</w:t>
      </w:r>
    </w:p>
    <w:p w:rsidR="00783727" w:rsidRDefault="00783727" w:rsidP="007837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4.5. Настоящее Соглашение подписано в трех подлинных экземплярах, каждый из которых имеет одинаковую юридическую силу, по одному экземпляру для каждой из Сторон.</w:t>
      </w:r>
    </w:p>
    <w:p w:rsidR="00632387" w:rsidRDefault="00632387"/>
    <w:sectPr w:rsidR="00632387" w:rsidSect="004D4DD2">
      <w:pgSz w:w="11905" w:h="16838"/>
      <w:pgMar w:top="850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27"/>
    <w:rsid w:val="00632387"/>
    <w:rsid w:val="0078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79&amp;dst=1450" TargetMode="External"/><Relationship Id="rId5" Type="http://schemas.openxmlformats.org/officeDocument/2006/relationships/hyperlink" Target="https://login.consultant.ru/link/?req=doc&amp;base=LAW&amp;n=493279&amp;dst=14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Иринина Юлия Геннадьевна</dc:creator>
  <cp:lastModifiedBy>Иринина Юлия Геннадьевна</cp:lastModifiedBy>
  <cp:revision>1</cp:revision>
  <dcterms:created xsi:type="dcterms:W3CDTF">2025-02-12T02:39:00Z</dcterms:created>
  <dcterms:modified xsi:type="dcterms:W3CDTF">2025-02-12T02:40:00Z</dcterms:modified>
</cp:coreProperties>
</file>