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03C" w:rsidRPr="00D70D52" w:rsidRDefault="0063303C" w:rsidP="0063303C">
      <w:pPr>
        <w:jc w:val="center"/>
      </w:pPr>
      <w:bookmarkStart w:id="0" w:name="_GoBack"/>
      <w:bookmarkEnd w:id="0"/>
      <w:r>
        <w:rPr>
          <w:noProof/>
        </w:rPr>
        <w:drawing>
          <wp:inline distT="0" distB="0" distL="0" distR="0">
            <wp:extent cx="814705" cy="1418590"/>
            <wp:effectExtent l="0" t="0" r="4445" b="0"/>
            <wp:docPr id="1" name="Рисунок 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района"/>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4705" cy="1418590"/>
                    </a:xfrm>
                    <a:prstGeom prst="rect">
                      <a:avLst/>
                    </a:prstGeom>
                    <a:noFill/>
                    <a:ln>
                      <a:noFill/>
                    </a:ln>
                  </pic:spPr>
                </pic:pic>
              </a:graphicData>
            </a:graphic>
          </wp:inline>
        </w:drawing>
      </w:r>
    </w:p>
    <w:p w:rsidR="0063303C" w:rsidRPr="00D70D52" w:rsidRDefault="0063303C" w:rsidP="0063303C">
      <w:pPr>
        <w:jc w:val="center"/>
        <w:rPr>
          <w:b/>
        </w:rPr>
      </w:pPr>
    </w:p>
    <w:p w:rsidR="00D95126" w:rsidRPr="00BC1A00" w:rsidRDefault="00D95126" w:rsidP="00D95126">
      <w:pPr>
        <w:jc w:val="center"/>
        <w:rPr>
          <w:b/>
        </w:rPr>
      </w:pPr>
      <w:r w:rsidRPr="00BC1A00">
        <w:rPr>
          <w:b/>
        </w:rPr>
        <w:t>АДМИНИСТРАЦИЯ АСИНОВСКОГО РАЙОНА</w:t>
      </w:r>
    </w:p>
    <w:p w:rsidR="00D95126" w:rsidRPr="00BC1A00" w:rsidRDefault="00D95126" w:rsidP="00D95126">
      <w:pPr>
        <w:jc w:val="center"/>
        <w:rPr>
          <w:b/>
        </w:rPr>
      </w:pPr>
    </w:p>
    <w:p w:rsidR="00D95126" w:rsidRPr="00BC1A00" w:rsidRDefault="00D95126" w:rsidP="00D95126">
      <w:pPr>
        <w:jc w:val="center"/>
        <w:rPr>
          <w:b/>
        </w:rPr>
      </w:pPr>
      <w:r w:rsidRPr="00BC1A00">
        <w:rPr>
          <w:b/>
        </w:rPr>
        <w:t>ПОСТАНОВЛЕНИЕ</w:t>
      </w:r>
    </w:p>
    <w:p w:rsidR="00D95126" w:rsidRPr="00090DB8" w:rsidRDefault="003731B2" w:rsidP="00D95126">
      <w:pPr>
        <w:rPr>
          <w:color w:val="0000FF"/>
        </w:rPr>
      </w:pPr>
      <w:r>
        <w:t>________</w:t>
      </w:r>
      <w:r w:rsidR="00D36C06" w:rsidRPr="00090DB8">
        <w:t xml:space="preserve">       </w:t>
      </w:r>
      <w:r w:rsidR="001A6E1D" w:rsidRPr="00090DB8">
        <w:t xml:space="preserve">                                                                                                             </w:t>
      </w:r>
      <w:r w:rsidR="00090DB8" w:rsidRPr="00090DB8">
        <w:t>№</w:t>
      </w:r>
      <w:r w:rsidR="001A6E1D" w:rsidRPr="00090DB8">
        <w:t xml:space="preserve"> </w:t>
      </w:r>
      <w:r>
        <w:t>_________</w:t>
      </w:r>
    </w:p>
    <w:p w:rsidR="00D95126" w:rsidRDefault="00D95126" w:rsidP="000A2EBA">
      <w:pPr>
        <w:jc w:val="center"/>
      </w:pPr>
      <w:r w:rsidRPr="00BC1A00">
        <w:t>г. Асино</w:t>
      </w:r>
    </w:p>
    <w:p w:rsidR="00207E9E" w:rsidRPr="00BC1A00" w:rsidRDefault="00207E9E" w:rsidP="00207E9E"/>
    <w:p w:rsidR="00D95126" w:rsidRPr="009218F0" w:rsidRDefault="00D95126" w:rsidP="009218F0">
      <w:pPr>
        <w:ind w:firstLine="709"/>
        <w:jc w:val="center"/>
      </w:pPr>
      <w:r w:rsidRPr="009218F0">
        <w:t xml:space="preserve">О внесении изменений в </w:t>
      </w:r>
      <w:r w:rsidRPr="009218F0">
        <w:rPr>
          <w:color w:val="000000"/>
        </w:rPr>
        <w:t>постановление администрации Асиновского района от</w:t>
      </w:r>
      <w:r w:rsidRPr="009218F0">
        <w:t xml:space="preserve"> 15.06.2017 № 833 «Об утверждении положений о предоставлении субсидий сельскохозяйственным товаропроизводителям из бюджета муниципального образования «Асиновский район</w:t>
      </w:r>
      <w:r w:rsidR="00082ED9" w:rsidRPr="009218F0">
        <w:t>»</w:t>
      </w:r>
    </w:p>
    <w:p w:rsidR="00D95126" w:rsidRPr="009218F0" w:rsidRDefault="00D95126" w:rsidP="009218F0">
      <w:pPr>
        <w:pStyle w:val="ConsPlusNormal"/>
        <w:ind w:firstLine="709"/>
        <w:jc w:val="both"/>
        <w:rPr>
          <w:rFonts w:ascii="Times New Roman" w:hAnsi="Times New Roman" w:cs="Times New Roman"/>
          <w:sz w:val="24"/>
          <w:szCs w:val="24"/>
        </w:rPr>
      </w:pPr>
    </w:p>
    <w:p w:rsidR="005473EA" w:rsidRPr="009218F0" w:rsidRDefault="005473EA" w:rsidP="009218F0">
      <w:pPr>
        <w:ind w:firstLine="709"/>
        <w:jc w:val="both"/>
        <w:rPr>
          <w:bCs/>
        </w:rPr>
      </w:pPr>
      <w:r w:rsidRPr="009218F0">
        <w:rPr>
          <w:bCs/>
        </w:rPr>
        <w:t>В целях приведения</w:t>
      </w:r>
      <w:r w:rsidRPr="009218F0">
        <w:t xml:space="preserve"> муниципального нормативно</w:t>
      </w:r>
      <w:r w:rsidR="00854012" w:rsidRPr="009218F0">
        <w:t xml:space="preserve">го </w:t>
      </w:r>
      <w:r w:rsidRPr="009218F0">
        <w:t>правового акта</w:t>
      </w:r>
      <w:r w:rsidRPr="009218F0">
        <w:rPr>
          <w:bCs/>
        </w:rPr>
        <w:t xml:space="preserve"> в соответствие</w:t>
      </w:r>
      <w:r w:rsidR="00854012" w:rsidRPr="009218F0">
        <w:rPr>
          <w:bCs/>
        </w:rPr>
        <w:t xml:space="preserve"> с законодательством</w:t>
      </w:r>
    </w:p>
    <w:p w:rsidR="00D95126" w:rsidRPr="009218F0" w:rsidRDefault="00D95126" w:rsidP="009218F0">
      <w:pPr>
        <w:ind w:firstLine="709"/>
        <w:rPr>
          <w:bCs/>
        </w:rPr>
      </w:pPr>
    </w:p>
    <w:p w:rsidR="00D95126" w:rsidRPr="009218F0" w:rsidRDefault="00D95126" w:rsidP="009218F0">
      <w:pPr>
        <w:ind w:firstLine="709"/>
        <w:rPr>
          <w:bCs/>
        </w:rPr>
      </w:pPr>
      <w:r w:rsidRPr="009218F0">
        <w:rPr>
          <w:bCs/>
        </w:rPr>
        <w:t>ПОСТАНОВЛЯЮ:</w:t>
      </w:r>
    </w:p>
    <w:p w:rsidR="00D95126" w:rsidRPr="009218F0" w:rsidRDefault="00D95126" w:rsidP="009218F0">
      <w:pPr>
        <w:ind w:firstLine="709"/>
        <w:jc w:val="both"/>
      </w:pPr>
    </w:p>
    <w:p w:rsidR="00002B00" w:rsidRPr="009218F0" w:rsidRDefault="00002B00" w:rsidP="009218F0">
      <w:pPr>
        <w:ind w:firstLine="709"/>
        <w:jc w:val="both"/>
      </w:pPr>
      <w:r w:rsidRPr="009218F0">
        <w:t>1. Внести в постановление администрации Асиновского района от 15.06.2017 № 833 «Об утверждении положений о предоставлении субсидий сельскохозяйственным товаропроизводителям из бюджета муниципального образования «Асиновский район» (далее – Постановление) следующие изменения:</w:t>
      </w:r>
    </w:p>
    <w:p w:rsidR="00002B00" w:rsidRPr="009218F0" w:rsidRDefault="00C8731E" w:rsidP="009218F0">
      <w:pPr>
        <w:pStyle w:val="aa"/>
        <w:numPr>
          <w:ilvl w:val="0"/>
          <w:numId w:val="2"/>
        </w:numPr>
        <w:tabs>
          <w:tab w:val="left" w:pos="993"/>
        </w:tabs>
        <w:ind w:left="0" w:firstLine="709"/>
        <w:jc w:val="both"/>
      </w:pPr>
      <w:r w:rsidRPr="009218F0">
        <w:t>Положение о предоставлении субсидий на развитие личных подсобных хозяйств, развитие крестьянских (фермерских) хозяйств и индивидуальных предпринимателей, являющихся сельскохозяйственными товаропроизводителями (приложение 3 к постановлению) изложить в следующей редакции, согласно приложению 1 к настоящему постановлению</w:t>
      </w:r>
      <w:r w:rsidR="00002B00" w:rsidRPr="009218F0">
        <w:t>.</w:t>
      </w:r>
    </w:p>
    <w:p w:rsidR="00002B00" w:rsidRPr="009218F0" w:rsidRDefault="00002B00" w:rsidP="009218F0">
      <w:pPr>
        <w:widowControl w:val="0"/>
        <w:autoSpaceDE w:val="0"/>
        <w:autoSpaceDN w:val="0"/>
        <w:ind w:firstLine="709"/>
        <w:jc w:val="both"/>
      </w:pPr>
      <w:r w:rsidRPr="009218F0">
        <w:t xml:space="preserve">2. </w:t>
      </w:r>
      <w:r w:rsidR="004F0739" w:rsidRPr="009218F0">
        <w:rPr>
          <w:color w:val="000000"/>
        </w:rPr>
        <w:t>Настоящее постановление подлежит официальному опубликованию в сетевом издании – официальный сайт</w:t>
      </w:r>
      <w:r w:rsidR="00E9297F" w:rsidRPr="009218F0">
        <w:rPr>
          <w:color w:val="000000"/>
        </w:rPr>
        <w:t xml:space="preserve"> муниципального образования «</w:t>
      </w:r>
      <w:r w:rsidR="004F0739" w:rsidRPr="009218F0">
        <w:rPr>
          <w:color w:val="000000"/>
        </w:rPr>
        <w:t xml:space="preserve">Асиновский район» </w:t>
      </w:r>
      <w:hyperlink r:id="rId10" w:history="1">
        <w:r w:rsidR="004F0739" w:rsidRPr="009218F0">
          <w:rPr>
            <w:rStyle w:val="a9"/>
          </w:rPr>
          <w:t>http://asino.ru</w:t>
        </w:r>
      </w:hyperlink>
      <w:r w:rsidR="004F0739" w:rsidRPr="009218F0">
        <w:rPr>
          <w:color w:val="000000"/>
        </w:rPr>
        <w:t>, и вступает в силу со дня его официального опубликования</w:t>
      </w:r>
      <w:r w:rsidRPr="009218F0">
        <w:rPr>
          <w:rStyle w:val="a9"/>
          <w:color w:val="auto"/>
          <w:u w:val="none"/>
        </w:rPr>
        <w:t>.</w:t>
      </w:r>
    </w:p>
    <w:p w:rsidR="008C6AAA" w:rsidRPr="009218F0" w:rsidRDefault="008C6AAA" w:rsidP="009218F0">
      <w:pPr>
        <w:ind w:firstLine="709"/>
        <w:jc w:val="both"/>
      </w:pPr>
    </w:p>
    <w:p w:rsidR="00362EE9" w:rsidRPr="009218F0" w:rsidRDefault="00362EE9" w:rsidP="009218F0">
      <w:pPr>
        <w:ind w:firstLine="709"/>
        <w:jc w:val="both"/>
      </w:pPr>
    </w:p>
    <w:p w:rsidR="00221223" w:rsidRPr="009218F0" w:rsidRDefault="002656BF" w:rsidP="009218F0">
      <w:pPr>
        <w:spacing w:line="480" w:lineRule="auto"/>
      </w:pPr>
      <w:r w:rsidRPr="009218F0">
        <w:t>Глава</w:t>
      </w:r>
      <w:r w:rsidR="00E70854" w:rsidRPr="009218F0">
        <w:t xml:space="preserve"> </w:t>
      </w:r>
      <w:r w:rsidRPr="009218F0">
        <w:t xml:space="preserve">Асиновского района                                                 </w:t>
      </w:r>
      <w:r w:rsidR="00B9498D" w:rsidRPr="009218F0">
        <w:t xml:space="preserve">                           </w:t>
      </w:r>
      <w:proofErr w:type="spellStart"/>
      <w:r w:rsidR="00B9498D" w:rsidRPr="009218F0">
        <w:t>Н.А.</w:t>
      </w:r>
      <w:r w:rsidRPr="009218F0">
        <w:t>Данильчук</w:t>
      </w:r>
      <w:proofErr w:type="spellEnd"/>
    </w:p>
    <w:p w:rsidR="003131EE" w:rsidRPr="009218F0" w:rsidRDefault="003131EE" w:rsidP="009218F0">
      <w:pPr>
        <w:spacing w:line="480" w:lineRule="auto"/>
        <w:ind w:firstLine="709"/>
      </w:pPr>
    </w:p>
    <w:p w:rsidR="003131EE" w:rsidRPr="009218F0" w:rsidRDefault="003131EE" w:rsidP="009218F0">
      <w:pPr>
        <w:spacing w:line="480" w:lineRule="auto"/>
        <w:ind w:firstLine="709"/>
      </w:pPr>
    </w:p>
    <w:p w:rsidR="008E50D0" w:rsidRPr="009218F0" w:rsidRDefault="008E50D0" w:rsidP="009218F0">
      <w:pPr>
        <w:spacing w:line="480" w:lineRule="auto"/>
        <w:ind w:firstLine="709"/>
      </w:pPr>
    </w:p>
    <w:p w:rsidR="005D3CA9" w:rsidRPr="009218F0" w:rsidRDefault="005D3CA9" w:rsidP="009218F0">
      <w:pPr>
        <w:widowControl w:val="0"/>
        <w:tabs>
          <w:tab w:val="left" w:pos="5103"/>
        </w:tabs>
        <w:autoSpaceDE w:val="0"/>
        <w:autoSpaceDN w:val="0"/>
        <w:ind w:left="4820" w:firstLine="709"/>
        <w:jc w:val="right"/>
        <w:outlineLvl w:val="0"/>
      </w:pPr>
    </w:p>
    <w:p w:rsidR="00BA3C03" w:rsidRPr="009218F0" w:rsidRDefault="00BA3C03" w:rsidP="009218F0">
      <w:pPr>
        <w:widowControl w:val="0"/>
        <w:tabs>
          <w:tab w:val="left" w:pos="5103"/>
        </w:tabs>
        <w:autoSpaceDE w:val="0"/>
        <w:autoSpaceDN w:val="0"/>
        <w:ind w:left="4820" w:firstLine="709"/>
        <w:jc w:val="right"/>
        <w:outlineLvl w:val="0"/>
      </w:pPr>
    </w:p>
    <w:p w:rsidR="00BA3C03" w:rsidRPr="009218F0" w:rsidRDefault="00BA3C03" w:rsidP="009218F0">
      <w:pPr>
        <w:widowControl w:val="0"/>
        <w:tabs>
          <w:tab w:val="left" w:pos="5103"/>
        </w:tabs>
        <w:autoSpaceDE w:val="0"/>
        <w:autoSpaceDN w:val="0"/>
        <w:ind w:left="4820" w:firstLine="709"/>
        <w:jc w:val="right"/>
        <w:outlineLvl w:val="0"/>
      </w:pPr>
    </w:p>
    <w:p w:rsidR="004F0739" w:rsidRPr="009218F0" w:rsidRDefault="004F0739" w:rsidP="009218F0">
      <w:pPr>
        <w:widowControl w:val="0"/>
        <w:tabs>
          <w:tab w:val="left" w:pos="5103"/>
        </w:tabs>
        <w:autoSpaceDE w:val="0"/>
        <w:autoSpaceDN w:val="0"/>
        <w:ind w:left="4820" w:firstLine="709"/>
        <w:jc w:val="right"/>
        <w:outlineLvl w:val="0"/>
      </w:pPr>
    </w:p>
    <w:p w:rsidR="004F0739" w:rsidRPr="009218F0" w:rsidRDefault="004F0739" w:rsidP="009218F0">
      <w:pPr>
        <w:widowControl w:val="0"/>
        <w:tabs>
          <w:tab w:val="left" w:pos="5103"/>
        </w:tabs>
        <w:autoSpaceDE w:val="0"/>
        <w:autoSpaceDN w:val="0"/>
        <w:ind w:left="4820" w:firstLine="709"/>
        <w:jc w:val="right"/>
        <w:outlineLvl w:val="0"/>
      </w:pPr>
    </w:p>
    <w:p w:rsidR="00002B00" w:rsidRPr="009218F0" w:rsidRDefault="00002B00" w:rsidP="009218F0">
      <w:pPr>
        <w:widowControl w:val="0"/>
        <w:tabs>
          <w:tab w:val="left" w:pos="5103"/>
        </w:tabs>
        <w:autoSpaceDE w:val="0"/>
        <w:autoSpaceDN w:val="0"/>
        <w:ind w:left="4820" w:firstLine="709"/>
        <w:jc w:val="right"/>
        <w:outlineLvl w:val="0"/>
      </w:pPr>
      <w:r w:rsidRPr="009218F0">
        <w:lastRenderedPageBreak/>
        <w:t xml:space="preserve">Приложение </w:t>
      </w:r>
    </w:p>
    <w:p w:rsidR="00002B00" w:rsidRPr="009218F0" w:rsidRDefault="00002B00" w:rsidP="009218F0">
      <w:pPr>
        <w:widowControl w:val="0"/>
        <w:tabs>
          <w:tab w:val="left" w:pos="5103"/>
        </w:tabs>
        <w:autoSpaceDE w:val="0"/>
        <w:autoSpaceDN w:val="0"/>
        <w:ind w:left="4820" w:firstLine="709"/>
        <w:jc w:val="right"/>
        <w:outlineLvl w:val="0"/>
      </w:pPr>
      <w:r w:rsidRPr="009218F0">
        <w:t xml:space="preserve">к постановлению администрации </w:t>
      </w:r>
    </w:p>
    <w:p w:rsidR="00002B00" w:rsidRPr="009218F0" w:rsidRDefault="00002B00" w:rsidP="009218F0">
      <w:pPr>
        <w:widowControl w:val="0"/>
        <w:tabs>
          <w:tab w:val="left" w:pos="5103"/>
        </w:tabs>
        <w:autoSpaceDE w:val="0"/>
        <w:autoSpaceDN w:val="0"/>
        <w:ind w:left="4820" w:firstLine="709"/>
        <w:jc w:val="right"/>
        <w:outlineLvl w:val="0"/>
      </w:pPr>
      <w:r w:rsidRPr="009218F0">
        <w:t>Асиновского района</w:t>
      </w:r>
    </w:p>
    <w:p w:rsidR="00002B00" w:rsidRPr="009218F0" w:rsidRDefault="00002B00" w:rsidP="009218F0">
      <w:pPr>
        <w:widowControl w:val="0"/>
        <w:tabs>
          <w:tab w:val="left" w:pos="5103"/>
        </w:tabs>
        <w:autoSpaceDE w:val="0"/>
        <w:autoSpaceDN w:val="0"/>
        <w:ind w:left="4820" w:firstLine="709"/>
        <w:jc w:val="right"/>
        <w:outlineLvl w:val="0"/>
      </w:pPr>
      <w:r w:rsidRPr="009218F0">
        <w:t>от _____________ № _____</w:t>
      </w:r>
    </w:p>
    <w:p w:rsidR="00002B00" w:rsidRPr="009218F0" w:rsidRDefault="00002B00" w:rsidP="009218F0">
      <w:pPr>
        <w:autoSpaceDE w:val="0"/>
        <w:autoSpaceDN w:val="0"/>
        <w:adjustRightInd w:val="0"/>
        <w:ind w:firstLine="709"/>
        <w:jc w:val="center"/>
      </w:pPr>
    </w:p>
    <w:p w:rsidR="00C8731E" w:rsidRPr="009218F0" w:rsidRDefault="00C8731E" w:rsidP="009218F0">
      <w:pPr>
        <w:ind w:firstLine="709"/>
        <w:jc w:val="center"/>
      </w:pPr>
      <w:r w:rsidRPr="009218F0">
        <w:t>Положение о предоставлении субсидий на развитие личных подсобных хозяйств, развитие крестьянских (фермерских) хозяйств и индивидуальных предпринимателей, являющихся сельскохозяйственными товаропроизводителями</w:t>
      </w:r>
    </w:p>
    <w:p w:rsidR="00C8731E" w:rsidRPr="009218F0" w:rsidRDefault="00C8731E" w:rsidP="009218F0">
      <w:pPr>
        <w:ind w:firstLine="709"/>
        <w:jc w:val="center"/>
      </w:pPr>
    </w:p>
    <w:p w:rsidR="00C8731E" w:rsidRPr="009218F0" w:rsidRDefault="00C8731E" w:rsidP="009218F0">
      <w:pPr>
        <w:shd w:val="clear" w:color="auto" w:fill="FFFFFF"/>
        <w:ind w:firstLine="709"/>
        <w:jc w:val="center"/>
      </w:pPr>
      <w:r w:rsidRPr="009218F0">
        <w:t xml:space="preserve">1. Общие положения о предоставлении субсидий </w:t>
      </w:r>
    </w:p>
    <w:p w:rsidR="00C8731E" w:rsidRPr="009218F0" w:rsidRDefault="00C8731E" w:rsidP="009218F0">
      <w:pPr>
        <w:shd w:val="clear" w:color="auto" w:fill="FFFFFF"/>
        <w:ind w:firstLine="709"/>
        <w:jc w:val="center"/>
      </w:pPr>
    </w:p>
    <w:p w:rsidR="00C8731E" w:rsidRPr="009218F0" w:rsidRDefault="00C8731E" w:rsidP="009218F0">
      <w:pPr>
        <w:pStyle w:val="2"/>
        <w:spacing w:after="0" w:line="240" w:lineRule="auto"/>
        <w:ind w:left="0" w:firstLine="709"/>
        <w:jc w:val="both"/>
      </w:pPr>
      <w:r w:rsidRPr="009218F0">
        <w:t>1. Предоставление субсидий на развитие личных подсобных хозяйств (далее – ЛПХ), развитие крестьянских (фермерских) хозяйств (далее – КФХ) и индивидуальных предпринимателей, являющихся сельскохозяйственными товаропроизводителями (далее – ИП) осуществляется в соответствии с настоящим Положением.</w:t>
      </w:r>
    </w:p>
    <w:p w:rsidR="00C8731E" w:rsidRPr="009218F0" w:rsidRDefault="00C8731E" w:rsidP="009218F0">
      <w:pPr>
        <w:pStyle w:val="2"/>
        <w:spacing w:after="0" w:line="240" w:lineRule="auto"/>
        <w:ind w:left="0" w:firstLine="709"/>
        <w:jc w:val="both"/>
      </w:pPr>
      <w:r w:rsidRPr="009218F0">
        <w:t xml:space="preserve">2. </w:t>
      </w:r>
      <w:proofErr w:type="gramStart"/>
      <w:r w:rsidRPr="009218F0">
        <w:t>Субсидии на развитие ЛПХ, развитие КФХ и ИП (далее – субсидии) в рамках</w:t>
      </w:r>
      <w:r w:rsidRPr="009218F0">
        <w:rPr>
          <w:rFonts w:eastAsia="Calibri"/>
          <w:lang w:eastAsia="en-US"/>
        </w:rPr>
        <w:t xml:space="preserve"> </w:t>
      </w:r>
      <w:r w:rsidRPr="009218F0">
        <w:t>реализации отдельных государственных полномочий</w:t>
      </w:r>
      <w:r w:rsidRPr="009218F0">
        <w:rPr>
          <w:rFonts w:eastAsia="Calibri"/>
          <w:lang w:eastAsia="en-US"/>
        </w:rPr>
        <w:t xml:space="preserve">, переданных в соответствии с </w:t>
      </w:r>
      <w:hyperlink r:id="rId11" w:history="1">
        <w:r w:rsidRPr="009218F0">
          <w:rPr>
            <w:rFonts w:eastAsia="Calibri"/>
            <w:lang w:eastAsia="en-US"/>
          </w:rPr>
          <w:t>Законом</w:t>
        </w:r>
      </w:hyperlink>
      <w:r w:rsidRPr="009218F0">
        <w:rPr>
          <w:rFonts w:eastAsia="Calibri"/>
          <w:lang w:eastAsia="en-US"/>
        </w:rPr>
        <w:t xml:space="preserve"> Томской области от 29 декабря 2005 года № 248-ОЗ «О наделении органов местного самоуправления отдельными государственными полномочиями по государственной поддержке сельскохозяйственного производства» в пределах бюджетных ассигнований, предусмотренных законом об областном бюджете на текущий финансовый год и плановый период, в соответствии</w:t>
      </w:r>
      <w:proofErr w:type="gramEnd"/>
      <w:r w:rsidRPr="009218F0">
        <w:rPr>
          <w:rFonts w:eastAsia="Calibri"/>
          <w:lang w:eastAsia="en-US"/>
        </w:rPr>
        <w:t xml:space="preserve"> с государственной </w:t>
      </w:r>
      <w:hyperlink r:id="rId12" w:history="1">
        <w:r w:rsidRPr="009218F0">
          <w:rPr>
            <w:rFonts w:eastAsia="Calibri"/>
            <w:lang w:eastAsia="en-US"/>
          </w:rPr>
          <w:t>программой</w:t>
        </w:r>
      </w:hyperlink>
      <w:r w:rsidRPr="009218F0">
        <w:rPr>
          <w:rFonts w:eastAsia="Calibri"/>
          <w:lang w:eastAsia="en-US"/>
        </w:rPr>
        <w:t xml:space="preserve"> «Развитие сельского хозяйства, рынков сырья и продовольствия в Томской области», утвержденной постановлением Администрации Томской области от 26.09.2019 № 338а «Об утверждении государственной программы «Развитие сельского хозяйства, рынков сырья и продовольствия в Томской области», в целях поддержки малых форм хозяйствования</w:t>
      </w:r>
      <w:r w:rsidRPr="009218F0">
        <w:rPr>
          <w:rFonts w:eastAsiaTheme="minorHAnsi"/>
          <w:lang w:eastAsia="en-US"/>
        </w:rPr>
        <w:t>.</w:t>
      </w:r>
    </w:p>
    <w:p w:rsidR="00C8731E" w:rsidRPr="009218F0" w:rsidRDefault="00C8731E" w:rsidP="009218F0">
      <w:pPr>
        <w:autoSpaceDE w:val="0"/>
        <w:autoSpaceDN w:val="0"/>
        <w:adjustRightInd w:val="0"/>
        <w:ind w:firstLine="709"/>
        <w:jc w:val="both"/>
        <w:rPr>
          <w:rFonts w:eastAsia="Calibri"/>
          <w:lang w:eastAsia="en-US"/>
        </w:rPr>
      </w:pPr>
      <w:r w:rsidRPr="009218F0">
        <w:rPr>
          <w:rFonts w:eastAsia="Calibri"/>
          <w:lang w:eastAsia="en-US"/>
        </w:rPr>
        <w:t>3. Используемые понятия:</w:t>
      </w:r>
    </w:p>
    <w:p w:rsidR="00C8731E" w:rsidRPr="009218F0" w:rsidRDefault="00C8731E" w:rsidP="009218F0">
      <w:pPr>
        <w:autoSpaceDE w:val="0"/>
        <w:autoSpaceDN w:val="0"/>
        <w:adjustRightInd w:val="0"/>
        <w:ind w:firstLine="709"/>
        <w:jc w:val="both"/>
        <w:rPr>
          <w:rFonts w:eastAsia="Calibri"/>
          <w:lang w:eastAsia="en-US"/>
        </w:rPr>
      </w:pPr>
      <w:proofErr w:type="gramStart"/>
      <w:r w:rsidRPr="009218F0">
        <w:rPr>
          <w:rFonts w:eastAsiaTheme="minorHAnsi"/>
          <w:lang w:eastAsia="en-US"/>
        </w:rPr>
        <w:t xml:space="preserve">сельскохозяйственный товаропроизводитель – (в терминологии Федерального закона от 29 декабря 2006 года № 264-ФЗ «О развитии сельского хозяйства») организация, индивидуальный предприниматель, осуществляющие производство сельскохозяйственной продукции (в том числе органической продукции, сельскохозяйственной продукции и продовольствия с улучшенными характеристиками), ее первичную и последующую (промышленную) переработку (в том числе на арендованных основных средствах) в соответствии с </w:t>
      </w:r>
      <w:hyperlink r:id="rId13" w:history="1">
        <w:r w:rsidRPr="009218F0">
          <w:rPr>
            <w:rFonts w:eastAsiaTheme="minorHAnsi"/>
            <w:lang w:eastAsia="en-US"/>
          </w:rPr>
          <w:t>перечнем</w:t>
        </w:r>
      </w:hyperlink>
      <w:r w:rsidRPr="009218F0">
        <w:rPr>
          <w:rFonts w:eastAsiaTheme="minorHAnsi"/>
          <w:lang w:eastAsia="en-US"/>
        </w:rPr>
        <w:t>, утверждаемым Правительством Российской Федерации, и реализацию этой продукции</w:t>
      </w:r>
      <w:proofErr w:type="gramEnd"/>
      <w:r w:rsidRPr="009218F0">
        <w:rPr>
          <w:rFonts w:eastAsiaTheme="minorHAnsi"/>
          <w:lang w:eastAsia="en-US"/>
        </w:rPr>
        <w:t xml:space="preserve"> при условии, что в доходе сельскохозяйственных товаропроизводителей от реализации товаров (работ, услуг) доля дохода от реализации этой продукции составляет не менее чем семьдесят процентов за календарный год. </w:t>
      </w:r>
      <w:proofErr w:type="gramStart"/>
      <w:r w:rsidRPr="009218F0">
        <w:rPr>
          <w:rFonts w:eastAsiaTheme="minorHAnsi"/>
          <w:lang w:eastAsia="en-US"/>
        </w:rPr>
        <w:t xml:space="preserve">Сельскохозяйственными товаропроизводителями признаются также: граждане, ведущие личное подсобное хозяйство, в соответствии с Федеральным </w:t>
      </w:r>
      <w:hyperlink r:id="rId14" w:history="1">
        <w:r w:rsidRPr="009218F0">
          <w:rPr>
            <w:rFonts w:eastAsiaTheme="minorHAnsi"/>
            <w:lang w:eastAsia="en-US"/>
          </w:rPr>
          <w:t>законом</w:t>
        </w:r>
      </w:hyperlink>
      <w:r w:rsidRPr="009218F0">
        <w:rPr>
          <w:rFonts w:eastAsiaTheme="minorHAnsi"/>
          <w:lang w:eastAsia="en-US"/>
        </w:rPr>
        <w:t xml:space="preserve"> от 07 июля 2003 года № 112-ФЗ «О личном подсобном хозяйстве»; сельскохозяйственные потребительские кооперативы (перерабатывающие, сбытовые (торговые), обслуживающие (в том числе кредитные), снабженческие, заготовительные), созданные в соответствии с Федеральным </w:t>
      </w:r>
      <w:hyperlink r:id="rId15" w:history="1">
        <w:r w:rsidRPr="009218F0">
          <w:rPr>
            <w:rFonts w:eastAsiaTheme="minorHAnsi"/>
            <w:lang w:eastAsia="en-US"/>
          </w:rPr>
          <w:t>законом</w:t>
        </w:r>
      </w:hyperlink>
      <w:r w:rsidRPr="009218F0">
        <w:rPr>
          <w:rFonts w:eastAsiaTheme="minorHAnsi"/>
          <w:lang w:eastAsia="en-US"/>
        </w:rPr>
        <w:t xml:space="preserve"> от 08 декабря 1995 года № 193-ФЗ «О сельскохозяйственной кооперации»;</w:t>
      </w:r>
      <w:proofErr w:type="gramEnd"/>
      <w:r w:rsidRPr="009218F0">
        <w:rPr>
          <w:rFonts w:eastAsiaTheme="minorHAnsi"/>
          <w:lang w:eastAsia="en-US"/>
        </w:rPr>
        <w:t xml:space="preserve"> крестьянские (фермерские) хозяйства в соответствии с Федеральным </w:t>
      </w:r>
      <w:hyperlink r:id="rId16" w:history="1">
        <w:r w:rsidRPr="009218F0">
          <w:rPr>
            <w:rFonts w:eastAsiaTheme="minorHAnsi"/>
            <w:lang w:eastAsia="en-US"/>
          </w:rPr>
          <w:t>законом</w:t>
        </w:r>
      </w:hyperlink>
      <w:r w:rsidRPr="009218F0">
        <w:rPr>
          <w:rFonts w:eastAsiaTheme="minorHAnsi"/>
          <w:lang w:eastAsia="en-US"/>
        </w:rPr>
        <w:t xml:space="preserve"> от 11 июля 2003 года № 74-ФЗ «О крестьянском (фермерском) хозяйстве».</w:t>
      </w:r>
      <w:r w:rsidRPr="009218F0">
        <w:t xml:space="preserve"> </w:t>
      </w:r>
    </w:p>
    <w:p w:rsidR="00C8731E" w:rsidRPr="009218F0" w:rsidRDefault="00C8731E" w:rsidP="009218F0">
      <w:pPr>
        <w:pStyle w:val="ConsPlusNormal"/>
        <w:ind w:firstLine="709"/>
        <w:jc w:val="both"/>
        <w:rPr>
          <w:rFonts w:ascii="Times New Roman" w:hAnsi="Times New Roman" w:cs="Times New Roman"/>
          <w:sz w:val="24"/>
          <w:szCs w:val="24"/>
        </w:rPr>
      </w:pPr>
      <w:r w:rsidRPr="009218F0">
        <w:rPr>
          <w:rFonts w:ascii="Times New Roman" w:hAnsi="Times New Roman" w:cs="Times New Roman"/>
          <w:sz w:val="24"/>
          <w:szCs w:val="24"/>
        </w:rPr>
        <w:t>4. Главным распорядителем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является Отдел агропромышленного комплекса администрации Асиновского района (далее – Уполномоченный орган).</w:t>
      </w:r>
    </w:p>
    <w:p w:rsidR="00C8731E" w:rsidRPr="009218F0" w:rsidRDefault="00C8731E" w:rsidP="009218F0">
      <w:pPr>
        <w:autoSpaceDE w:val="0"/>
        <w:autoSpaceDN w:val="0"/>
        <w:adjustRightInd w:val="0"/>
        <w:ind w:firstLine="709"/>
        <w:jc w:val="both"/>
        <w:rPr>
          <w:rFonts w:eastAsiaTheme="minorHAnsi"/>
          <w:lang w:eastAsia="en-US"/>
        </w:rPr>
      </w:pPr>
      <w:r w:rsidRPr="009218F0">
        <w:rPr>
          <w:rFonts w:eastAsiaTheme="minorHAnsi"/>
          <w:lang w:eastAsia="en-US"/>
        </w:rPr>
        <w:t>5. Способ предоставления субсидий возмещение затрат.</w:t>
      </w:r>
    </w:p>
    <w:p w:rsidR="0082532A" w:rsidRPr="009218F0" w:rsidRDefault="00751BC0" w:rsidP="009218F0">
      <w:pPr>
        <w:autoSpaceDE w:val="0"/>
        <w:autoSpaceDN w:val="0"/>
        <w:adjustRightInd w:val="0"/>
        <w:ind w:firstLine="709"/>
        <w:jc w:val="both"/>
        <w:rPr>
          <w:rFonts w:eastAsiaTheme="minorHAnsi"/>
          <w:lang w:eastAsia="en-US"/>
        </w:rPr>
      </w:pPr>
      <w:r w:rsidRPr="009218F0">
        <w:rPr>
          <w:rFonts w:eastAsiaTheme="minorHAnsi"/>
          <w:lang w:eastAsia="en-US"/>
        </w:rPr>
        <w:t xml:space="preserve">6. </w:t>
      </w:r>
      <w:r w:rsidR="0082532A" w:rsidRPr="009218F0">
        <w:rPr>
          <w:rFonts w:eastAsiaTheme="minorHAnsi"/>
          <w:lang w:eastAsia="en-US"/>
        </w:rPr>
        <w:t>Субсидии предоставляются по следующим направлениям:</w:t>
      </w:r>
    </w:p>
    <w:p w:rsidR="0082532A" w:rsidRPr="009218F0" w:rsidRDefault="0082532A" w:rsidP="009218F0">
      <w:pPr>
        <w:autoSpaceDE w:val="0"/>
        <w:autoSpaceDN w:val="0"/>
        <w:adjustRightInd w:val="0"/>
        <w:ind w:firstLine="709"/>
        <w:jc w:val="both"/>
        <w:rPr>
          <w:rFonts w:eastAsiaTheme="minorHAnsi"/>
          <w:lang w:eastAsia="en-US"/>
        </w:rPr>
      </w:pPr>
      <w:r w:rsidRPr="009218F0">
        <w:rPr>
          <w:rFonts w:eastAsiaTheme="minorHAnsi"/>
          <w:lang w:eastAsia="en-US"/>
        </w:rPr>
        <w:lastRenderedPageBreak/>
        <w:t>1) на содержание коров;</w:t>
      </w:r>
    </w:p>
    <w:p w:rsidR="0082532A" w:rsidRPr="009218F0" w:rsidRDefault="0082532A" w:rsidP="009218F0">
      <w:pPr>
        <w:autoSpaceDE w:val="0"/>
        <w:autoSpaceDN w:val="0"/>
        <w:adjustRightInd w:val="0"/>
        <w:ind w:firstLine="709"/>
        <w:jc w:val="both"/>
        <w:rPr>
          <w:rFonts w:eastAsiaTheme="minorHAnsi"/>
          <w:lang w:eastAsia="en-US"/>
        </w:rPr>
      </w:pPr>
      <w:r w:rsidRPr="009218F0">
        <w:rPr>
          <w:rFonts w:eastAsiaTheme="minorHAnsi"/>
          <w:lang w:eastAsia="en-US"/>
        </w:rPr>
        <w:t>2) на возмещение части затрат на обеспечение технической и технологической модернизации.</w:t>
      </w:r>
    </w:p>
    <w:p w:rsidR="00340070" w:rsidRPr="009218F0" w:rsidRDefault="00751BC0" w:rsidP="009218F0">
      <w:pPr>
        <w:autoSpaceDE w:val="0"/>
        <w:autoSpaceDN w:val="0"/>
        <w:adjustRightInd w:val="0"/>
        <w:ind w:firstLine="709"/>
        <w:jc w:val="both"/>
        <w:rPr>
          <w:rFonts w:eastAsiaTheme="minorHAnsi"/>
          <w:lang w:eastAsia="en-US"/>
        </w:rPr>
      </w:pPr>
      <w:r w:rsidRPr="009218F0">
        <w:rPr>
          <w:rFonts w:eastAsiaTheme="minorHAnsi"/>
          <w:lang w:eastAsia="en-US"/>
        </w:rPr>
        <w:t>7</w:t>
      </w:r>
      <w:r w:rsidR="00340070" w:rsidRPr="009218F0">
        <w:rPr>
          <w:rFonts w:eastAsiaTheme="minorHAnsi"/>
          <w:lang w:eastAsia="en-US"/>
        </w:rPr>
        <w:t>. Информация о субсидии размещается на едином портале бюджетной системы Российской Федерации в информационно-телекоммуникационной сети «Интернет» в разделе единого портала (далее - единый портал) в порядке, установленном Министерством финансов Российской Федерации.</w:t>
      </w:r>
    </w:p>
    <w:p w:rsidR="00002B00" w:rsidRPr="009218F0" w:rsidRDefault="00002B00" w:rsidP="009218F0">
      <w:pPr>
        <w:autoSpaceDE w:val="0"/>
        <w:autoSpaceDN w:val="0"/>
        <w:adjustRightInd w:val="0"/>
        <w:ind w:firstLine="709"/>
        <w:jc w:val="center"/>
      </w:pPr>
    </w:p>
    <w:p w:rsidR="00002B00" w:rsidRPr="009218F0" w:rsidRDefault="00002B00" w:rsidP="009218F0">
      <w:pPr>
        <w:autoSpaceDE w:val="0"/>
        <w:autoSpaceDN w:val="0"/>
        <w:adjustRightInd w:val="0"/>
        <w:ind w:firstLine="709"/>
        <w:jc w:val="center"/>
      </w:pPr>
      <w:r w:rsidRPr="009218F0">
        <w:t>2. Порядок проведения отбора получателей субсидий для предоставления субсидий</w:t>
      </w:r>
    </w:p>
    <w:p w:rsidR="00002B00" w:rsidRPr="009218F0" w:rsidRDefault="00002B00" w:rsidP="009218F0">
      <w:pPr>
        <w:ind w:firstLine="709"/>
        <w:jc w:val="both"/>
        <w:rPr>
          <w:rFonts w:eastAsia="Calibri"/>
          <w:lang w:eastAsia="en-US"/>
        </w:rPr>
      </w:pPr>
    </w:p>
    <w:p w:rsidR="00340070" w:rsidRPr="009218F0" w:rsidRDefault="00751BC0" w:rsidP="009218F0">
      <w:pPr>
        <w:autoSpaceDE w:val="0"/>
        <w:autoSpaceDN w:val="0"/>
        <w:adjustRightInd w:val="0"/>
        <w:ind w:firstLine="709"/>
        <w:jc w:val="both"/>
        <w:rPr>
          <w:rFonts w:eastAsiaTheme="minorHAnsi"/>
          <w:lang w:eastAsia="en-US"/>
        </w:rPr>
      </w:pPr>
      <w:r w:rsidRPr="009218F0">
        <w:rPr>
          <w:rFonts w:eastAsiaTheme="minorHAnsi"/>
          <w:lang w:eastAsia="en-US"/>
        </w:rPr>
        <w:t>8</w:t>
      </w:r>
      <w:r w:rsidR="00340070" w:rsidRPr="009218F0">
        <w:rPr>
          <w:rFonts w:eastAsiaTheme="minorHAnsi"/>
          <w:lang w:eastAsia="en-US"/>
        </w:rPr>
        <w:t>. Государственной информационной системой, обеспечивающей проведение отбора получателей субсидии для предоставления субсидии (далее - отбор), является государственная интегрированная информационная система «Электронный бюджет» (далее - система «Электронный бюджет»).</w:t>
      </w:r>
    </w:p>
    <w:p w:rsidR="00340070" w:rsidRPr="009218F0" w:rsidRDefault="00340070" w:rsidP="009218F0">
      <w:pPr>
        <w:autoSpaceDE w:val="0"/>
        <w:autoSpaceDN w:val="0"/>
        <w:adjustRightInd w:val="0"/>
        <w:ind w:firstLine="709"/>
        <w:jc w:val="both"/>
        <w:rPr>
          <w:rFonts w:eastAsiaTheme="minorHAnsi"/>
          <w:lang w:eastAsia="en-US"/>
        </w:rPr>
      </w:pPr>
      <w:r w:rsidRPr="009218F0">
        <w:rPr>
          <w:rFonts w:eastAsiaTheme="minorHAnsi"/>
          <w:lang w:eastAsia="en-US"/>
        </w:rPr>
        <w:t xml:space="preserve">Доступ к системе </w:t>
      </w:r>
      <w:r w:rsidR="00732D19" w:rsidRPr="009218F0">
        <w:rPr>
          <w:rFonts w:eastAsiaTheme="minorHAnsi"/>
          <w:lang w:eastAsia="en-US"/>
        </w:rPr>
        <w:t>«</w:t>
      </w:r>
      <w:r w:rsidRPr="009218F0">
        <w:rPr>
          <w:rFonts w:eastAsiaTheme="minorHAnsi"/>
          <w:lang w:eastAsia="en-US"/>
        </w:rPr>
        <w:t>Электронный бюджет</w:t>
      </w:r>
      <w:r w:rsidR="00732D19" w:rsidRPr="009218F0">
        <w:rPr>
          <w:rFonts w:eastAsiaTheme="minorHAnsi"/>
          <w:lang w:eastAsia="en-US"/>
        </w:rPr>
        <w:t>»</w:t>
      </w:r>
      <w:r w:rsidRPr="009218F0">
        <w:rPr>
          <w:rFonts w:eastAsiaTheme="minorHAnsi"/>
          <w:lang w:eastAsia="en-US"/>
        </w:rPr>
        <w:t xml:space="preserve"> обеспечивается с использованием федеральной государственной информационной системы «Единая система идентификац</w:t>
      </w:r>
      <w:proofErr w:type="gramStart"/>
      <w:r w:rsidRPr="009218F0">
        <w:rPr>
          <w:rFonts w:eastAsiaTheme="minorHAnsi"/>
          <w:lang w:eastAsia="en-US"/>
        </w:rPr>
        <w:t>ии и ау</w:t>
      </w:r>
      <w:proofErr w:type="gramEnd"/>
      <w:r w:rsidRPr="009218F0">
        <w:rPr>
          <w:rFonts w:eastAsiaTheme="minorHAnsi"/>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40070" w:rsidRPr="009218F0" w:rsidRDefault="00340070" w:rsidP="009218F0">
      <w:pPr>
        <w:autoSpaceDE w:val="0"/>
        <w:autoSpaceDN w:val="0"/>
        <w:adjustRightInd w:val="0"/>
        <w:ind w:firstLine="709"/>
        <w:jc w:val="both"/>
        <w:rPr>
          <w:rFonts w:eastAsiaTheme="minorHAnsi"/>
          <w:lang w:eastAsia="en-US"/>
        </w:rPr>
      </w:pPr>
      <w:r w:rsidRPr="009218F0">
        <w:rPr>
          <w:rFonts w:eastAsiaTheme="minorHAnsi"/>
          <w:lang w:eastAsia="en-US"/>
        </w:rPr>
        <w:t xml:space="preserve">Взаимодействие </w:t>
      </w:r>
      <w:r w:rsidR="00732D19" w:rsidRPr="009218F0">
        <w:t>Уполномоченного органа</w:t>
      </w:r>
      <w:r w:rsidRPr="009218F0">
        <w:rPr>
          <w:rFonts w:eastAsiaTheme="minorHAnsi"/>
          <w:lang w:eastAsia="en-US"/>
        </w:rPr>
        <w:t xml:space="preserve"> с участниками отбора в системе </w:t>
      </w:r>
      <w:r w:rsidR="00732D19" w:rsidRPr="009218F0">
        <w:rPr>
          <w:rFonts w:eastAsiaTheme="minorHAnsi"/>
          <w:lang w:eastAsia="en-US"/>
        </w:rPr>
        <w:t>«</w:t>
      </w:r>
      <w:r w:rsidRPr="009218F0">
        <w:rPr>
          <w:rFonts w:eastAsiaTheme="minorHAnsi"/>
          <w:lang w:eastAsia="en-US"/>
        </w:rPr>
        <w:t>Электронный бюджет</w:t>
      </w:r>
      <w:r w:rsidR="00732D19" w:rsidRPr="009218F0">
        <w:rPr>
          <w:rFonts w:eastAsiaTheme="minorHAnsi"/>
          <w:lang w:eastAsia="en-US"/>
        </w:rPr>
        <w:t>»</w:t>
      </w:r>
      <w:r w:rsidRPr="009218F0">
        <w:rPr>
          <w:rFonts w:eastAsiaTheme="minorHAnsi"/>
          <w:lang w:eastAsia="en-US"/>
        </w:rPr>
        <w:t xml:space="preserve"> осуществляется с использованием документов в электронной форме.</w:t>
      </w:r>
    </w:p>
    <w:p w:rsidR="00340070" w:rsidRPr="009218F0" w:rsidRDefault="00751BC0" w:rsidP="009218F0">
      <w:pPr>
        <w:autoSpaceDE w:val="0"/>
        <w:autoSpaceDN w:val="0"/>
        <w:adjustRightInd w:val="0"/>
        <w:ind w:firstLine="709"/>
        <w:jc w:val="both"/>
        <w:rPr>
          <w:rFonts w:eastAsiaTheme="minorHAnsi"/>
          <w:lang w:eastAsia="en-US"/>
        </w:rPr>
      </w:pPr>
      <w:r w:rsidRPr="009218F0">
        <w:rPr>
          <w:rFonts w:eastAsiaTheme="minorHAnsi"/>
          <w:lang w:eastAsia="en-US"/>
        </w:rPr>
        <w:t>9</w:t>
      </w:r>
      <w:r w:rsidR="00340070" w:rsidRPr="009218F0">
        <w:rPr>
          <w:rFonts w:eastAsiaTheme="minorHAnsi"/>
          <w:lang w:eastAsia="en-US"/>
        </w:rPr>
        <w:t>. Способом проведения отбора на конкурентной основе является запрос предложений.</w:t>
      </w:r>
    </w:p>
    <w:p w:rsidR="001B64D0" w:rsidRPr="009218F0" w:rsidRDefault="00751BC0" w:rsidP="009218F0">
      <w:pPr>
        <w:autoSpaceDE w:val="0"/>
        <w:autoSpaceDN w:val="0"/>
        <w:adjustRightInd w:val="0"/>
        <w:ind w:firstLine="709"/>
        <w:jc w:val="both"/>
        <w:rPr>
          <w:rFonts w:eastAsiaTheme="minorHAnsi"/>
          <w:lang w:eastAsia="en-US"/>
        </w:rPr>
      </w:pPr>
      <w:r w:rsidRPr="009218F0">
        <w:rPr>
          <w:rFonts w:eastAsiaTheme="minorHAnsi"/>
          <w:lang w:eastAsia="en-US"/>
        </w:rPr>
        <w:t>10</w:t>
      </w:r>
      <w:r w:rsidR="001B64D0" w:rsidRPr="009218F0">
        <w:rPr>
          <w:rFonts w:eastAsiaTheme="minorHAnsi"/>
          <w:lang w:eastAsia="en-US"/>
        </w:rPr>
        <w:t>. Объявление о проведении отбора размещается на едином портале не позднее, чем за 2 календарных дня до даты начала приема заявок и включает следующую информацию:</w:t>
      </w:r>
    </w:p>
    <w:p w:rsidR="001B64D0" w:rsidRPr="009218F0" w:rsidRDefault="001B64D0" w:rsidP="009218F0">
      <w:pPr>
        <w:autoSpaceDE w:val="0"/>
        <w:autoSpaceDN w:val="0"/>
        <w:adjustRightInd w:val="0"/>
        <w:ind w:firstLine="709"/>
        <w:jc w:val="both"/>
      </w:pPr>
      <w:r w:rsidRPr="009218F0">
        <w:rPr>
          <w:rFonts w:eastAsia="Calibri"/>
          <w:lang w:eastAsia="en-US"/>
        </w:rPr>
        <w:t>1)</w:t>
      </w:r>
      <w:r w:rsidR="00002B00" w:rsidRPr="009218F0">
        <w:rPr>
          <w:rFonts w:eastAsia="Calibri"/>
          <w:lang w:eastAsia="en-US"/>
        </w:rPr>
        <w:t xml:space="preserve"> </w:t>
      </w:r>
      <w:r w:rsidR="00002B00" w:rsidRPr="009218F0">
        <w:t>способ проведения отбора;</w:t>
      </w:r>
    </w:p>
    <w:p w:rsidR="001B64D0" w:rsidRPr="009218F0" w:rsidRDefault="001B64D0" w:rsidP="009218F0">
      <w:pPr>
        <w:autoSpaceDE w:val="0"/>
        <w:autoSpaceDN w:val="0"/>
        <w:adjustRightInd w:val="0"/>
        <w:ind w:firstLine="709"/>
        <w:jc w:val="both"/>
        <w:rPr>
          <w:rFonts w:eastAsiaTheme="minorHAnsi"/>
          <w:lang w:eastAsia="en-US"/>
        </w:rPr>
      </w:pPr>
      <w:r w:rsidRPr="009218F0">
        <w:t>2)</w:t>
      </w:r>
      <w:r w:rsidR="00002B00" w:rsidRPr="009218F0">
        <w:t xml:space="preserve"> сроки проведения отбора</w:t>
      </w:r>
      <w:r w:rsidRPr="009218F0">
        <w:t>,</w:t>
      </w:r>
      <w:r w:rsidR="00002B00" w:rsidRPr="009218F0">
        <w:t xml:space="preserve"> дата начала подачи и окончания приема заявок участников отбора</w:t>
      </w:r>
      <w:r w:rsidRPr="009218F0">
        <w:t xml:space="preserve">, при этом дата окончания приема заявок </w:t>
      </w:r>
      <w:r w:rsidRPr="009218F0">
        <w:rPr>
          <w:rFonts w:eastAsiaTheme="minorHAnsi"/>
          <w:lang w:eastAsia="en-US"/>
        </w:rPr>
        <w:t>не может быть ранее 10-го календарного дня, следующего за днем размещения объявления о проведении отбора;</w:t>
      </w:r>
    </w:p>
    <w:p w:rsidR="001B64D0" w:rsidRPr="009218F0" w:rsidRDefault="001B64D0" w:rsidP="009218F0">
      <w:pPr>
        <w:autoSpaceDE w:val="0"/>
        <w:autoSpaceDN w:val="0"/>
        <w:adjustRightInd w:val="0"/>
        <w:ind w:firstLine="709"/>
        <w:jc w:val="both"/>
      </w:pPr>
      <w:r w:rsidRPr="009218F0">
        <w:t xml:space="preserve">3) </w:t>
      </w:r>
      <w:r w:rsidR="00002B00" w:rsidRPr="009218F0">
        <w:t>наименование, место нахождения, почтовый адрес, адрес электронной почты главного распорядителя бюджетных средств;</w:t>
      </w:r>
    </w:p>
    <w:p w:rsidR="001B64D0" w:rsidRPr="009218F0" w:rsidRDefault="001B64D0" w:rsidP="009218F0">
      <w:pPr>
        <w:autoSpaceDE w:val="0"/>
        <w:autoSpaceDN w:val="0"/>
        <w:adjustRightInd w:val="0"/>
        <w:ind w:firstLine="709"/>
        <w:jc w:val="both"/>
      </w:pPr>
      <w:r w:rsidRPr="009218F0">
        <w:t>4)</w:t>
      </w:r>
      <w:r w:rsidR="00002B00" w:rsidRPr="009218F0">
        <w:t xml:space="preserve"> результат предоставления субсидии;</w:t>
      </w:r>
    </w:p>
    <w:p w:rsidR="001B64D0" w:rsidRPr="009218F0" w:rsidRDefault="001B64D0" w:rsidP="009218F0">
      <w:pPr>
        <w:autoSpaceDE w:val="0"/>
        <w:autoSpaceDN w:val="0"/>
        <w:adjustRightInd w:val="0"/>
        <w:ind w:firstLine="709"/>
        <w:jc w:val="both"/>
      </w:pPr>
      <w:r w:rsidRPr="009218F0">
        <w:t>5)</w:t>
      </w:r>
      <w:r w:rsidR="00002B00" w:rsidRPr="009218F0">
        <w:t xml:space="preserve"> доменное имя и (или) указатели страниц государственной информационной системы в сети «Интернет»;</w:t>
      </w:r>
    </w:p>
    <w:p w:rsidR="001C0A89" w:rsidRPr="009218F0" w:rsidRDefault="001C0A89" w:rsidP="009218F0">
      <w:pPr>
        <w:autoSpaceDE w:val="0"/>
        <w:autoSpaceDN w:val="0"/>
        <w:adjustRightInd w:val="0"/>
        <w:ind w:firstLine="709"/>
        <w:jc w:val="both"/>
      </w:pPr>
      <w:r w:rsidRPr="009218F0">
        <w:t>6)</w:t>
      </w:r>
      <w:r w:rsidR="00002B00" w:rsidRPr="009218F0">
        <w:t xml:space="preserve"> требования к участникам отбора</w:t>
      </w:r>
      <w:r w:rsidRPr="009218F0">
        <w:t>, установленные настоящим Положением</w:t>
      </w:r>
      <w:r w:rsidR="006310D0" w:rsidRPr="009218F0">
        <w:t xml:space="preserve">, </w:t>
      </w:r>
      <w:r w:rsidR="00002B00" w:rsidRPr="009218F0">
        <w:t>и к перечню документов, представляемых участниками отбора для подтверждения соответствия указанным требованиям;</w:t>
      </w:r>
    </w:p>
    <w:p w:rsidR="006310D0" w:rsidRPr="009218F0" w:rsidRDefault="006310D0" w:rsidP="009218F0">
      <w:pPr>
        <w:autoSpaceDE w:val="0"/>
        <w:autoSpaceDN w:val="0"/>
        <w:adjustRightInd w:val="0"/>
        <w:ind w:firstLine="709"/>
        <w:jc w:val="both"/>
      </w:pPr>
      <w:r w:rsidRPr="009218F0">
        <w:t>7)</w:t>
      </w:r>
      <w:r w:rsidR="00002B00" w:rsidRPr="009218F0">
        <w:t xml:space="preserve"> категории и (или) критерии отбора;</w:t>
      </w:r>
    </w:p>
    <w:p w:rsidR="006310D0" w:rsidRPr="009218F0" w:rsidRDefault="006310D0" w:rsidP="009218F0">
      <w:pPr>
        <w:autoSpaceDE w:val="0"/>
        <w:autoSpaceDN w:val="0"/>
        <w:adjustRightInd w:val="0"/>
        <w:ind w:firstLine="709"/>
        <w:jc w:val="both"/>
      </w:pPr>
      <w:r w:rsidRPr="009218F0">
        <w:t>8)</w:t>
      </w:r>
      <w:r w:rsidR="00002B00" w:rsidRPr="009218F0">
        <w:t xml:space="preserve"> порядок подачи участниками отбора заявок и требования, предъявляемые к форме и содержанию заявок;</w:t>
      </w:r>
    </w:p>
    <w:p w:rsidR="006310D0" w:rsidRPr="009218F0" w:rsidRDefault="006310D0" w:rsidP="009218F0">
      <w:pPr>
        <w:autoSpaceDE w:val="0"/>
        <w:autoSpaceDN w:val="0"/>
        <w:adjustRightInd w:val="0"/>
        <w:ind w:firstLine="709"/>
        <w:jc w:val="both"/>
      </w:pPr>
      <w:r w:rsidRPr="009218F0">
        <w:t>9)</w:t>
      </w:r>
      <w:r w:rsidR="00002B00" w:rsidRPr="009218F0">
        <w:t xml:space="preserve"> порядок отзыва заявок, порядок их возврата, </w:t>
      </w:r>
      <w:r w:rsidRPr="009218F0">
        <w:t>определяющий,</w:t>
      </w:r>
      <w:r w:rsidR="00002B00" w:rsidRPr="009218F0">
        <w:t xml:space="preserve"> в том числе основания для возврата заявок, порядок внесения изменений в заявки;</w:t>
      </w:r>
    </w:p>
    <w:p w:rsidR="006310D0" w:rsidRPr="009218F0" w:rsidRDefault="006310D0" w:rsidP="009218F0">
      <w:pPr>
        <w:autoSpaceDE w:val="0"/>
        <w:autoSpaceDN w:val="0"/>
        <w:adjustRightInd w:val="0"/>
        <w:ind w:firstLine="709"/>
        <w:jc w:val="both"/>
      </w:pPr>
      <w:r w:rsidRPr="009218F0">
        <w:t>10)</w:t>
      </w:r>
      <w:r w:rsidR="00002B00" w:rsidRPr="009218F0">
        <w:t xml:space="preserve"> </w:t>
      </w:r>
      <w:r w:rsidR="00002B00" w:rsidRPr="009218F0">
        <w:rPr>
          <w:rFonts w:eastAsia="Calibri"/>
          <w:lang w:eastAsia="en-US"/>
        </w:rPr>
        <w:t>п</w:t>
      </w:r>
      <w:r w:rsidR="00002B00" w:rsidRPr="009218F0">
        <w:t>равила рассмотрения и оценки заявок;</w:t>
      </w:r>
    </w:p>
    <w:p w:rsidR="006310D0" w:rsidRPr="009218F0" w:rsidRDefault="006310D0" w:rsidP="009218F0">
      <w:pPr>
        <w:autoSpaceDE w:val="0"/>
        <w:autoSpaceDN w:val="0"/>
        <w:adjustRightInd w:val="0"/>
        <w:ind w:firstLine="709"/>
        <w:jc w:val="both"/>
        <w:rPr>
          <w:rFonts w:eastAsia="Calibri"/>
          <w:lang w:eastAsia="en-US"/>
        </w:rPr>
      </w:pPr>
      <w:r w:rsidRPr="009218F0">
        <w:t>11)</w:t>
      </w:r>
      <w:r w:rsidR="00002B00" w:rsidRPr="009218F0">
        <w:t xml:space="preserve"> </w:t>
      </w:r>
      <w:r w:rsidR="00002B00" w:rsidRPr="009218F0">
        <w:rPr>
          <w:rFonts w:eastAsia="Calibri"/>
          <w:lang w:eastAsia="en-US"/>
        </w:rPr>
        <w:t>п</w:t>
      </w:r>
      <w:r w:rsidR="00002B00" w:rsidRPr="009218F0">
        <w:t>орядок возврата заявок на доработку;</w:t>
      </w:r>
      <w:r w:rsidR="00002B00" w:rsidRPr="009218F0">
        <w:rPr>
          <w:rFonts w:eastAsia="Calibri"/>
          <w:lang w:eastAsia="en-US"/>
        </w:rPr>
        <w:t xml:space="preserve"> </w:t>
      </w:r>
    </w:p>
    <w:p w:rsidR="006310D0" w:rsidRPr="009218F0" w:rsidRDefault="006310D0" w:rsidP="009218F0">
      <w:pPr>
        <w:autoSpaceDE w:val="0"/>
        <w:autoSpaceDN w:val="0"/>
        <w:adjustRightInd w:val="0"/>
        <w:ind w:firstLine="709"/>
        <w:jc w:val="both"/>
      </w:pPr>
      <w:r w:rsidRPr="009218F0">
        <w:t xml:space="preserve">12) </w:t>
      </w:r>
      <w:r w:rsidR="00002B00" w:rsidRPr="009218F0">
        <w:t>порядок отклонения заявок, а также информация об основаниях их отклонения;</w:t>
      </w:r>
    </w:p>
    <w:p w:rsidR="00AF1D4E" w:rsidRPr="009218F0" w:rsidRDefault="00AF1D4E" w:rsidP="009218F0">
      <w:pPr>
        <w:autoSpaceDE w:val="0"/>
        <w:autoSpaceDN w:val="0"/>
        <w:adjustRightInd w:val="0"/>
        <w:ind w:firstLine="709"/>
        <w:jc w:val="both"/>
        <w:rPr>
          <w:bCs/>
        </w:rPr>
      </w:pPr>
      <w:r w:rsidRPr="009218F0">
        <w:t>13)</w:t>
      </w:r>
      <w:r w:rsidR="00002B00" w:rsidRPr="009218F0">
        <w:t xml:space="preserve"> </w:t>
      </w:r>
      <w:r w:rsidR="00487D87" w:rsidRPr="009218F0">
        <w:rPr>
          <w:rFonts w:eastAsiaTheme="minorHAnsi"/>
          <w:lang w:eastAsia="en-US"/>
        </w:rPr>
        <w:t>объем распределяемой субсидии в рамках отбора, порядок расчета размера субсидии, установленный настоящим Положением,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r w:rsidR="00002B00" w:rsidRPr="009218F0">
        <w:rPr>
          <w:bCs/>
        </w:rPr>
        <w:t>;</w:t>
      </w:r>
    </w:p>
    <w:p w:rsidR="00AF1D4E" w:rsidRPr="009218F0" w:rsidRDefault="00AF1D4E" w:rsidP="009218F0">
      <w:pPr>
        <w:autoSpaceDE w:val="0"/>
        <w:autoSpaceDN w:val="0"/>
        <w:adjustRightInd w:val="0"/>
        <w:ind w:firstLine="709"/>
        <w:jc w:val="both"/>
      </w:pPr>
      <w:r w:rsidRPr="009218F0">
        <w:rPr>
          <w:bCs/>
        </w:rPr>
        <w:lastRenderedPageBreak/>
        <w:t>14)</w:t>
      </w:r>
      <w:r w:rsidR="00002B00" w:rsidRPr="009218F0">
        <w:rPr>
          <w:bCs/>
        </w:rPr>
        <w:t xml:space="preserve"> </w:t>
      </w:r>
      <w:r w:rsidR="00002B00" w:rsidRPr="009218F0">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AF1D4E" w:rsidRPr="009218F0" w:rsidRDefault="00AF1D4E" w:rsidP="009218F0">
      <w:pPr>
        <w:autoSpaceDE w:val="0"/>
        <w:autoSpaceDN w:val="0"/>
        <w:adjustRightInd w:val="0"/>
        <w:ind w:firstLine="709"/>
        <w:jc w:val="both"/>
      </w:pPr>
      <w:r w:rsidRPr="009218F0">
        <w:t>15)</w:t>
      </w:r>
      <w:r w:rsidR="00002B00" w:rsidRPr="009218F0">
        <w:rPr>
          <w:rFonts w:eastAsia="Calibri"/>
          <w:lang w:eastAsia="en-US"/>
        </w:rPr>
        <w:t xml:space="preserve"> </w:t>
      </w:r>
      <w:r w:rsidR="00002B00" w:rsidRPr="009218F0">
        <w:t xml:space="preserve">срок, в течение которого победитель (победители) отбора должен подписать соглашение; </w:t>
      </w:r>
    </w:p>
    <w:p w:rsidR="00B50E46" w:rsidRPr="009218F0" w:rsidRDefault="00AF1D4E" w:rsidP="009218F0">
      <w:pPr>
        <w:autoSpaceDE w:val="0"/>
        <w:autoSpaceDN w:val="0"/>
        <w:adjustRightInd w:val="0"/>
        <w:ind w:firstLine="709"/>
        <w:jc w:val="both"/>
      </w:pPr>
      <w:r w:rsidRPr="009218F0">
        <w:t xml:space="preserve">16) </w:t>
      </w:r>
      <w:r w:rsidR="00002B00" w:rsidRPr="009218F0">
        <w:rPr>
          <w:rFonts w:eastAsia="Calibri"/>
          <w:lang w:eastAsia="en-US"/>
        </w:rPr>
        <w:t>у</w:t>
      </w:r>
      <w:r w:rsidR="00002B00" w:rsidRPr="009218F0">
        <w:t xml:space="preserve">словия признания победителя (победителей) отбора </w:t>
      </w:r>
      <w:proofErr w:type="gramStart"/>
      <w:r w:rsidR="00002B00" w:rsidRPr="009218F0">
        <w:t>уклонившимся</w:t>
      </w:r>
      <w:proofErr w:type="gramEnd"/>
      <w:r w:rsidR="00002B00" w:rsidRPr="009218F0">
        <w:t xml:space="preserve"> от заключения соглашения;</w:t>
      </w:r>
    </w:p>
    <w:p w:rsidR="00B50E46" w:rsidRPr="009218F0" w:rsidRDefault="00B50E46" w:rsidP="009218F0">
      <w:pPr>
        <w:autoSpaceDE w:val="0"/>
        <w:autoSpaceDN w:val="0"/>
        <w:adjustRightInd w:val="0"/>
        <w:ind w:firstLine="709"/>
        <w:jc w:val="both"/>
      </w:pPr>
      <w:r w:rsidRPr="009218F0">
        <w:t>17)</w:t>
      </w:r>
      <w:r w:rsidR="00002B00" w:rsidRPr="009218F0">
        <w:rPr>
          <w:rFonts w:eastAsia="Calibri"/>
          <w:lang w:eastAsia="en-US"/>
        </w:rPr>
        <w:t xml:space="preserve"> </w:t>
      </w:r>
      <w:r w:rsidR="00002B00" w:rsidRPr="009218F0">
        <w:t xml:space="preserve">сроки </w:t>
      </w:r>
      <w:proofErr w:type="gramStart"/>
      <w:r w:rsidR="00002B00" w:rsidRPr="009218F0">
        <w:t>размещения протокола подведения итогов отбора</w:t>
      </w:r>
      <w:proofErr w:type="gramEnd"/>
      <w:r w:rsidR="00487D87" w:rsidRPr="009218F0">
        <w:t>.</w:t>
      </w:r>
    </w:p>
    <w:p w:rsidR="00002B00" w:rsidRPr="009218F0" w:rsidRDefault="00751BC0" w:rsidP="009218F0">
      <w:pPr>
        <w:autoSpaceDE w:val="0"/>
        <w:autoSpaceDN w:val="0"/>
        <w:adjustRightInd w:val="0"/>
        <w:ind w:firstLine="709"/>
        <w:jc w:val="both"/>
        <w:rPr>
          <w:rFonts w:eastAsia="Calibri"/>
          <w:lang w:eastAsia="en-US"/>
        </w:rPr>
      </w:pPr>
      <w:r w:rsidRPr="009218F0">
        <w:rPr>
          <w:rFonts w:eastAsia="Calibri"/>
          <w:lang w:eastAsia="en-US"/>
        </w:rPr>
        <w:t>11</w:t>
      </w:r>
      <w:r w:rsidR="00002B00" w:rsidRPr="009218F0">
        <w:rPr>
          <w:rFonts w:eastAsia="Calibri"/>
          <w:lang w:eastAsia="en-US"/>
        </w:rPr>
        <w:t>. Организатором отбора является Уполномоченный орган.</w:t>
      </w:r>
    </w:p>
    <w:p w:rsidR="00B50E46" w:rsidRPr="009218F0" w:rsidRDefault="00043A17" w:rsidP="009218F0">
      <w:pPr>
        <w:autoSpaceDE w:val="0"/>
        <w:autoSpaceDN w:val="0"/>
        <w:adjustRightInd w:val="0"/>
        <w:ind w:firstLine="709"/>
        <w:jc w:val="both"/>
        <w:rPr>
          <w:rFonts w:eastAsia="Calibri"/>
          <w:lang w:eastAsia="en-US"/>
        </w:rPr>
      </w:pPr>
      <w:bookmarkStart w:id="1" w:name="P117"/>
      <w:bookmarkEnd w:id="1"/>
      <w:r w:rsidRPr="009218F0">
        <w:rPr>
          <w:rFonts w:eastAsia="Calibri"/>
          <w:lang w:eastAsia="en-US"/>
        </w:rPr>
        <w:t>1</w:t>
      </w:r>
      <w:r w:rsidR="00751BC0" w:rsidRPr="009218F0">
        <w:rPr>
          <w:rFonts w:eastAsia="Calibri"/>
          <w:lang w:eastAsia="en-US"/>
        </w:rPr>
        <w:t>2</w:t>
      </w:r>
      <w:r w:rsidR="00B50E46" w:rsidRPr="009218F0">
        <w:rPr>
          <w:rFonts w:eastAsia="Calibri"/>
          <w:lang w:eastAsia="en-US"/>
        </w:rPr>
        <w:t xml:space="preserve">. Дата окончания приема заявок в текущем году, указанная в объявлении о проведении отбора, должна быть не позднее </w:t>
      </w:r>
      <w:r w:rsidR="004B4968" w:rsidRPr="009218F0">
        <w:rPr>
          <w:rFonts w:eastAsia="Calibri"/>
          <w:lang w:eastAsia="en-US"/>
        </w:rPr>
        <w:t>5</w:t>
      </w:r>
      <w:r w:rsidR="00B50E46" w:rsidRPr="009218F0">
        <w:rPr>
          <w:rFonts w:eastAsia="Calibri"/>
          <w:lang w:eastAsia="en-US"/>
        </w:rPr>
        <w:t xml:space="preserve"> декабря текущего года. </w:t>
      </w:r>
    </w:p>
    <w:p w:rsidR="00B50E46" w:rsidRPr="009218F0" w:rsidRDefault="00043A17" w:rsidP="009218F0">
      <w:pPr>
        <w:autoSpaceDE w:val="0"/>
        <w:autoSpaceDN w:val="0"/>
        <w:adjustRightInd w:val="0"/>
        <w:ind w:firstLine="709"/>
        <w:jc w:val="both"/>
        <w:rPr>
          <w:rFonts w:eastAsiaTheme="minorHAnsi"/>
          <w:lang w:eastAsia="en-US"/>
        </w:rPr>
      </w:pPr>
      <w:r w:rsidRPr="009218F0">
        <w:rPr>
          <w:rFonts w:eastAsiaTheme="minorHAnsi"/>
          <w:lang w:eastAsia="en-US"/>
        </w:rPr>
        <w:t>1</w:t>
      </w:r>
      <w:r w:rsidR="00751BC0" w:rsidRPr="009218F0">
        <w:rPr>
          <w:rFonts w:eastAsiaTheme="minorHAnsi"/>
          <w:lang w:eastAsia="en-US"/>
        </w:rPr>
        <w:t>3</w:t>
      </w:r>
      <w:r w:rsidR="00B50E46" w:rsidRPr="009218F0">
        <w:rPr>
          <w:rFonts w:eastAsiaTheme="minorHAnsi"/>
          <w:lang w:eastAsia="en-US"/>
        </w:rPr>
        <w:t xml:space="preserve">. Уполномоченный орган принимает решение об отмене проведения отбора не </w:t>
      </w:r>
      <w:proofErr w:type="gramStart"/>
      <w:r w:rsidR="00B50E46" w:rsidRPr="009218F0">
        <w:rPr>
          <w:rFonts w:eastAsiaTheme="minorHAnsi"/>
          <w:lang w:eastAsia="en-US"/>
        </w:rPr>
        <w:t>позднее</w:t>
      </w:r>
      <w:proofErr w:type="gramEnd"/>
      <w:r w:rsidR="00B50E46" w:rsidRPr="009218F0">
        <w:rPr>
          <w:rFonts w:eastAsiaTheme="minorHAnsi"/>
          <w:lang w:eastAsia="en-US"/>
        </w:rPr>
        <w:t xml:space="preserve"> чем за 3 календарных дня до даты окончания срока приема заявок в случаях:</w:t>
      </w:r>
    </w:p>
    <w:p w:rsidR="00B50E46" w:rsidRPr="009218F0" w:rsidRDefault="00B50E46" w:rsidP="009218F0">
      <w:pPr>
        <w:autoSpaceDE w:val="0"/>
        <w:autoSpaceDN w:val="0"/>
        <w:adjustRightInd w:val="0"/>
        <w:ind w:firstLine="709"/>
        <w:jc w:val="both"/>
        <w:rPr>
          <w:rFonts w:eastAsiaTheme="minorHAnsi"/>
          <w:lang w:eastAsia="en-US"/>
        </w:rPr>
      </w:pPr>
      <w:r w:rsidRPr="009218F0">
        <w:rPr>
          <w:rFonts w:eastAsiaTheme="minorHAnsi"/>
          <w:lang w:eastAsia="en-US"/>
        </w:rPr>
        <w:t>уменьшения лимитов бюджетных обязательств на предоставление субсидии на соответствующий финансовый год;</w:t>
      </w:r>
    </w:p>
    <w:p w:rsidR="00B50E46" w:rsidRPr="009218F0" w:rsidRDefault="00B50E46" w:rsidP="009218F0">
      <w:pPr>
        <w:autoSpaceDE w:val="0"/>
        <w:autoSpaceDN w:val="0"/>
        <w:adjustRightInd w:val="0"/>
        <w:ind w:firstLine="709"/>
        <w:jc w:val="both"/>
        <w:rPr>
          <w:rFonts w:eastAsiaTheme="minorHAnsi"/>
          <w:lang w:eastAsia="en-US"/>
        </w:rPr>
      </w:pPr>
      <w:r w:rsidRPr="009218F0">
        <w:rPr>
          <w:rFonts w:eastAsiaTheme="minorHAnsi"/>
          <w:lang w:eastAsia="en-US"/>
        </w:rPr>
        <w:t>внесения изменений в законодательство Российской Федерации, требующих внесения изменений в настоящее Положение.</w:t>
      </w:r>
    </w:p>
    <w:p w:rsidR="00B50E46" w:rsidRPr="009218F0" w:rsidRDefault="00B50E46" w:rsidP="009218F0">
      <w:pPr>
        <w:autoSpaceDE w:val="0"/>
        <w:autoSpaceDN w:val="0"/>
        <w:adjustRightInd w:val="0"/>
        <w:ind w:firstLine="709"/>
        <w:jc w:val="both"/>
        <w:rPr>
          <w:rFonts w:eastAsiaTheme="minorHAnsi"/>
          <w:lang w:eastAsia="en-US"/>
        </w:rPr>
      </w:pPr>
      <w:r w:rsidRPr="009218F0">
        <w:rPr>
          <w:rFonts w:eastAsiaTheme="minorHAnsi"/>
          <w:lang w:eastAsia="en-US"/>
        </w:rPr>
        <w:t>Объявление об отмене отбора размещается на едином портале в течение 3 календарных дней со дня принятия решения об отмене проведения отбора.</w:t>
      </w:r>
    </w:p>
    <w:p w:rsidR="00B50E46" w:rsidRPr="009218F0" w:rsidRDefault="00B50E46" w:rsidP="009218F0">
      <w:pPr>
        <w:autoSpaceDE w:val="0"/>
        <w:autoSpaceDN w:val="0"/>
        <w:adjustRightInd w:val="0"/>
        <w:ind w:firstLine="709"/>
        <w:jc w:val="both"/>
        <w:rPr>
          <w:rFonts w:eastAsiaTheme="minorHAnsi"/>
          <w:lang w:eastAsia="en-US"/>
        </w:rPr>
      </w:pPr>
      <w:r w:rsidRPr="009218F0">
        <w:rPr>
          <w:rFonts w:eastAsiaTheme="minorHAnsi"/>
          <w:lang w:eastAsia="en-US"/>
        </w:rPr>
        <w:t>Отбор считается отмененным со дня размещения объявления о его отмене на едином портале.</w:t>
      </w:r>
    </w:p>
    <w:p w:rsidR="00002B00" w:rsidRPr="009218F0" w:rsidRDefault="00002B00" w:rsidP="009218F0">
      <w:pPr>
        <w:autoSpaceDE w:val="0"/>
        <w:autoSpaceDN w:val="0"/>
        <w:adjustRightInd w:val="0"/>
        <w:ind w:firstLine="709"/>
        <w:jc w:val="both"/>
        <w:rPr>
          <w:rFonts w:eastAsia="Calibri"/>
          <w:lang w:eastAsia="en-US"/>
        </w:rPr>
      </w:pPr>
      <w:r w:rsidRPr="009218F0">
        <w:rPr>
          <w:rFonts w:eastAsia="Calibri"/>
          <w:lang w:eastAsia="en-US"/>
        </w:rPr>
        <w:t>1</w:t>
      </w:r>
      <w:r w:rsidR="00751BC0" w:rsidRPr="009218F0">
        <w:rPr>
          <w:rFonts w:eastAsia="Calibri"/>
          <w:lang w:eastAsia="en-US"/>
        </w:rPr>
        <w:t>4</w:t>
      </w:r>
      <w:r w:rsidRPr="009218F0">
        <w:rPr>
          <w:rFonts w:eastAsia="Calibri"/>
          <w:lang w:eastAsia="en-US"/>
        </w:rPr>
        <w:t>. Участники отбора на дату подачи заявки должны соответствовать следующим требованиям:</w:t>
      </w:r>
    </w:p>
    <w:p w:rsidR="00002B00" w:rsidRPr="009218F0" w:rsidRDefault="00002B00" w:rsidP="009218F0">
      <w:pPr>
        <w:autoSpaceDE w:val="0"/>
        <w:autoSpaceDN w:val="0"/>
        <w:adjustRightInd w:val="0"/>
        <w:ind w:firstLine="709"/>
        <w:jc w:val="both"/>
        <w:rPr>
          <w:rFonts w:eastAsia="Calibri"/>
          <w:lang w:eastAsia="en-US"/>
        </w:rPr>
      </w:pPr>
      <w:proofErr w:type="gramStart"/>
      <w:r w:rsidRPr="009218F0">
        <w:rPr>
          <w:rFonts w:eastAsia="Calibri"/>
          <w:lang w:eastAsia="en-US"/>
        </w:rPr>
        <w:t xml:space="preserve">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17" w:history="1">
        <w:r w:rsidRPr="009218F0">
          <w:rPr>
            <w:rFonts w:eastAsia="Calibri"/>
            <w:lang w:eastAsia="en-US"/>
          </w:rPr>
          <w:t>перечень</w:t>
        </w:r>
      </w:hyperlink>
      <w:r w:rsidRPr="009218F0">
        <w:rPr>
          <w:rFonts w:eastAsia="Calibri"/>
          <w:lang w:eastAsia="en-US"/>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w:t>
      </w:r>
      <w:proofErr w:type="gramEnd"/>
      <w:r w:rsidRPr="009218F0">
        <w:rPr>
          <w:rFonts w:eastAsia="Calibri"/>
          <w:lang w:eastAsia="en-US"/>
        </w:rPr>
        <w:t xml:space="preserve"> компаний в совокупности превышает 25 процентов (если иное не предусмотрено законодательством Российской Федерации). </w:t>
      </w:r>
      <w:proofErr w:type="gramStart"/>
      <w:r w:rsidRPr="009218F0">
        <w:rPr>
          <w:rFonts w:eastAsia="Calibri"/>
          <w:lang w:eastAsia="en-US"/>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9218F0">
        <w:rPr>
          <w:rFonts w:eastAsia="Calibri"/>
          <w:lang w:eastAsia="en-US"/>
        </w:rPr>
        <w:t xml:space="preserve"> акционерных обществ;</w:t>
      </w:r>
    </w:p>
    <w:p w:rsidR="00002B00" w:rsidRPr="009218F0" w:rsidRDefault="00002B00" w:rsidP="009218F0">
      <w:pPr>
        <w:autoSpaceDE w:val="0"/>
        <w:autoSpaceDN w:val="0"/>
        <w:adjustRightInd w:val="0"/>
        <w:ind w:firstLine="709"/>
        <w:jc w:val="both"/>
        <w:rPr>
          <w:rFonts w:eastAsia="Calibri"/>
          <w:lang w:eastAsia="en-US"/>
        </w:rPr>
      </w:pPr>
      <w:r w:rsidRPr="009218F0">
        <w:rPr>
          <w:rFonts w:eastAsia="Calibri"/>
          <w:lang w:eastAsia="en-US"/>
        </w:rP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002B00" w:rsidRPr="009218F0" w:rsidRDefault="00002B00" w:rsidP="009218F0">
      <w:pPr>
        <w:autoSpaceDE w:val="0"/>
        <w:autoSpaceDN w:val="0"/>
        <w:adjustRightInd w:val="0"/>
        <w:ind w:firstLine="709"/>
        <w:jc w:val="both"/>
        <w:rPr>
          <w:rFonts w:eastAsia="Calibri"/>
          <w:lang w:eastAsia="en-US"/>
        </w:rPr>
      </w:pPr>
      <w:proofErr w:type="gramStart"/>
      <w:r w:rsidRPr="009218F0">
        <w:rPr>
          <w:rFonts w:eastAsia="Calibri"/>
          <w:lang w:eastAsia="en-US"/>
        </w:rPr>
        <w:t xml:space="preserve">3) участник отбора не находится в составляемых в рамках реализации полномочий, предусмотренных </w:t>
      </w:r>
      <w:hyperlink r:id="rId18" w:history="1">
        <w:r w:rsidRPr="009218F0">
          <w:rPr>
            <w:rFonts w:eastAsia="Calibri"/>
            <w:lang w:eastAsia="en-US"/>
          </w:rPr>
          <w:t>главой VII</w:t>
        </w:r>
      </w:hyperlink>
      <w:r w:rsidRPr="009218F0">
        <w:rPr>
          <w:rFonts w:eastAsia="Calibri"/>
          <w:lang w:eastAsia="en-US"/>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002B00" w:rsidRPr="009218F0" w:rsidRDefault="00002B00" w:rsidP="009218F0">
      <w:pPr>
        <w:autoSpaceDE w:val="0"/>
        <w:autoSpaceDN w:val="0"/>
        <w:adjustRightInd w:val="0"/>
        <w:ind w:firstLine="709"/>
        <w:jc w:val="both"/>
        <w:rPr>
          <w:rFonts w:eastAsia="Calibri"/>
          <w:lang w:eastAsia="en-US"/>
        </w:rPr>
      </w:pPr>
      <w:r w:rsidRPr="009218F0">
        <w:rPr>
          <w:rFonts w:eastAsia="Calibri"/>
          <w:lang w:eastAsia="en-US"/>
        </w:rPr>
        <w:t>4) участник отбора не получает средства из местного бюджета на основании иных нормативных правовых актов на цели, установленные Положением;</w:t>
      </w:r>
    </w:p>
    <w:p w:rsidR="00002B00" w:rsidRPr="009218F0" w:rsidRDefault="00002B00" w:rsidP="009218F0">
      <w:pPr>
        <w:autoSpaceDE w:val="0"/>
        <w:autoSpaceDN w:val="0"/>
        <w:adjustRightInd w:val="0"/>
        <w:ind w:firstLine="709"/>
        <w:jc w:val="both"/>
        <w:rPr>
          <w:rFonts w:eastAsia="Calibri"/>
          <w:lang w:eastAsia="en-US"/>
        </w:rPr>
      </w:pPr>
      <w:r w:rsidRPr="009218F0">
        <w:rPr>
          <w:rFonts w:eastAsia="Calibri"/>
          <w:lang w:eastAsia="en-US"/>
        </w:rPr>
        <w:t xml:space="preserve">5) участник отбора не является иностранным агентом в соответствии с Федеральным </w:t>
      </w:r>
      <w:hyperlink r:id="rId19" w:history="1">
        <w:r w:rsidRPr="009218F0">
          <w:rPr>
            <w:rFonts w:eastAsia="Calibri"/>
            <w:lang w:eastAsia="en-US"/>
          </w:rPr>
          <w:t>законом</w:t>
        </w:r>
      </w:hyperlink>
      <w:r w:rsidRPr="009218F0">
        <w:rPr>
          <w:rFonts w:eastAsia="Calibri"/>
          <w:lang w:eastAsia="en-US"/>
        </w:rPr>
        <w:t xml:space="preserve"> «О </w:t>
      </w:r>
      <w:proofErr w:type="gramStart"/>
      <w:r w:rsidRPr="009218F0">
        <w:rPr>
          <w:rFonts w:eastAsia="Calibri"/>
          <w:lang w:eastAsia="en-US"/>
        </w:rPr>
        <w:t>контроле за</w:t>
      </w:r>
      <w:proofErr w:type="gramEnd"/>
      <w:r w:rsidRPr="009218F0">
        <w:rPr>
          <w:rFonts w:eastAsia="Calibri"/>
          <w:lang w:eastAsia="en-US"/>
        </w:rPr>
        <w:t xml:space="preserve"> деятельностью лиц, находящихся под иностранным влиянием»;</w:t>
      </w:r>
    </w:p>
    <w:p w:rsidR="00002B00" w:rsidRPr="009218F0" w:rsidRDefault="00002B00" w:rsidP="009218F0">
      <w:pPr>
        <w:autoSpaceDE w:val="0"/>
        <w:autoSpaceDN w:val="0"/>
        <w:adjustRightInd w:val="0"/>
        <w:ind w:firstLine="709"/>
        <w:jc w:val="both"/>
        <w:rPr>
          <w:rFonts w:eastAsia="Calibri"/>
          <w:lang w:eastAsia="en-US"/>
        </w:rPr>
      </w:pPr>
      <w:r w:rsidRPr="009218F0">
        <w:rPr>
          <w:rFonts w:eastAsia="Calibri"/>
          <w:lang w:eastAsia="en-US"/>
        </w:rPr>
        <w:t>6)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002B00" w:rsidRPr="009218F0" w:rsidRDefault="00002B00" w:rsidP="009218F0">
      <w:pPr>
        <w:autoSpaceDE w:val="0"/>
        <w:autoSpaceDN w:val="0"/>
        <w:adjustRightInd w:val="0"/>
        <w:ind w:firstLine="709"/>
        <w:jc w:val="both"/>
        <w:rPr>
          <w:rFonts w:eastAsia="Calibri"/>
          <w:lang w:eastAsia="en-US"/>
        </w:rPr>
      </w:pPr>
      <w:proofErr w:type="gramStart"/>
      <w:r w:rsidRPr="009218F0">
        <w:rPr>
          <w:rFonts w:eastAsia="Calibri"/>
          <w:lang w:eastAsia="en-US"/>
        </w:rPr>
        <w:lastRenderedPageBreak/>
        <w:t>7)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roofErr w:type="gramEnd"/>
    </w:p>
    <w:p w:rsidR="00002B00" w:rsidRPr="009218F0" w:rsidRDefault="00002B00" w:rsidP="009218F0">
      <w:pPr>
        <w:autoSpaceDE w:val="0"/>
        <w:autoSpaceDN w:val="0"/>
        <w:adjustRightInd w:val="0"/>
        <w:ind w:firstLine="709"/>
        <w:jc w:val="both"/>
        <w:rPr>
          <w:rFonts w:eastAsia="Calibri"/>
          <w:lang w:eastAsia="en-US"/>
        </w:rPr>
      </w:pPr>
      <w:r w:rsidRPr="009218F0">
        <w:rPr>
          <w:rFonts w:eastAsia="Calibri"/>
          <w:lang w:eastAsia="en-US"/>
        </w:rPr>
        <w:t>8) участник отбора должен осуществлять хозяйственную деятельность на территории Асиновского района Томской области;</w:t>
      </w:r>
    </w:p>
    <w:p w:rsidR="00002B00" w:rsidRPr="009218F0" w:rsidRDefault="00002B00" w:rsidP="009218F0">
      <w:pPr>
        <w:autoSpaceDE w:val="0"/>
        <w:autoSpaceDN w:val="0"/>
        <w:adjustRightInd w:val="0"/>
        <w:ind w:firstLine="709"/>
        <w:jc w:val="both"/>
        <w:rPr>
          <w:rFonts w:eastAsia="Calibri"/>
          <w:lang w:eastAsia="en-US"/>
        </w:rPr>
      </w:pPr>
      <w:r w:rsidRPr="009218F0">
        <w:rPr>
          <w:rFonts w:eastAsia="Calibri"/>
          <w:lang w:eastAsia="en-US"/>
        </w:rPr>
        <w:t>9) участник отбора должен состоять на учете в налоговом органе на территории Томской области;</w:t>
      </w:r>
    </w:p>
    <w:p w:rsidR="00002B00" w:rsidRPr="009218F0" w:rsidRDefault="00002B00" w:rsidP="009218F0">
      <w:pPr>
        <w:autoSpaceDE w:val="0"/>
        <w:autoSpaceDN w:val="0"/>
        <w:adjustRightInd w:val="0"/>
        <w:ind w:firstLine="709"/>
        <w:jc w:val="both"/>
        <w:rPr>
          <w:rFonts w:eastAsia="Calibri"/>
          <w:lang w:eastAsia="en-US"/>
        </w:rPr>
      </w:pPr>
      <w:r w:rsidRPr="009218F0">
        <w:rPr>
          <w:rFonts w:eastAsia="Calibri"/>
          <w:lang w:eastAsia="en-US"/>
        </w:rPr>
        <w:t xml:space="preserve">10) участник отбора должен соответствовать категориям и критериям получателей субсидий пунктов </w:t>
      </w:r>
      <w:r w:rsidR="00B05B3B" w:rsidRPr="009218F0">
        <w:rPr>
          <w:rFonts w:eastAsia="Calibri"/>
          <w:lang w:eastAsia="en-US"/>
        </w:rPr>
        <w:t>1</w:t>
      </w:r>
      <w:r w:rsidR="008A5B97" w:rsidRPr="009218F0">
        <w:rPr>
          <w:rFonts w:eastAsia="Calibri"/>
          <w:lang w:eastAsia="en-US"/>
        </w:rPr>
        <w:t>5</w:t>
      </w:r>
      <w:r w:rsidR="00B05B3B" w:rsidRPr="009218F0">
        <w:rPr>
          <w:rFonts w:eastAsia="Calibri"/>
          <w:lang w:eastAsia="en-US"/>
        </w:rPr>
        <w:t>, 1</w:t>
      </w:r>
      <w:r w:rsidR="008A5B97" w:rsidRPr="009218F0">
        <w:rPr>
          <w:rFonts w:eastAsia="Calibri"/>
          <w:lang w:eastAsia="en-US"/>
        </w:rPr>
        <w:t>6</w:t>
      </w:r>
      <w:r w:rsidRPr="009218F0">
        <w:rPr>
          <w:rFonts w:eastAsia="Calibri"/>
          <w:lang w:eastAsia="en-US"/>
        </w:rPr>
        <w:t xml:space="preserve"> настоящего Положения.</w:t>
      </w:r>
    </w:p>
    <w:p w:rsidR="001C278D" w:rsidRPr="009218F0" w:rsidRDefault="00751BC0" w:rsidP="009218F0">
      <w:pPr>
        <w:autoSpaceDE w:val="0"/>
        <w:autoSpaceDN w:val="0"/>
        <w:adjustRightInd w:val="0"/>
        <w:ind w:firstLine="709"/>
        <w:jc w:val="both"/>
        <w:rPr>
          <w:rFonts w:eastAsia="Calibri"/>
          <w:lang w:eastAsia="en-US"/>
        </w:rPr>
      </w:pPr>
      <w:r w:rsidRPr="009218F0">
        <w:rPr>
          <w:rFonts w:eastAsia="Calibri"/>
          <w:lang w:eastAsia="en-US"/>
        </w:rPr>
        <w:t>15. Категориями получателей субсидий являются</w:t>
      </w:r>
      <w:r w:rsidR="00D3257F" w:rsidRPr="009218F0">
        <w:rPr>
          <w:rFonts w:eastAsia="Calibri"/>
          <w:lang w:eastAsia="en-US"/>
        </w:rPr>
        <w:t xml:space="preserve"> граждане, ведущие ЛПХ</w:t>
      </w:r>
      <w:r w:rsidR="005E7ABD" w:rsidRPr="009218F0">
        <w:rPr>
          <w:rFonts w:eastAsia="Calibri"/>
          <w:lang w:eastAsia="en-US"/>
        </w:rPr>
        <w:t xml:space="preserve"> </w:t>
      </w:r>
      <w:r w:rsidR="00D3257F" w:rsidRPr="009218F0">
        <w:rPr>
          <w:rFonts w:eastAsia="Calibri"/>
          <w:lang w:eastAsia="en-US"/>
        </w:rPr>
        <w:t>соответствующие следующим критериям:</w:t>
      </w:r>
    </w:p>
    <w:p w:rsidR="001C278D" w:rsidRPr="009218F0" w:rsidRDefault="001C278D" w:rsidP="009218F0">
      <w:pPr>
        <w:autoSpaceDE w:val="0"/>
        <w:autoSpaceDN w:val="0"/>
        <w:adjustRightInd w:val="0"/>
        <w:ind w:firstLine="709"/>
        <w:jc w:val="both"/>
        <w:rPr>
          <w:rFonts w:eastAsia="Calibri"/>
          <w:lang w:eastAsia="en-US"/>
        </w:rPr>
      </w:pPr>
      <w:r w:rsidRPr="009218F0">
        <w:rPr>
          <w:rFonts w:eastAsia="Calibri"/>
          <w:lang w:eastAsia="en-US"/>
        </w:rPr>
        <w:t>1</w:t>
      </w:r>
      <w:r w:rsidR="00751BC0" w:rsidRPr="009218F0">
        <w:rPr>
          <w:rFonts w:eastAsia="Calibri"/>
          <w:lang w:eastAsia="en-US"/>
        </w:rPr>
        <w:t xml:space="preserve">) по направлению, предусмотренному </w:t>
      </w:r>
      <w:hyperlink r:id="rId20" w:history="1">
        <w:r w:rsidR="00751BC0" w:rsidRPr="009218F0">
          <w:rPr>
            <w:rFonts w:eastAsia="Calibri"/>
            <w:lang w:eastAsia="en-US"/>
          </w:rPr>
          <w:t>подпунктом 1) пункта 6</w:t>
        </w:r>
      </w:hyperlink>
      <w:r w:rsidR="00751BC0" w:rsidRPr="009218F0">
        <w:rPr>
          <w:rFonts w:eastAsia="Calibri"/>
          <w:lang w:eastAsia="en-US"/>
        </w:rPr>
        <w:t xml:space="preserve"> </w:t>
      </w:r>
      <w:r w:rsidRPr="009218F0">
        <w:rPr>
          <w:rFonts w:eastAsia="Calibri"/>
          <w:lang w:eastAsia="en-US"/>
        </w:rPr>
        <w:t>при наличии коров у получателя субсидии на 1 января года</w:t>
      </w:r>
      <w:r w:rsidR="005E7ABD" w:rsidRPr="009218F0">
        <w:rPr>
          <w:rFonts w:eastAsia="Calibri"/>
          <w:lang w:eastAsia="en-US"/>
        </w:rPr>
        <w:t>, в котором подается заявление о предоставлении субсидии</w:t>
      </w:r>
      <w:r w:rsidRPr="009218F0">
        <w:rPr>
          <w:rFonts w:eastAsia="Calibri"/>
          <w:lang w:eastAsia="en-US"/>
        </w:rPr>
        <w:t xml:space="preserve">. Условием предоставления субсидии является соблюдение получателем субсидии требований законодательства по осуществлению учета и маркирования крупного рогатого скота. При этом в расчет размера субсидии берется фактическое поголовье коров, подтвержденное выпиской из федеральной государственной информационной системы в области ветеринарии, подтверждающей поголовье учтенного и маркированного крупного рогатого скота (далее - выписка), предусмотренной </w:t>
      </w:r>
      <w:hyperlink r:id="rId21" w:history="1">
        <w:r w:rsidRPr="009218F0">
          <w:rPr>
            <w:rFonts w:eastAsia="Calibri"/>
            <w:lang w:eastAsia="en-US"/>
          </w:rPr>
          <w:t xml:space="preserve">подпунктом 4) пункта </w:t>
        </w:r>
        <w:r w:rsidR="00922252" w:rsidRPr="009218F0">
          <w:rPr>
            <w:rFonts w:eastAsia="Calibri"/>
            <w:lang w:eastAsia="en-US"/>
          </w:rPr>
          <w:t>17</w:t>
        </w:r>
      </w:hyperlink>
      <w:r w:rsidRPr="009218F0">
        <w:rPr>
          <w:rFonts w:eastAsia="Calibri"/>
          <w:lang w:eastAsia="en-US"/>
        </w:rPr>
        <w:t xml:space="preserve"> настоящего Положени</w:t>
      </w:r>
      <w:r w:rsidR="005E7ABD" w:rsidRPr="009218F0">
        <w:rPr>
          <w:rFonts w:eastAsia="Calibri"/>
          <w:lang w:eastAsia="en-US"/>
        </w:rPr>
        <w:t>я</w:t>
      </w:r>
      <w:r w:rsidRPr="009218F0">
        <w:rPr>
          <w:rFonts w:eastAsia="Calibri"/>
          <w:lang w:eastAsia="en-US"/>
        </w:rPr>
        <w:t>.</w:t>
      </w:r>
    </w:p>
    <w:p w:rsidR="001C278D" w:rsidRPr="009218F0" w:rsidRDefault="001C278D" w:rsidP="009218F0">
      <w:pPr>
        <w:autoSpaceDE w:val="0"/>
        <w:autoSpaceDN w:val="0"/>
        <w:adjustRightInd w:val="0"/>
        <w:ind w:firstLine="709"/>
        <w:jc w:val="both"/>
        <w:rPr>
          <w:rFonts w:eastAsia="Calibri"/>
          <w:lang w:eastAsia="en-US"/>
        </w:rPr>
      </w:pPr>
      <w:r w:rsidRPr="009218F0">
        <w:rPr>
          <w:rFonts w:eastAsia="Calibri"/>
          <w:lang w:eastAsia="en-US"/>
        </w:rPr>
        <w:t xml:space="preserve">Требование по наличию поголовья коров и размер </w:t>
      </w:r>
      <w:hyperlink r:id="rId22" w:history="1">
        <w:r w:rsidRPr="009218F0">
          <w:rPr>
            <w:rFonts w:eastAsia="Calibri"/>
            <w:lang w:eastAsia="en-US"/>
          </w:rPr>
          <w:t>ставок</w:t>
        </w:r>
      </w:hyperlink>
      <w:r w:rsidRPr="009218F0">
        <w:rPr>
          <w:rFonts w:eastAsia="Calibri"/>
          <w:lang w:eastAsia="en-US"/>
        </w:rPr>
        <w:t xml:space="preserve"> определены приложением № 1 к настоящему Положению;</w:t>
      </w:r>
    </w:p>
    <w:p w:rsidR="007C793B" w:rsidRPr="009218F0" w:rsidRDefault="001C278D" w:rsidP="009218F0">
      <w:pPr>
        <w:autoSpaceDE w:val="0"/>
        <w:autoSpaceDN w:val="0"/>
        <w:adjustRightInd w:val="0"/>
        <w:ind w:firstLine="709"/>
        <w:jc w:val="both"/>
        <w:rPr>
          <w:rFonts w:eastAsia="Calibri"/>
          <w:lang w:eastAsia="en-US"/>
        </w:rPr>
      </w:pPr>
      <w:r w:rsidRPr="009218F0">
        <w:rPr>
          <w:rFonts w:eastAsia="Calibri"/>
          <w:lang w:eastAsia="en-US"/>
        </w:rPr>
        <w:t xml:space="preserve">2) по направлению, предусмотренному </w:t>
      </w:r>
      <w:hyperlink r:id="rId23" w:history="1">
        <w:r w:rsidRPr="009218F0">
          <w:rPr>
            <w:rFonts w:eastAsia="Calibri"/>
            <w:lang w:eastAsia="en-US"/>
          </w:rPr>
          <w:t>подпунктом 2) пункта 6</w:t>
        </w:r>
      </w:hyperlink>
      <w:r w:rsidRPr="009218F0">
        <w:rPr>
          <w:rFonts w:eastAsia="Calibri"/>
          <w:lang w:eastAsia="en-US"/>
        </w:rPr>
        <w:t xml:space="preserve"> </w:t>
      </w:r>
      <w:r w:rsidR="007C793B" w:rsidRPr="009218F0">
        <w:rPr>
          <w:rFonts w:eastAsia="Calibri"/>
          <w:lang w:eastAsia="en-US"/>
        </w:rPr>
        <w:t xml:space="preserve">по </w:t>
      </w:r>
      <w:hyperlink r:id="rId24" w:history="1">
        <w:r w:rsidR="007C793B" w:rsidRPr="009218F0">
          <w:rPr>
            <w:rFonts w:eastAsia="Calibri"/>
            <w:lang w:eastAsia="en-US"/>
          </w:rPr>
          <w:t>видам</w:t>
        </w:r>
      </w:hyperlink>
      <w:r w:rsidR="007C793B" w:rsidRPr="009218F0">
        <w:rPr>
          <w:rFonts w:eastAsia="Calibri"/>
          <w:lang w:eastAsia="en-US"/>
        </w:rPr>
        <w:t xml:space="preserve"> затрат согласно приложению № 2 к настоящему Положению в размере 40 процентов фактически понесенных затрат, но не более 150 тыс. рублей в год на одно ЛПХ.</w:t>
      </w:r>
    </w:p>
    <w:p w:rsidR="007C793B" w:rsidRDefault="007C793B" w:rsidP="009218F0">
      <w:pPr>
        <w:autoSpaceDE w:val="0"/>
        <w:autoSpaceDN w:val="0"/>
        <w:adjustRightInd w:val="0"/>
        <w:ind w:firstLine="709"/>
        <w:jc w:val="both"/>
        <w:rPr>
          <w:rFonts w:eastAsia="Calibri"/>
          <w:lang w:eastAsia="en-US"/>
        </w:rPr>
      </w:pPr>
      <w:r w:rsidRPr="009218F0">
        <w:rPr>
          <w:rFonts w:eastAsia="Calibri"/>
          <w:lang w:eastAsia="en-US"/>
        </w:rPr>
        <w:t xml:space="preserve">Условием предоставления субсидий является наличие коров в количестве, установленном в </w:t>
      </w:r>
      <w:hyperlink r:id="rId25" w:history="1">
        <w:r w:rsidRPr="009218F0">
          <w:rPr>
            <w:rFonts w:eastAsia="Calibri"/>
            <w:lang w:eastAsia="en-US"/>
          </w:rPr>
          <w:t xml:space="preserve">приложении </w:t>
        </w:r>
        <w:r w:rsidR="005E7ABD" w:rsidRPr="009218F0">
          <w:rPr>
            <w:rFonts w:eastAsia="Calibri"/>
            <w:lang w:eastAsia="en-US"/>
          </w:rPr>
          <w:t>№</w:t>
        </w:r>
        <w:r w:rsidRPr="009218F0">
          <w:rPr>
            <w:rFonts w:eastAsia="Calibri"/>
            <w:lang w:eastAsia="en-US"/>
          </w:rPr>
          <w:t xml:space="preserve"> 1</w:t>
        </w:r>
      </w:hyperlink>
      <w:r w:rsidRPr="009218F0">
        <w:rPr>
          <w:rFonts w:eastAsia="Calibri"/>
          <w:lang w:eastAsia="en-US"/>
        </w:rPr>
        <w:t xml:space="preserve"> к настоящему По</w:t>
      </w:r>
      <w:r w:rsidR="005E7ABD" w:rsidRPr="009218F0">
        <w:rPr>
          <w:rFonts w:eastAsia="Calibri"/>
          <w:lang w:eastAsia="en-US"/>
        </w:rPr>
        <w:t>ложению</w:t>
      </w:r>
      <w:r w:rsidRPr="009218F0">
        <w:rPr>
          <w:rFonts w:eastAsia="Calibri"/>
          <w:lang w:eastAsia="en-US"/>
        </w:rPr>
        <w:t xml:space="preserve">, или не менее 10 условных голов сельскохозяйственных животных по состоянию на 1 января года предоставления субсидии. </w:t>
      </w:r>
      <w:hyperlink r:id="rId26" w:history="1">
        <w:r w:rsidRPr="009218F0">
          <w:rPr>
            <w:rFonts w:eastAsia="Calibri"/>
            <w:lang w:eastAsia="en-US"/>
          </w:rPr>
          <w:t>Коэффициенты</w:t>
        </w:r>
      </w:hyperlink>
      <w:r w:rsidRPr="009218F0">
        <w:rPr>
          <w:rFonts w:eastAsia="Calibri"/>
          <w:lang w:eastAsia="en-US"/>
        </w:rPr>
        <w:t xml:space="preserve"> перевода поголовья сельскохозяйственных животных в условные головы применяются в соответствии с приложением </w:t>
      </w:r>
      <w:r w:rsidR="005E7ABD" w:rsidRPr="009218F0">
        <w:rPr>
          <w:rFonts w:eastAsia="Calibri"/>
          <w:lang w:eastAsia="en-US"/>
        </w:rPr>
        <w:t>№</w:t>
      </w:r>
      <w:r w:rsidRPr="009218F0">
        <w:rPr>
          <w:rFonts w:eastAsia="Calibri"/>
          <w:lang w:eastAsia="en-US"/>
        </w:rPr>
        <w:t xml:space="preserve"> 3 к настоящему По</w:t>
      </w:r>
      <w:r w:rsidR="005E7ABD" w:rsidRPr="009218F0">
        <w:rPr>
          <w:rFonts w:eastAsia="Calibri"/>
          <w:lang w:eastAsia="en-US"/>
        </w:rPr>
        <w:t>ложению</w:t>
      </w:r>
      <w:r w:rsidRPr="009218F0">
        <w:rPr>
          <w:rFonts w:eastAsia="Calibri"/>
          <w:lang w:eastAsia="en-US"/>
        </w:rPr>
        <w:t>.</w:t>
      </w:r>
    </w:p>
    <w:p w:rsidR="00A32135" w:rsidRPr="009218F0" w:rsidRDefault="00A32135" w:rsidP="009218F0">
      <w:pPr>
        <w:autoSpaceDE w:val="0"/>
        <w:autoSpaceDN w:val="0"/>
        <w:adjustRightInd w:val="0"/>
        <w:ind w:firstLine="709"/>
        <w:jc w:val="both"/>
        <w:rPr>
          <w:rFonts w:eastAsia="Calibri"/>
          <w:lang w:eastAsia="en-US"/>
        </w:rPr>
      </w:pPr>
      <w:r>
        <w:rPr>
          <w:rFonts w:eastAsiaTheme="minorHAnsi"/>
          <w:lang w:eastAsia="en-US"/>
        </w:rPr>
        <w:t>Условием предоставления субсидии является запрет в течение трех лет на реализацию, передачу в аренду и (или) отчуждение имущества, возмещение затрат по которому было осуществлено за счет субсидии.</w:t>
      </w:r>
    </w:p>
    <w:p w:rsidR="00440CDB" w:rsidRPr="009218F0" w:rsidRDefault="00440CDB" w:rsidP="009218F0">
      <w:pPr>
        <w:tabs>
          <w:tab w:val="left" w:pos="1134"/>
        </w:tabs>
        <w:autoSpaceDE w:val="0"/>
        <w:autoSpaceDN w:val="0"/>
        <w:adjustRightInd w:val="0"/>
        <w:ind w:firstLine="709"/>
        <w:jc w:val="both"/>
        <w:rPr>
          <w:rFonts w:eastAsia="Calibri"/>
          <w:lang w:eastAsia="en-US"/>
        </w:rPr>
      </w:pPr>
      <w:r w:rsidRPr="009218F0">
        <w:rPr>
          <w:rFonts w:eastAsia="Calibri"/>
          <w:lang w:eastAsia="en-US"/>
        </w:rPr>
        <w:t>1</w:t>
      </w:r>
      <w:r w:rsidR="008A5B97" w:rsidRPr="009218F0">
        <w:rPr>
          <w:rFonts w:eastAsia="Calibri"/>
          <w:lang w:eastAsia="en-US"/>
        </w:rPr>
        <w:t>6</w:t>
      </w:r>
      <w:r w:rsidRPr="009218F0">
        <w:rPr>
          <w:rFonts w:eastAsia="Calibri"/>
          <w:lang w:eastAsia="en-US"/>
        </w:rPr>
        <w:t xml:space="preserve">. Категориями получателей субсидий являются КФХ и ИП, отвечающим критериям малого предприятия, </w:t>
      </w:r>
      <w:proofErr w:type="spellStart"/>
      <w:r w:rsidRPr="009218F0">
        <w:rPr>
          <w:rFonts w:eastAsia="Calibri"/>
          <w:lang w:eastAsia="en-US"/>
        </w:rPr>
        <w:t>микропредприятия</w:t>
      </w:r>
      <w:proofErr w:type="spellEnd"/>
      <w:r w:rsidRPr="009218F0">
        <w:rPr>
          <w:rFonts w:eastAsia="Calibri"/>
          <w:lang w:eastAsia="en-US"/>
        </w:rPr>
        <w:t xml:space="preserve">,  установленным Федеральным </w:t>
      </w:r>
      <w:hyperlink r:id="rId27" w:history="1">
        <w:r w:rsidRPr="009218F0">
          <w:rPr>
            <w:rFonts w:eastAsia="Calibri"/>
            <w:lang w:eastAsia="en-US"/>
          </w:rPr>
          <w:t>законом</w:t>
        </w:r>
      </w:hyperlink>
      <w:r w:rsidRPr="009218F0">
        <w:rPr>
          <w:rFonts w:eastAsia="Calibri"/>
          <w:lang w:eastAsia="en-US"/>
        </w:rPr>
        <w:t xml:space="preserve"> от 24 июля 2007 года № 209-ФЗ «О развитии малого и среднего предпринимательства в Российской Федерации» соответствующие следующим критериям:</w:t>
      </w:r>
    </w:p>
    <w:p w:rsidR="008A5B97" w:rsidRPr="00F96198" w:rsidRDefault="008A5B97" w:rsidP="009218F0">
      <w:pPr>
        <w:pStyle w:val="aa"/>
        <w:numPr>
          <w:ilvl w:val="0"/>
          <w:numId w:val="5"/>
        </w:numPr>
        <w:tabs>
          <w:tab w:val="left" w:pos="1134"/>
        </w:tabs>
        <w:autoSpaceDE w:val="0"/>
        <w:autoSpaceDN w:val="0"/>
        <w:adjustRightInd w:val="0"/>
        <w:ind w:left="0" w:firstLine="709"/>
        <w:jc w:val="both"/>
        <w:rPr>
          <w:rFonts w:eastAsia="Calibri"/>
          <w:lang w:eastAsia="en-US"/>
        </w:rPr>
      </w:pPr>
      <w:r w:rsidRPr="00F96198">
        <w:rPr>
          <w:rFonts w:eastAsia="Calibri"/>
          <w:lang w:eastAsia="en-US"/>
        </w:rPr>
        <w:t xml:space="preserve">по направлению, предусмотренному </w:t>
      </w:r>
      <w:hyperlink r:id="rId28" w:history="1">
        <w:r w:rsidRPr="00F96198">
          <w:rPr>
            <w:rFonts w:eastAsia="Calibri"/>
            <w:lang w:eastAsia="en-US"/>
          </w:rPr>
          <w:t>подпунктом 1) пункта 6</w:t>
        </w:r>
      </w:hyperlink>
      <w:r w:rsidRPr="00F96198">
        <w:rPr>
          <w:rFonts w:eastAsia="Calibri"/>
          <w:lang w:eastAsia="en-US"/>
        </w:rPr>
        <w:t xml:space="preserve"> при наличии коров у получателя субсидии на 1 января текущего года. Условием предоставления субсидии является соблюдение получателем субсидии требований законодательства по осуществлению учета и маркирования крупного рогатого скота. При этом в расчет размера субсидии берется фактическое поголовье коров, подтвержденное выпиской, предусмотренной </w:t>
      </w:r>
      <w:hyperlink r:id="rId29" w:history="1">
        <w:r w:rsidRPr="00F96198">
          <w:rPr>
            <w:rFonts w:eastAsia="Calibri"/>
            <w:lang w:eastAsia="en-US"/>
          </w:rPr>
          <w:t xml:space="preserve">подпунктом </w:t>
        </w:r>
        <w:r w:rsidR="00922252" w:rsidRPr="00F96198">
          <w:rPr>
            <w:rFonts w:eastAsia="Calibri"/>
            <w:lang w:eastAsia="en-US"/>
          </w:rPr>
          <w:t>4</w:t>
        </w:r>
        <w:r w:rsidRPr="00F96198">
          <w:rPr>
            <w:rFonts w:eastAsia="Calibri"/>
            <w:lang w:eastAsia="en-US"/>
          </w:rPr>
          <w:t xml:space="preserve">) пункта </w:t>
        </w:r>
        <w:r w:rsidR="00922252" w:rsidRPr="00F96198">
          <w:rPr>
            <w:rFonts w:eastAsia="Calibri"/>
            <w:lang w:eastAsia="en-US"/>
          </w:rPr>
          <w:t>17</w:t>
        </w:r>
      </w:hyperlink>
      <w:r w:rsidRPr="00F96198">
        <w:rPr>
          <w:rFonts w:eastAsia="Calibri"/>
          <w:lang w:eastAsia="en-US"/>
        </w:rPr>
        <w:t xml:space="preserve"> настоящего Положения.</w:t>
      </w:r>
    </w:p>
    <w:p w:rsidR="008A5B97" w:rsidRPr="009218F0" w:rsidRDefault="007D3018" w:rsidP="009218F0">
      <w:pPr>
        <w:tabs>
          <w:tab w:val="left" w:pos="1134"/>
        </w:tabs>
        <w:autoSpaceDE w:val="0"/>
        <w:autoSpaceDN w:val="0"/>
        <w:adjustRightInd w:val="0"/>
        <w:ind w:firstLine="709"/>
        <w:jc w:val="both"/>
        <w:rPr>
          <w:rFonts w:eastAsia="Calibri"/>
          <w:lang w:eastAsia="en-US"/>
        </w:rPr>
      </w:pPr>
      <w:hyperlink r:id="rId30" w:history="1">
        <w:r w:rsidR="008A5B97" w:rsidRPr="009218F0">
          <w:rPr>
            <w:rFonts w:eastAsia="Calibri"/>
            <w:lang w:eastAsia="en-US"/>
          </w:rPr>
          <w:t>Требование</w:t>
        </w:r>
      </w:hyperlink>
      <w:r w:rsidR="008A5B97" w:rsidRPr="009218F0">
        <w:rPr>
          <w:rFonts w:eastAsia="Calibri"/>
          <w:lang w:eastAsia="en-US"/>
        </w:rPr>
        <w:t xml:space="preserve"> по наличию поголовья коров, предельный размер субсидии и размер ставок определены приложением № 1 к настоящему Положению;</w:t>
      </w:r>
    </w:p>
    <w:p w:rsidR="007C793B" w:rsidRPr="009218F0" w:rsidRDefault="008A5B97" w:rsidP="009218F0">
      <w:pPr>
        <w:pStyle w:val="aa"/>
        <w:numPr>
          <w:ilvl w:val="0"/>
          <w:numId w:val="5"/>
        </w:numPr>
        <w:tabs>
          <w:tab w:val="left" w:pos="1134"/>
        </w:tabs>
        <w:autoSpaceDE w:val="0"/>
        <w:autoSpaceDN w:val="0"/>
        <w:adjustRightInd w:val="0"/>
        <w:ind w:left="0" w:firstLine="709"/>
        <w:jc w:val="both"/>
        <w:rPr>
          <w:rFonts w:eastAsia="Calibri"/>
          <w:lang w:eastAsia="en-US"/>
        </w:rPr>
      </w:pPr>
      <w:r w:rsidRPr="009218F0">
        <w:rPr>
          <w:rFonts w:eastAsia="Calibri"/>
          <w:lang w:eastAsia="en-US"/>
        </w:rPr>
        <w:t xml:space="preserve">по направлению, предусмотренному </w:t>
      </w:r>
      <w:hyperlink r:id="rId31" w:history="1">
        <w:r w:rsidRPr="009218F0">
          <w:rPr>
            <w:rFonts w:eastAsia="Calibri"/>
            <w:lang w:eastAsia="en-US"/>
          </w:rPr>
          <w:t>подпунктом 2) пункта 6</w:t>
        </w:r>
      </w:hyperlink>
      <w:r w:rsidRPr="009218F0">
        <w:rPr>
          <w:rFonts w:eastAsia="Calibri"/>
          <w:lang w:eastAsia="en-US"/>
        </w:rPr>
        <w:t xml:space="preserve"> </w:t>
      </w:r>
      <w:r w:rsidR="00922252" w:rsidRPr="009218F0">
        <w:rPr>
          <w:rFonts w:eastAsia="Calibri"/>
          <w:lang w:eastAsia="en-US"/>
        </w:rPr>
        <w:t xml:space="preserve">по </w:t>
      </w:r>
      <w:hyperlink r:id="rId32" w:history="1">
        <w:r w:rsidR="007C793B" w:rsidRPr="009218F0">
          <w:rPr>
            <w:rFonts w:eastAsia="Calibri"/>
            <w:lang w:eastAsia="en-US"/>
          </w:rPr>
          <w:t>видам</w:t>
        </w:r>
      </w:hyperlink>
      <w:r w:rsidR="007C793B" w:rsidRPr="009218F0">
        <w:rPr>
          <w:rFonts w:eastAsia="Calibri"/>
          <w:lang w:eastAsia="en-US"/>
        </w:rPr>
        <w:t xml:space="preserve"> затрат согласно приложению </w:t>
      </w:r>
      <w:r w:rsidRPr="009218F0">
        <w:rPr>
          <w:rFonts w:eastAsia="Calibri"/>
          <w:lang w:eastAsia="en-US"/>
        </w:rPr>
        <w:t>№</w:t>
      </w:r>
      <w:r w:rsidR="007C793B" w:rsidRPr="009218F0">
        <w:rPr>
          <w:rFonts w:eastAsia="Calibri"/>
          <w:lang w:eastAsia="en-US"/>
        </w:rPr>
        <w:t xml:space="preserve"> 2 к настоящему По</w:t>
      </w:r>
      <w:r w:rsidRPr="009218F0">
        <w:rPr>
          <w:rFonts w:eastAsia="Calibri"/>
          <w:lang w:eastAsia="en-US"/>
        </w:rPr>
        <w:t>ложению</w:t>
      </w:r>
      <w:r w:rsidR="007C793B" w:rsidRPr="009218F0">
        <w:rPr>
          <w:rFonts w:eastAsia="Calibri"/>
          <w:lang w:eastAsia="en-US"/>
        </w:rPr>
        <w:t xml:space="preserve"> в размере 40 процентов фактически понесенных затрат, но не более 650 тыс. рублей в год на одного получателя субсидии.</w:t>
      </w:r>
    </w:p>
    <w:p w:rsidR="007C793B" w:rsidRPr="009218F0" w:rsidRDefault="007C793B" w:rsidP="009218F0">
      <w:pPr>
        <w:tabs>
          <w:tab w:val="left" w:pos="1134"/>
        </w:tabs>
        <w:autoSpaceDE w:val="0"/>
        <w:autoSpaceDN w:val="0"/>
        <w:adjustRightInd w:val="0"/>
        <w:ind w:firstLine="709"/>
        <w:jc w:val="both"/>
        <w:rPr>
          <w:rFonts w:eastAsia="Calibri"/>
          <w:lang w:eastAsia="en-US"/>
        </w:rPr>
      </w:pPr>
      <w:r w:rsidRPr="009218F0">
        <w:rPr>
          <w:rFonts w:eastAsia="Calibri"/>
          <w:lang w:eastAsia="en-US"/>
        </w:rPr>
        <w:lastRenderedPageBreak/>
        <w:t xml:space="preserve">Условием предоставления субсидии является наличие на 1 января года предоставления субсидии коров в количестве, установленном </w:t>
      </w:r>
      <w:hyperlink r:id="rId33" w:history="1">
        <w:r w:rsidRPr="009218F0">
          <w:rPr>
            <w:rFonts w:eastAsia="Calibri"/>
            <w:lang w:eastAsia="en-US"/>
          </w:rPr>
          <w:t xml:space="preserve">приложением </w:t>
        </w:r>
        <w:r w:rsidR="008A5B97" w:rsidRPr="009218F0">
          <w:rPr>
            <w:rFonts w:eastAsia="Calibri"/>
            <w:lang w:eastAsia="en-US"/>
          </w:rPr>
          <w:t>№</w:t>
        </w:r>
        <w:r w:rsidRPr="009218F0">
          <w:rPr>
            <w:rFonts w:eastAsia="Calibri"/>
            <w:lang w:eastAsia="en-US"/>
          </w:rPr>
          <w:t xml:space="preserve"> 1</w:t>
        </w:r>
      </w:hyperlink>
      <w:r w:rsidRPr="009218F0">
        <w:rPr>
          <w:rFonts w:eastAsia="Calibri"/>
          <w:lang w:eastAsia="en-US"/>
        </w:rPr>
        <w:t xml:space="preserve"> к настоящему По</w:t>
      </w:r>
      <w:r w:rsidR="008A5B97" w:rsidRPr="009218F0">
        <w:rPr>
          <w:rFonts w:eastAsia="Calibri"/>
          <w:lang w:eastAsia="en-US"/>
        </w:rPr>
        <w:t>ложению</w:t>
      </w:r>
      <w:r w:rsidRPr="009218F0">
        <w:rPr>
          <w:rFonts w:eastAsia="Calibri"/>
          <w:lang w:eastAsia="en-US"/>
        </w:rPr>
        <w:t>, или не менее 10 условных голов сельскохозяйственных животных.</w:t>
      </w:r>
      <w:r w:rsidR="002B3F8D" w:rsidRPr="009218F0">
        <w:rPr>
          <w:rFonts w:eastAsia="Calibri"/>
          <w:lang w:eastAsia="en-US"/>
        </w:rPr>
        <w:t xml:space="preserve"> </w:t>
      </w:r>
      <w:hyperlink r:id="rId34" w:history="1">
        <w:r w:rsidR="002B3F8D" w:rsidRPr="009218F0">
          <w:rPr>
            <w:rFonts w:eastAsia="Calibri"/>
            <w:lang w:eastAsia="en-US"/>
          </w:rPr>
          <w:t>Коэффициенты</w:t>
        </w:r>
      </w:hyperlink>
      <w:r w:rsidR="002B3F8D" w:rsidRPr="009218F0">
        <w:rPr>
          <w:rFonts w:eastAsia="Calibri"/>
          <w:lang w:eastAsia="en-US"/>
        </w:rPr>
        <w:t xml:space="preserve"> перевода поголовья сельскохозяйственных животных в условные головы применяются в соответствии с приложением № 3 к настоящему Положению.</w:t>
      </w:r>
    </w:p>
    <w:p w:rsidR="007C793B" w:rsidRPr="009218F0" w:rsidRDefault="007C793B" w:rsidP="009218F0">
      <w:pPr>
        <w:autoSpaceDE w:val="0"/>
        <w:autoSpaceDN w:val="0"/>
        <w:adjustRightInd w:val="0"/>
        <w:ind w:firstLine="709"/>
        <w:jc w:val="both"/>
        <w:rPr>
          <w:rFonts w:eastAsia="Calibri"/>
          <w:lang w:eastAsia="en-US"/>
        </w:rPr>
      </w:pPr>
      <w:r w:rsidRPr="009218F0">
        <w:rPr>
          <w:rFonts w:eastAsia="Calibri"/>
          <w:lang w:eastAsia="en-US"/>
        </w:rPr>
        <w:t>Для КФХ и ИП, основным видом деятельности</w:t>
      </w:r>
      <w:r w:rsidR="002B3F8D" w:rsidRPr="009218F0">
        <w:rPr>
          <w:rFonts w:eastAsia="Calibri"/>
          <w:lang w:eastAsia="en-US"/>
        </w:rPr>
        <w:t>,</w:t>
      </w:r>
      <w:r w:rsidRPr="009218F0">
        <w:rPr>
          <w:rFonts w:eastAsia="Calibri"/>
          <w:lang w:eastAsia="en-US"/>
        </w:rPr>
        <w:t xml:space="preserve"> которых является производство продукции растениеводства, условием предоставления субсидии является наличие посевных площадей по состоянию на 1 января года, в котором подается заявление о предоставлении субсидии.</w:t>
      </w:r>
    </w:p>
    <w:p w:rsidR="007C793B" w:rsidRPr="009218F0" w:rsidRDefault="007C793B" w:rsidP="009218F0">
      <w:pPr>
        <w:autoSpaceDE w:val="0"/>
        <w:autoSpaceDN w:val="0"/>
        <w:adjustRightInd w:val="0"/>
        <w:ind w:firstLine="709"/>
        <w:jc w:val="both"/>
        <w:rPr>
          <w:rFonts w:eastAsia="Calibri"/>
          <w:lang w:eastAsia="en-US"/>
        </w:rPr>
      </w:pPr>
      <w:r w:rsidRPr="009218F0">
        <w:rPr>
          <w:rFonts w:eastAsia="Calibri"/>
          <w:lang w:eastAsia="en-US"/>
        </w:rPr>
        <w:t>Возмещение части затрат на обеспечение технической и технологической модернизации по видам деятельности, не осуществляемым получателем субсидии, не допускается.</w:t>
      </w:r>
    </w:p>
    <w:p w:rsidR="00A32135" w:rsidRDefault="00A32135" w:rsidP="009218F0">
      <w:pPr>
        <w:autoSpaceDE w:val="0"/>
        <w:autoSpaceDN w:val="0"/>
        <w:adjustRightInd w:val="0"/>
        <w:ind w:firstLine="709"/>
        <w:jc w:val="both"/>
        <w:rPr>
          <w:rFonts w:eastAsiaTheme="minorHAnsi"/>
          <w:lang w:eastAsia="en-US"/>
        </w:rPr>
      </w:pPr>
      <w:r>
        <w:rPr>
          <w:rFonts w:eastAsiaTheme="minorHAnsi"/>
          <w:lang w:eastAsia="en-US"/>
        </w:rPr>
        <w:t>Условием предоставления субсидии является запрет в течение трех лет на реализацию, передачу в аренду и (или) отчуждение имущества, возмещение затрат по которому было осуществлено за счет субсидии.</w:t>
      </w:r>
    </w:p>
    <w:p w:rsidR="002669B1" w:rsidRPr="009218F0" w:rsidRDefault="00002B00" w:rsidP="009218F0">
      <w:pPr>
        <w:autoSpaceDE w:val="0"/>
        <w:autoSpaceDN w:val="0"/>
        <w:adjustRightInd w:val="0"/>
        <w:ind w:firstLine="709"/>
        <w:jc w:val="both"/>
        <w:rPr>
          <w:rFonts w:eastAsia="Calibri"/>
          <w:lang w:eastAsia="en-US"/>
        </w:rPr>
      </w:pPr>
      <w:r w:rsidRPr="009218F0">
        <w:rPr>
          <w:rFonts w:eastAsia="Calibri"/>
          <w:lang w:eastAsia="en-US"/>
        </w:rPr>
        <w:t>1</w:t>
      </w:r>
      <w:r w:rsidR="00F73186" w:rsidRPr="009218F0">
        <w:rPr>
          <w:rFonts w:eastAsia="Calibri"/>
          <w:lang w:eastAsia="en-US"/>
        </w:rPr>
        <w:t>7</w:t>
      </w:r>
      <w:r w:rsidRPr="009218F0">
        <w:rPr>
          <w:rFonts w:eastAsia="Calibri"/>
          <w:lang w:eastAsia="en-US"/>
        </w:rPr>
        <w:t xml:space="preserve">. </w:t>
      </w:r>
      <w:r w:rsidR="002669B1" w:rsidRPr="009218F0">
        <w:rPr>
          <w:rFonts w:eastAsia="Calibri"/>
          <w:lang w:eastAsia="en-US"/>
        </w:rPr>
        <w:t>Для участия в отборе</w:t>
      </w:r>
      <w:r w:rsidR="00DF389C" w:rsidRPr="009218F0">
        <w:rPr>
          <w:rFonts w:eastAsia="Calibri"/>
          <w:lang w:eastAsia="en-US"/>
        </w:rPr>
        <w:t>,</w:t>
      </w:r>
      <w:r w:rsidR="002669B1" w:rsidRPr="009218F0">
        <w:rPr>
          <w:rFonts w:eastAsia="Calibri"/>
          <w:lang w:eastAsia="en-US"/>
        </w:rPr>
        <w:t xml:space="preserve"> </w:t>
      </w:r>
      <w:r w:rsidR="00DF389C" w:rsidRPr="009218F0">
        <w:rPr>
          <w:rFonts w:eastAsia="Calibri"/>
          <w:lang w:eastAsia="en-US"/>
        </w:rPr>
        <w:t xml:space="preserve">в период проведения отбора, </w:t>
      </w:r>
      <w:r w:rsidR="002669B1" w:rsidRPr="009218F0">
        <w:rPr>
          <w:rFonts w:eastAsia="Calibri"/>
          <w:lang w:eastAsia="en-US"/>
        </w:rPr>
        <w:t>участники отбора в системе «Электронный бюджет» подают заявку, подписанную усиленной квалифицированной электронной подписью руководителя участника отбора или уполномоченного им лица, с приложением электронных копий (документов на бумажном носителе, преобразованных в электронную форму путем сканирования) следующих документов:</w:t>
      </w:r>
    </w:p>
    <w:p w:rsidR="002669B1" w:rsidRPr="009218F0" w:rsidRDefault="002669B1" w:rsidP="009218F0">
      <w:pPr>
        <w:widowControl w:val="0"/>
        <w:autoSpaceDE w:val="0"/>
        <w:autoSpaceDN w:val="0"/>
        <w:ind w:firstLine="709"/>
        <w:jc w:val="both"/>
        <w:rPr>
          <w:rFonts w:eastAsia="Calibri"/>
          <w:lang w:eastAsia="en-US"/>
        </w:rPr>
      </w:pPr>
      <w:r w:rsidRPr="009218F0">
        <w:rPr>
          <w:rFonts w:eastAsia="Calibri"/>
          <w:lang w:eastAsia="en-US"/>
        </w:rPr>
        <w:t xml:space="preserve">1) </w:t>
      </w:r>
      <w:r w:rsidR="00F73186" w:rsidRPr="009218F0">
        <w:rPr>
          <w:rFonts w:eastAsia="Calibri"/>
          <w:lang w:eastAsia="en-US"/>
        </w:rPr>
        <w:t xml:space="preserve">справка-расчет по форме, установленной приложением № </w:t>
      </w:r>
      <w:r w:rsidR="002B3F8D" w:rsidRPr="009218F0">
        <w:rPr>
          <w:rFonts w:eastAsia="Calibri"/>
          <w:lang w:eastAsia="en-US"/>
        </w:rPr>
        <w:t>4</w:t>
      </w:r>
      <w:r w:rsidR="00F73186" w:rsidRPr="009218F0">
        <w:rPr>
          <w:rFonts w:eastAsia="Calibri"/>
          <w:lang w:eastAsia="en-US"/>
        </w:rPr>
        <w:t xml:space="preserve"> к настоящему Положению;</w:t>
      </w:r>
    </w:p>
    <w:p w:rsidR="00F73186" w:rsidRPr="009218F0" w:rsidRDefault="00F73186" w:rsidP="009218F0">
      <w:pPr>
        <w:widowControl w:val="0"/>
        <w:autoSpaceDE w:val="0"/>
        <w:autoSpaceDN w:val="0"/>
        <w:ind w:firstLine="709"/>
        <w:contextualSpacing/>
        <w:jc w:val="both"/>
        <w:rPr>
          <w:rFonts w:eastAsia="Calibri"/>
          <w:lang w:eastAsia="en-US"/>
        </w:rPr>
      </w:pPr>
      <w:r w:rsidRPr="009218F0">
        <w:rPr>
          <w:rFonts w:eastAsia="Calibri"/>
          <w:lang w:eastAsia="en-US"/>
        </w:rPr>
        <w:t>2)</w:t>
      </w:r>
      <w:r w:rsidR="00514C01">
        <w:rPr>
          <w:rFonts w:eastAsia="Calibri"/>
          <w:lang w:eastAsia="en-US"/>
        </w:rPr>
        <w:t xml:space="preserve"> </w:t>
      </w:r>
      <w:r w:rsidRPr="009218F0">
        <w:rPr>
          <w:rFonts w:eastAsia="Calibri"/>
          <w:lang w:eastAsia="en-US"/>
        </w:rPr>
        <w:t xml:space="preserve">выписка из </w:t>
      </w:r>
      <w:proofErr w:type="spellStart"/>
      <w:r w:rsidRPr="009218F0">
        <w:rPr>
          <w:rFonts w:eastAsia="Calibri"/>
          <w:lang w:eastAsia="en-US"/>
        </w:rPr>
        <w:t>похозяйственной</w:t>
      </w:r>
      <w:proofErr w:type="spellEnd"/>
      <w:r w:rsidRPr="009218F0">
        <w:rPr>
          <w:rFonts w:eastAsia="Calibri"/>
          <w:lang w:eastAsia="en-US"/>
        </w:rPr>
        <w:t xml:space="preserve"> книги, подтверждающая наличие сельскохозяйственных животных на 1 января года предоставления субсидии (для ЛПХ);</w:t>
      </w:r>
    </w:p>
    <w:p w:rsidR="00F73186" w:rsidRPr="009218F0" w:rsidRDefault="00F73186" w:rsidP="009218F0">
      <w:pPr>
        <w:autoSpaceDE w:val="0"/>
        <w:autoSpaceDN w:val="0"/>
        <w:adjustRightInd w:val="0"/>
        <w:ind w:firstLine="709"/>
        <w:jc w:val="both"/>
        <w:rPr>
          <w:rFonts w:eastAsia="Calibri"/>
          <w:lang w:eastAsia="en-US"/>
        </w:rPr>
      </w:pPr>
      <w:r w:rsidRPr="009218F0">
        <w:rPr>
          <w:rFonts w:eastAsia="Calibri"/>
          <w:lang w:eastAsia="en-US"/>
        </w:rPr>
        <w:t>3)</w:t>
      </w:r>
      <w:r w:rsidR="00514C01">
        <w:rPr>
          <w:rFonts w:eastAsia="Calibri"/>
          <w:lang w:eastAsia="en-US"/>
        </w:rPr>
        <w:t xml:space="preserve"> </w:t>
      </w:r>
      <w:r w:rsidRPr="009218F0">
        <w:rPr>
          <w:rFonts w:eastAsia="Calibri"/>
          <w:lang w:eastAsia="en-US"/>
        </w:rPr>
        <w:t>отчет по форме № 2-фермер «Сведения о сборе урожая сельскохозяйственных культур», и (или) отчет по форме № 3-фермер «Сведения о производстве продукции животноводства и поголовье скота» (для КФХ и ИП);</w:t>
      </w:r>
    </w:p>
    <w:p w:rsidR="00F73186" w:rsidRPr="009218F0" w:rsidRDefault="00F73186" w:rsidP="009218F0">
      <w:pPr>
        <w:autoSpaceDE w:val="0"/>
        <w:autoSpaceDN w:val="0"/>
        <w:adjustRightInd w:val="0"/>
        <w:ind w:firstLine="709"/>
        <w:jc w:val="both"/>
        <w:rPr>
          <w:rFonts w:eastAsia="Calibri"/>
          <w:lang w:eastAsia="en-US"/>
        </w:rPr>
      </w:pPr>
      <w:r w:rsidRPr="009218F0">
        <w:rPr>
          <w:rFonts w:eastAsia="Calibri"/>
          <w:lang w:eastAsia="en-US"/>
        </w:rPr>
        <w:t xml:space="preserve">4) </w:t>
      </w:r>
      <w:r w:rsidR="003D4301" w:rsidRPr="009218F0">
        <w:rPr>
          <w:rFonts w:eastAsia="Calibri"/>
          <w:lang w:eastAsia="en-US"/>
        </w:rPr>
        <w:t xml:space="preserve">выписку, полученную не ранее 1-го числа текущего месяца (для получателей субсидий, </w:t>
      </w:r>
      <w:proofErr w:type="gramStart"/>
      <w:r w:rsidR="003D4301" w:rsidRPr="009218F0">
        <w:rPr>
          <w:rFonts w:eastAsia="Calibri"/>
          <w:lang w:eastAsia="en-US"/>
        </w:rPr>
        <w:t>предусмотренной</w:t>
      </w:r>
      <w:proofErr w:type="gramEnd"/>
      <w:r w:rsidR="003D4301" w:rsidRPr="009218F0">
        <w:rPr>
          <w:rFonts w:eastAsia="Calibri"/>
          <w:lang w:eastAsia="en-US"/>
        </w:rPr>
        <w:t xml:space="preserve"> подпунктом 1) пункта 6</w:t>
      </w:r>
      <w:r w:rsidRPr="009218F0">
        <w:rPr>
          <w:rFonts w:eastAsia="Calibri"/>
          <w:lang w:eastAsia="en-US"/>
        </w:rPr>
        <w:t xml:space="preserve"> настоящего Положения</w:t>
      </w:r>
      <w:r w:rsidR="003D4301" w:rsidRPr="009218F0">
        <w:rPr>
          <w:rFonts w:eastAsia="Calibri"/>
          <w:lang w:eastAsia="en-US"/>
        </w:rPr>
        <w:t>);</w:t>
      </w:r>
    </w:p>
    <w:p w:rsidR="003D4301" w:rsidRPr="009218F0" w:rsidRDefault="003D4301" w:rsidP="009218F0">
      <w:pPr>
        <w:autoSpaceDE w:val="0"/>
        <w:autoSpaceDN w:val="0"/>
        <w:adjustRightInd w:val="0"/>
        <w:ind w:firstLine="709"/>
        <w:jc w:val="both"/>
        <w:rPr>
          <w:rFonts w:eastAsia="Calibri"/>
          <w:lang w:eastAsia="en-US"/>
        </w:rPr>
      </w:pPr>
      <w:r w:rsidRPr="009218F0">
        <w:rPr>
          <w:rFonts w:eastAsia="Calibri"/>
          <w:lang w:eastAsia="en-US"/>
        </w:rPr>
        <w:t>5) документы, подтверждающие фактически произведенные затраты</w:t>
      </w:r>
      <w:r w:rsidR="000F70D1" w:rsidRPr="009218F0">
        <w:rPr>
          <w:rFonts w:eastAsia="Calibri"/>
          <w:lang w:eastAsia="en-US"/>
        </w:rPr>
        <w:t>, согласно пункту 41 настоящего Положения, по направлениям затрат</w:t>
      </w:r>
      <w:r w:rsidR="00B66C20" w:rsidRPr="009218F0">
        <w:rPr>
          <w:rFonts w:eastAsia="Calibri"/>
          <w:lang w:eastAsia="en-US"/>
        </w:rPr>
        <w:t xml:space="preserve">, предусмотренным в пунктах 39,40 </w:t>
      </w:r>
      <w:r w:rsidRPr="009218F0">
        <w:rPr>
          <w:rFonts w:eastAsia="Calibri"/>
          <w:lang w:eastAsia="en-US"/>
        </w:rPr>
        <w:t xml:space="preserve"> настоящего Положения;</w:t>
      </w:r>
    </w:p>
    <w:p w:rsidR="00F73186" w:rsidRPr="009218F0" w:rsidRDefault="00B446FB" w:rsidP="009218F0">
      <w:pPr>
        <w:autoSpaceDE w:val="0"/>
        <w:autoSpaceDN w:val="0"/>
        <w:adjustRightInd w:val="0"/>
        <w:ind w:firstLine="709"/>
        <w:jc w:val="both"/>
        <w:rPr>
          <w:rFonts w:eastAsia="Calibri"/>
          <w:lang w:eastAsia="en-US"/>
        </w:rPr>
      </w:pPr>
      <w:r w:rsidRPr="009218F0">
        <w:rPr>
          <w:rFonts w:eastAsia="Calibri"/>
          <w:lang w:eastAsia="en-US"/>
        </w:rPr>
        <w:t>6</w:t>
      </w:r>
      <w:r w:rsidR="00F73186" w:rsidRPr="009218F0">
        <w:rPr>
          <w:rFonts w:eastAsia="Calibri"/>
          <w:lang w:eastAsia="en-US"/>
        </w:rPr>
        <w:t>)</w:t>
      </w:r>
      <w:r w:rsidR="00514C01">
        <w:rPr>
          <w:rFonts w:eastAsia="Calibri"/>
          <w:lang w:eastAsia="en-US"/>
        </w:rPr>
        <w:t xml:space="preserve"> </w:t>
      </w:r>
      <w:r w:rsidR="00F73186" w:rsidRPr="009218F0">
        <w:rPr>
          <w:rFonts w:eastAsia="Calibri"/>
          <w:lang w:eastAsia="en-US"/>
        </w:rPr>
        <w:t xml:space="preserve">по субсидии, указанной в подпункте 2) пункта 6 </w:t>
      </w:r>
      <w:r w:rsidRPr="009218F0">
        <w:rPr>
          <w:rFonts w:eastAsia="Calibri"/>
          <w:lang w:eastAsia="en-US"/>
        </w:rPr>
        <w:t>получатели субсидии дополнительно предоставляют</w:t>
      </w:r>
      <w:r w:rsidR="00B66C20" w:rsidRPr="009218F0">
        <w:rPr>
          <w:rFonts w:eastAsia="Calibri"/>
          <w:lang w:eastAsia="en-US"/>
        </w:rPr>
        <w:t xml:space="preserve"> </w:t>
      </w:r>
      <w:r w:rsidR="00F73186" w:rsidRPr="009218F0">
        <w:rPr>
          <w:rFonts w:eastAsia="Calibri"/>
          <w:lang w:eastAsia="en-US"/>
        </w:rPr>
        <w:t>паспорт</w:t>
      </w:r>
      <w:r w:rsidRPr="009218F0">
        <w:rPr>
          <w:rFonts w:eastAsia="Calibri"/>
          <w:lang w:eastAsia="en-US"/>
        </w:rPr>
        <w:t>а</w:t>
      </w:r>
      <w:r w:rsidR="00F73186" w:rsidRPr="009218F0">
        <w:rPr>
          <w:rFonts w:eastAsia="Calibri"/>
          <w:lang w:eastAsia="en-US"/>
        </w:rPr>
        <w:t xml:space="preserve"> транспортных средств, самоходных машин и других видов техники с отметкой о регистрации либо выписки из электронного паспорта транспортных средств, самоходных машин, других видов техники (в случае приобретения техники, оборудования, подлежащ</w:t>
      </w:r>
      <w:r w:rsidR="00B66C20" w:rsidRPr="009218F0">
        <w:rPr>
          <w:rFonts w:eastAsia="Calibri"/>
          <w:lang w:eastAsia="en-US"/>
        </w:rPr>
        <w:t>их государственной регистрации);</w:t>
      </w:r>
    </w:p>
    <w:p w:rsidR="005706A0" w:rsidRPr="009218F0" w:rsidRDefault="00817F07" w:rsidP="009218F0">
      <w:pPr>
        <w:ind w:firstLine="709"/>
        <w:jc w:val="both"/>
        <w:rPr>
          <w:rFonts w:eastAsia="Calibri"/>
          <w:lang w:eastAsia="en-US"/>
        </w:rPr>
      </w:pPr>
      <w:proofErr w:type="gramStart"/>
      <w:r w:rsidRPr="009218F0">
        <w:rPr>
          <w:rFonts w:eastAsia="Calibri"/>
          <w:lang w:eastAsia="en-US"/>
        </w:rPr>
        <w:t>7</w:t>
      </w:r>
      <w:r w:rsidR="005706A0" w:rsidRPr="009218F0">
        <w:rPr>
          <w:rFonts w:eastAsia="Calibri"/>
          <w:lang w:eastAsia="en-US"/>
        </w:rPr>
        <w:t>) уведомление об использовании права на освобождение от исполнения обязанностей налогоплательщика, связанных с исчислением и уплатой налога на добавленную стоимость, по форме, утвержденной Министерством финансов Российской Федерации, с отметкой налогового органа о принятии (для участников отбора</w:t>
      </w:r>
      <w:r w:rsidR="00B446FB" w:rsidRPr="009218F0">
        <w:rPr>
          <w:rFonts w:eastAsia="Calibri"/>
          <w:lang w:eastAsia="en-US"/>
        </w:rPr>
        <w:t xml:space="preserve"> КФХ и ИП</w:t>
      </w:r>
      <w:r w:rsidR="005706A0" w:rsidRPr="009218F0">
        <w:rPr>
          <w:rFonts w:eastAsia="Calibri"/>
          <w:lang w:eastAsia="en-US"/>
        </w:rPr>
        <w:t>, использующих право на освобождение от исполнения обязанностей налогоплательщика налога на добавленную стоимость);</w:t>
      </w:r>
      <w:proofErr w:type="gramEnd"/>
    </w:p>
    <w:p w:rsidR="00002B00" w:rsidRPr="009218F0" w:rsidRDefault="00817F07" w:rsidP="009218F0">
      <w:pPr>
        <w:autoSpaceDE w:val="0"/>
        <w:autoSpaceDN w:val="0"/>
        <w:adjustRightInd w:val="0"/>
        <w:ind w:firstLine="709"/>
        <w:jc w:val="both"/>
        <w:rPr>
          <w:rFonts w:eastAsia="Calibri"/>
          <w:lang w:eastAsia="en-US"/>
        </w:rPr>
      </w:pPr>
      <w:r w:rsidRPr="009218F0">
        <w:rPr>
          <w:rFonts w:eastAsia="Calibri"/>
          <w:lang w:eastAsia="en-US"/>
        </w:rPr>
        <w:t>8</w:t>
      </w:r>
      <w:r w:rsidR="00002B00" w:rsidRPr="009218F0">
        <w:rPr>
          <w:rFonts w:eastAsia="Calibri"/>
          <w:lang w:eastAsia="en-US"/>
        </w:rPr>
        <w:t>) участник отбора вправе дополнительно представить по собственной инициативе:</w:t>
      </w:r>
    </w:p>
    <w:p w:rsidR="00002B00" w:rsidRPr="009218F0" w:rsidRDefault="00002B00" w:rsidP="009218F0">
      <w:pPr>
        <w:autoSpaceDE w:val="0"/>
        <w:autoSpaceDN w:val="0"/>
        <w:adjustRightInd w:val="0"/>
        <w:ind w:firstLine="709"/>
        <w:jc w:val="both"/>
        <w:rPr>
          <w:rFonts w:eastAsia="Calibri"/>
          <w:lang w:eastAsia="en-US"/>
        </w:rPr>
      </w:pPr>
      <w:r w:rsidRPr="009218F0">
        <w:rPr>
          <w:rFonts w:eastAsia="Calibri"/>
          <w:lang w:eastAsia="en-US"/>
        </w:rPr>
        <w:t>а) выписку из Единого государственного реестра юридических лиц (индивидуальных предпринимателей</w:t>
      </w:r>
      <w:r w:rsidR="00045F02" w:rsidRPr="009218F0">
        <w:rPr>
          <w:rFonts w:eastAsia="Calibri"/>
          <w:lang w:eastAsia="en-US"/>
        </w:rPr>
        <w:t xml:space="preserve">) на дату </w:t>
      </w:r>
      <w:r w:rsidRPr="009218F0">
        <w:rPr>
          <w:rFonts w:eastAsia="Calibri"/>
          <w:lang w:eastAsia="en-US"/>
        </w:rPr>
        <w:t>подачи заявки</w:t>
      </w:r>
      <w:r w:rsidR="00B446FB" w:rsidRPr="009218F0">
        <w:rPr>
          <w:rFonts w:eastAsia="Calibri"/>
          <w:lang w:eastAsia="en-US"/>
        </w:rPr>
        <w:t xml:space="preserve"> (для КФХ и ИП)</w:t>
      </w:r>
      <w:r w:rsidRPr="009218F0">
        <w:rPr>
          <w:rFonts w:eastAsia="Calibri"/>
          <w:lang w:eastAsia="en-US"/>
        </w:rPr>
        <w:t>;</w:t>
      </w:r>
    </w:p>
    <w:p w:rsidR="00045F02" w:rsidRPr="009218F0" w:rsidRDefault="00002B00" w:rsidP="009218F0">
      <w:pPr>
        <w:autoSpaceDE w:val="0"/>
        <w:autoSpaceDN w:val="0"/>
        <w:adjustRightInd w:val="0"/>
        <w:ind w:firstLine="709"/>
        <w:jc w:val="both"/>
        <w:rPr>
          <w:rFonts w:eastAsia="Calibri"/>
          <w:lang w:eastAsia="en-US"/>
        </w:rPr>
      </w:pPr>
      <w:r w:rsidRPr="009218F0">
        <w:rPr>
          <w:rFonts w:eastAsia="Calibri"/>
          <w:lang w:eastAsia="en-US"/>
        </w:rPr>
        <w:t xml:space="preserve">б) </w:t>
      </w:r>
      <w:r w:rsidR="00045F02" w:rsidRPr="009218F0">
        <w:rPr>
          <w:rFonts w:eastAsia="Calibri"/>
          <w:lang w:eastAsia="en-US"/>
        </w:rPr>
        <w:t xml:space="preserve">документ, подтверждающий сведения о наличии (отсутствии) задолженности в размере отрицательного сальдо единого налогового счета, выданный налоговым органом, либо справку налогового органа об отсутствии неисполненной обязанности по уплате налогов, сборов, страховых взносов, пеней, штрафов, процентов, подлежащих уплате в </w:t>
      </w:r>
      <w:r w:rsidR="00045F02" w:rsidRPr="009218F0">
        <w:rPr>
          <w:rFonts w:eastAsia="Calibri"/>
          <w:lang w:eastAsia="en-US"/>
        </w:rPr>
        <w:lastRenderedPageBreak/>
        <w:t>соответствии с законодательством Российской Федерации, выданную на дату подачи заявки.</w:t>
      </w:r>
    </w:p>
    <w:p w:rsidR="00D57EC8" w:rsidRPr="009218F0" w:rsidRDefault="00D57EC8" w:rsidP="009218F0">
      <w:pPr>
        <w:autoSpaceDE w:val="0"/>
        <w:autoSpaceDN w:val="0"/>
        <w:adjustRightInd w:val="0"/>
        <w:ind w:firstLine="709"/>
        <w:jc w:val="both"/>
        <w:rPr>
          <w:rFonts w:eastAsiaTheme="minorHAnsi"/>
          <w:lang w:eastAsia="en-US"/>
        </w:rPr>
      </w:pPr>
      <w:r w:rsidRPr="009218F0">
        <w:rPr>
          <w:rFonts w:eastAsiaTheme="minorHAnsi"/>
          <w:lang w:eastAsia="en-US"/>
        </w:rPr>
        <w:t>1</w:t>
      </w:r>
      <w:r w:rsidR="00045F02" w:rsidRPr="009218F0">
        <w:rPr>
          <w:rFonts w:eastAsiaTheme="minorHAnsi"/>
          <w:lang w:eastAsia="en-US"/>
        </w:rPr>
        <w:t>8</w:t>
      </w:r>
      <w:r w:rsidRPr="009218F0">
        <w:rPr>
          <w:rFonts w:eastAsiaTheme="minorHAnsi"/>
          <w:lang w:eastAsia="en-US"/>
        </w:rPr>
        <w:t>. Не допускается представление документов, на которых отсутствует подпись уполномоченного лица, оттиск печати (при ее наличии), имеются опечатки, подчистки, исправления, ошибки в расчетах, а также, если текст документов не поддается прочтению или представленные документы содержат противоречивые сведения.</w:t>
      </w:r>
    </w:p>
    <w:p w:rsidR="00D57EC8" w:rsidRPr="009218F0" w:rsidRDefault="00D57EC8" w:rsidP="009218F0">
      <w:pPr>
        <w:autoSpaceDE w:val="0"/>
        <w:autoSpaceDN w:val="0"/>
        <w:adjustRightInd w:val="0"/>
        <w:ind w:firstLine="709"/>
        <w:jc w:val="both"/>
        <w:rPr>
          <w:rFonts w:eastAsiaTheme="minorHAnsi"/>
          <w:lang w:eastAsia="en-US"/>
        </w:rPr>
      </w:pPr>
      <w:proofErr w:type="gramStart"/>
      <w:r w:rsidRPr="009218F0">
        <w:rPr>
          <w:rFonts w:eastAsiaTheme="minorHAnsi"/>
          <w:lang w:eastAsia="en-US"/>
        </w:rPr>
        <w:t>Электронные копии документов и материалы, включаемые в заявку, должны быть преобразованы из оригинала документа (подлинника),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позволяющими осуществить ознакомление с их содержимым без специальных программных или технологических средств.</w:t>
      </w:r>
      <w:proofErr w:type="gramEnd"/>
    </w:p>
    <w:p w:rsidR="00D57EC8" w:rsidRPr="009218F0" w:rsidRDefault="00D57EC8" w:rsidP="009218F0">
      <w:pPr>
        <w:autoSpaceDE w:val="0"/>
        <w:autoSpaceDN w:val="0"/>
        <w:adjustRightInd w:val="0"/>
        <w:ind w:firstLine="709"/>
        <w:jc w:val="both"/>
        <w:rPr>
          <w:rFonts w:eastAsiaTheme="minorHAnsi"/>
          <w:lang w:eastAsia="en-US"/>
        </w:rPr>
      </w:pPr>
      <w:r w:rsidRPr="009218F0">
        <w:rPr>
          <w:rFonts w:eastAsiaTheme="minorHAnsi"/>
          <w:lang w:eastAsia="en-US"/>
        </w:rPr>
        <w:t>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w:t>
      </w:r>
    </w:p>
    <w:p w:rsidR="00D57EC8" w:rsidRPr="009218F0" w:rsidRDefault="00D57EC8" w:rsidP="009218F0">
      <w:pPr>
        <w:autoSpaceDE w:val="0"/>
        <w:autoSpaceDN w:val="0"/>
        <w:adjustRightInd w:val="0"/>
        <w:ind w:firstLine="709"/>
        <w:jc w:val="both"/>
        <w:rPr>
          <w:rFonts w:eastAsiaTheme="minorHAnsi"/>
          <w:lang w:eastAsia="en-US"/>
        </w:rPr>
      </w:pPr>
      <w:proofErr w:type="gramStart"/>
      <w:r w:rsidRPr="009218F0">
        <w:rPr>
          <w:rFonts w:eastAsiaTheme="minorHAnsi"/>
          <w:lang w:eastAsia="en-US"/>
        </w:rPr>
        <w:t>Документы, представляемые при проведении отбора, должны содержать согласие участника отбора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roofErr w:type="gramEnd"/>
    </w:p>
    <w:p w:rsidR="00D6631E" w:rsidRPr="009218F0" w:rsidRDefault="00D6631E" w:rsidP="009218F0">
      <w:pPr>
        <w:autoSpaceDE w:val="0"/>
        <w:autoSpaceDN w:val="0"/>
        <w:adjustRightInd w:val="0"/>
        <w:ind w:firstLine="709"/>
        <w:jc w:val="both"/>
        <w:rPr>
          <w:rFonts w:eastAsiaTheme="minorHAnsi"/>
          <w:lang w:eastAsia="en-US"/>
        </w:rPr>
      </w:pPr>
      <w:r w:rsidRPr="009218F0">
        <w:rPr>
          <w:rFonts w:eastAsiaTheme="minorHAnsi"/>
          <w:lang w:eastAsia="en-US"/>
        </w:rPr>
        <w:t>1</w:t>
      </w:r>
      <w:r w:rsidR="00045F02" w:rsidRPr="009218F0">
        <w:rPr>
          <w:rFonts w:eastAsiaTheme="minorHAnsi"/>
          <w:lang w:eastAsia="en-US"/>
        </w:rPr>
        <w:t>9</w:t>
      </w:r>
      <w:r w:rsidRPr="009218F0">
        <w:rPr>
          <w:rFonts w:eastAsiaTheme="minorHAnsi"/>
          <w:lang w:eastAsia="en-US"/>
        </w:rPr>
        <w:t>. 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rsidR="00D6631E" w:rsidRPr="009218F0" w:rsidRDefault="00045F02" w:rsidP="009218F0">
      <w:pPr>
        <w:autoSpaceDE w:val="0"/>
        <w:autoSpaceDN w:val="0"/>
        <w:adjustRightInd w:val="0"/>
        <w:ind w:firstLine="709"/>
        <w:jc w:val="both"/>
        <w:rPr>
          <w:rFonts w:eastAsiaTheme="minorHAnsi"/>
          <w:lang w:eastAsia="en-US"/>
        </w:rPr>
      </w:pPr>
      <w:r w:rsidRPr="009218F0">
        <w:rPr>
          <w:rFonts w:eastAsiaTheme="minorHAnsi"/>
          <w:lang w:eastAsia="en-US"/>
        </w:rPr>
        <w:t>20</w:t>
      </w:r>
      <w:r w:rsidR="00D6631E" w:rsidRPr="009218F0">
        <w:rPr>
          <w:rFonts w:eastAsiaTheme="minorHAnsi"/>
          <w:lang w:eastAsia="en-US"/>
        </w:rPr>
        <w:t>. В день поступления заявок (в рабочее время) Уполномоченному органу в системе «Электронный бюджет» открывается доступ к заявкам для их рассмотрения.</w:t>
      </w:r>
    </w:p>
    <w:p w:rsidR="00D6631E" w:rsidRPr="009218F0" w:rsidRDefault="00D6631E" w:rsidP="009218F0">
      <w:pPr>
        <w:autoSpaceDE w:val="0"/>
        <w:autoSpaceDN w:val="0"/>
        <w:adjustRightInd w:val="0"/>
        <w:ind w:firstLine="709"/>
        <w:jc w:val="both"/>
        <w:rPr>
          <w:rFonts w:eastAsiaTheme="minorHAnsi"/>
          <w:lang w:eastAsia="en-US"/>
        </w:rPr>
      </w:pPr>
      <w:r w:rsidRPr="009218F0">
        <w:rPr>
          <w:rFonts w:eastAsiaTheme="minorHAnsi"/>
          <w:lang w:eastAsia="en-US"/>
        </w:rPr>
        <w:t>Протокол вскрытия заявок формируется на едином портале автоматически и подписывается усиленной квалифицированной электронной подписью руководителя Уполномоченного органа или уполномоченного им лица в системе «Электронный бюджет», а также размещается на едином портале не позднее одного рабочего дня, следующего за днем его подписания.</w:t>
      </w:r>
    </w:p>
    <w:p w:rsidR="00002B00" w:rsidRPr="009218F0" w:rsidRDefault="00045F02" w:rsidP="009218F0">
      <w:pPr>
        <w:autoSpaceDE w:val="0"/>
        <w:autoSpaceDN w:val="0"/>
        <w:adjustRightInd w:val="0"/>
        <w:ind w:firstLine="709"/>
        <w:jc w:val="both"/>
        <w:rPr>
          <w:rFonts w:eastAsia="Calibri"/>
          <w:lang w:eastAsia="en-US"/>
        </w:rPr>
      </w:pPr>
      <w:r w:rsidRPr="009218F0">
        <w:rPr>
          <w:rFonts w:eastAsiaTheme="minorHAnsi"/>
          <w:lang w:eastAsia="en-US"/>
        </w:rPr>
        <w:t>21</w:t>
      </w:r>
      <w:r w:rsidR="00D6631E" w:rsidRPr="009218F0">
        <w:rPr>
          <w:rFonts w:eastAsiaTheme="minorHAnsi"/>
          <w:lang w:eastAsia="en-US"/>
        </w:rPr>
        <w:t xml:space="preserve">. </w:t>
      </w:r>
      <w:proofErr w:type="gramStart"/>
      <w:r w:rsidR="00002B00" w:rsidRPr="009218F0">
        <w:rPr>
          <w:rFonts w:eastAsia="Calibri"/>
          <w:lang w:eastAsia="en-US"/>
        </w:rPr>
        <w:t xml:space="preserve">Проверка достоверности предоставленной участником отбора  информации, а также проверка участника отбора на соответствие </w:t>
      </w:r>
      <w:r w:rsidR="009A3AFE" w:rsidRPr="009218F0">
        <w:rPr>
          <w:rFonts w:eastAsia="Calibri"/>
          <w:lang w:eastAsia="en-US"/>
        </w:rPr>
        <w:t>категории получателей субсидий</w:t>
      </w:r>
      <w:r w:rsidR="00002B00" w:rsidRPr="009218F0">
        <w:rPr>
          <w:rFonts w:eastAsia="Calibri"/>
          <w:lang w:eastAsia="en-US"/>
        </w:rPr>
        <w:t xml:space="preserve">, </w:t>
      </w:r>
      <w:r w:rsidR="009A3AFE" w:rsidRPr="009218F0">
        <w:rPr>
          <w:rFonts w:eastAsia="Calibri"/>
          <w:lang w:eastAsia="en-US"/>
        </w:rPr>
        <w:t>предусмотренной пункт</w:t>
      </w:r>
      <w:r w:rsidR="00F714DD" w:rsidRPr="009218F0">
        <w:rPr>
          <w:rFonts w:eastAsia="Calibri"/>
          <w:lang w:eastAsia="en-US"/>
        </w:rPr>
        <w:t>ом 1</w:t>
      </w:r>
      <w:r w:rsidRPr="009218F0">
        <w:rPr>
          <w:rFonts w:eastAsia="Calibri"/>
          <w:lang w:eastAsia="en-US"/>
        </w:rPr>
        <w:t>4</w:t>
      </w:r>
      <w:r w:rsidR="00002B00" w:rsidRPr="009218F0">
        <w:rPr>
          <w:rFonts w:eastAsia="Calibri"/>
          <w:lang w:eastAsia="en-US"/>
        </w:rPr>
        <w:t xml:space="preserve"> настоящего Положения, осуществляется с использованием документов, установленных пунктом </w:t>
      </w:r>
      <w:r w:rsidR="0009525C" w:rsidRPr="009218F0">
        <w:rPr>
          <w:rFonts w:eastAsia="Calibri"/>
          <w:lang w:eastAsia="en-US"/>
        </w:rPr>
        <w:t>1</w:t>
      </w:r>
      <w:r w:rsidRPr="009218F0">
        <w:rPr>
          <w:rFonts w:eastAsia="Calibri"/>
          <w:lang w:eastAsia="en-US"/>
        </w:rPr>
        <w:t>7</w:t>
      </w:r>
      <w:r w:rsidR="00002B00" w:rsidRPr="009218F0">
        <w:rPr>
          <w:rFonts w:eastAsia="Calibri"/>
          <w:lang w:eastAsia="en-US"/>
        </w:rPr>
        <w:t xml:space="preserve"> настоящего Положения, и сведений, полученных в порядке межведомственного информационного взаимодействия, а также из открытых источников, в том числе путем анализа официальной общедоступной информации о деятельности государственных органов, судов (арбитражных судов), размещаемой в</w:t>
      </w:r>
      <w:proofErr w:type="gramEnd"/>
      <w:r w:rsidR="00002B00" w:rsidRPr="009218F0">
        <w:rPr>
          <w:rFonts w:eastAsia="Calibri"/>
          <w:lang w:eastAsia="en-US"/>
        </w:rPr>
        <w:t xml:space="preserve"> информационно-телекоммуникационной сети «Интернет»</w:t>
      </w:r>
      <w:r w:rsidR="00F714DD" w:rsidRPr="009218F0">
        <w:rPr>
          <w:rFonts w:eastAsia="Calibri"/>
          <w:lang w:eastAsia="en-US"/>
        </w:rPr>
        <w:t xml:space="preserve"> в срок, не превышающий 15 рабочих дней </w:t>
      </w:r>
      <w:proofErr w:type="gramStart"/>
      <w:r w:rsidR="00F714DD" w:rsidRPr="009218F0">
        <w:rPr>
          <w:rFonts w:eastAsia="Calibri"/>
          <w:lang w:eastAsia="en-US"/>
        </w:rPr>
        <w:t>с даты окончания</w:t>
      </w:r>
      <w:proofErr w:type="gramEnd"/>
      <w:r w:rsidR="00F714DD" w:rsidRPr="009218F0">
        <w:rPr>
          <w:rFonts w:eastAsia="Calibri"/>
          <w:lang w:eastAsia="en-US"/>
        </w:rPr>
        <w:t xml:space="preserve"> (приема) заявок</w:t>
      </w:r>
      <w:r w:rsidR="00002B00" w:rsidRPr="009218F0">
        <w:rPr>
          <w:rFonts w:eastAsia="Calibri"/>
          <w:lang w:eastAsia="en-US"/>
        </w:rPr>
        <w:t>.</w:t>
      </w:r>
    </w:p>
    <w:p w:rsidR="00D6631E" w:rsidRPr="009218F0" w:rsidRDefault="00D6631E" w:rsidP="009218F0">
      <w:pPr>
        <w:autoSpaceDE w:val="0"/>
        <w:autoSpaceDN w:val="0"/>
        <w:adjustRightInd w:val="0"/>
        <w:ind w:firstLine="709"/>
        <w:jc w:val="both"/>
        <w:rPr>
          <w:rFonts w:eastAsiaTheme="minorHAnsi"/>
          <w:lang w:eastAsia="en-US"/>
        </w:rPr>
      </w:pPr>
      <w:proofErr w:type="gramStart"/>
      <w:r w:rsidRPr="009218F0">
        <w:rPr>
          <w:rFonts w:eastAsiaTheme="minorHAnsi"/>
          <w:lang w:eastAsia="en-US"/>
        </w:rPr>
        <w:t xml:space="preserve">Запрещается требовать от участника отбора представления документов и информации в целях подтверждения соответствия участника отбора требованиям, определенным </w:t>
      </w:r>
      <w:hyperlink r:id="rId35" w:history="1">
        <w:r w:rsidRPr="009218F0">
          <w:rPr>
            <w:rFonts w:eastAsiaTheme="minorHAnsi"/>
            <w:lang w:eastAsia="en-US"/>
          </w:rPr>
          <w:t xml:space="preserve">пунктом </w:t>
        </w:r>
        <w:r w:rsidR="0009525C" w:rsidRPr="009218F0">
          <w:rPr>
            <w:rFonts w:eastAsiaTheme="minorHAnsi"/>
            <w:lang w:eastAsia="en-US"/>
          </w:rPr>
          <w:t>1</w:t>
        </w:r>
        <w:r w:rsidR="00045F02" w:rsidRPr="009218F0">
          <w:rPr>
            <w:rFonts w:eastAsiaTheme="minorHAnsi"/>
            <w:lang w:eastAsia="en-US"/>
          </w:rPr>
          <w:t>4</w:t>
        </w:r>
      </w:hyperlink>
      <w:r w:rsidRPr="009218F0">
        <w:rPr>
          <w:rFonts w:eastAsiaTheme="minorHAnsi"/>
          <w:lang w:eastAsia="en-US"/>
        </w:rPr>
        <w:t xml:space="preserve"> настоящего Порядка, при наличии соответствующей информации в государственных информационных системах, доступ к которым у </w:t>
      </w:r>
      <w:r w:rsidR="009A3AFE" w:rsidRPr="009218F0">
        <w:rPr>
          <w:rFonts w:eastAsiaTheme="minorHAnsi"/>
          <w:lang w:eastAsia="en-US"/>
        </w:rPr>
        <w:t>Уполномоченного органа</w:t>
      </w:r>
      <w:r w:rsidRPr="009218F0">
        <w:rPr>
          <w:rFonts w:eastAsiaTheme="minorHAnsi"/>
          <w:lang w:eastAsia="en-US"/>
        </w:rPr>
        <w:t xml:space="preserve">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w:t>
      </w:r>
      <w:r w:rsidR="009A3AFE" w:rsidRPr="009218F0">
        <w:rPr>
          <w:rFonts w:eastAsiaTheme="minorHAnsi"/>
          <w:lang w:eastAsia="en-US"/>
        </w:rPr>
        <w:t>Уполномоченному органу</w:t>
      </w:r>
      <w:r w:rsidRPr="009218F0">
        <w:rPr>
          <w:rFonts w:eastAsiaTheme="minorHAnsi"/>
          <w:lang w:eastAsia="en-US"/>
        </w:rPr>
        <w:t xml:space="preserve"> по собственной инициативе.</w:t>
      </w:r>
      <w:proofErr w:type="gramEnd"/>
    </w:p>
    <w:p w:rsidR="00002B00" w:rsidRPr="009218F0" w:rsidRDefault="00002B00" w:rsidP="009218F0">
      <w:pPr>
        <w:autoSpaceDE w:val="0"/>
        <w:autoSpaceDN w:val="0"/>
        <w:adjustRightInd w:val="0"/>
        <w:ind w:firstLine="709"/>
        <w:jc w:val="both"/>
        <w:rPr>
          <w:rFonts w:eastAsia="Calibri"/>
          <w:lang w:eastAsia="en-US"/>
        </w:rPr>
      </w:pPr>
      <w:r w:rsidRPr="009218F0">
        <w:rPr>
          <w:rFonts w:eastAsia="Calibri"/>
          <w:lang w:eastAsia="en-US"/>
        </w:rPr>
        <w:t xml:space="preserve">При наличии технической возможности проверка на соответствие </w:t>
      </w:r>
      <w:r w:rsidR="009A3AFE" w:rsidRPr="009218F0">
        <w:rPr>
          <w:rFonts w:eastAsia="Calibri"/>
          <w:lang w:eastAsia="en-US"/>
        </w:rPr>
        <w:t xml:space="preserve">участника отбора </w:t>
      </w:r>
      <w:r w:rsidRPr="009218F0">
        <w:rPr>
          <w:rFonts w:eastAsia="Calibri"/>
          <w:lang w:eastAsia="en-US"/>
        </w:rPr>
        <w:t xml:space="preserve">требованиям, определенным </w:t>
      </w:r>
      <w:r w:rsidR="009A3AFE" w:rsidRPr="009218F0">
        <w:rPr>
          <w:rFonts w:eastAsia="Calibri"/>
          <w:lang w:eastAsia="en-US"/>
        </w:rPr>
        <w:t xml:space="preserve">пунктом </w:t>
      </w:r>
      <w:r w:rsidR="0009525C" w:rsidRPr="009218F0">
        <w:rPr>
          <w:rFonts w:eastAsia="Calibri"/>
          <w:lang w:eastAsia="en-US"/>
        </w:rPr>
        <w:t>1</w:t>
      </w:r>
      <w:r w:rsidR="00045F02" w:rsidRPr="009218F0">
        <w:rPr>
          <w:rFonts w:eastAsia="Calibri"/>
          <w:lang w:eastAsia="en-US"/>
        </w:rPr>
        <w:t>4</w:t>
      </w:r>
      <w:r w:rsidR="009A3AFE" w:rsidRPr="009218F0">
        <w:rPr>
          <w:rFonts w:eastAsia="Calibri"/>
          <w:lang w:eastAsia="en-US"/>
        </w:rPr>
        <w:t xml:space="preserve"> </w:t>
      </w:r>
      <w:r w:rsidRPr="009218F0">
        <w:rPr>
          <w:rFonts w:eastAsia="Calibri"/>
          <w:lang w:eastAsia="en-US"/>
        </w:rPr>
        <w:t xml:space="preserve">настоящего Положения, осуществляется автоматически в системе «Электронный бюджет» на основании данных государственных </w:t>
      </w:r>
      <w:r w:rsidRPr="009218F0">
        <w:rPr>
          <w:rFonts w:eastAsia="Calibri"/>
          <w:lang w:eastAsia="en-US"/>
        </w:rPr>
        <w:lastRenderedPageBreak/>
        <w:t xml:space="preserve">информационных систем, в том числе с использованием единой системы межведомственного электронного взаимодействия. </w:t>
      </w:r>
    </w:p>
    <w:p w:rsidR="00002B00" w:rsidRPr="009218F0" w:rsidRDefault="00002B00" w:rsidP="009218F0">
      <w:pPr>
        <w:autoSpaceDE w:val="0"/>
        <w:autoSpaceDN w:val="0"/>
        <w:adjustRightInd w:val="0"/>
        <w:ind w:firstLine="709"/>
        <w:jc w:val="both"/>
        <w:rPr>
          <w:rFonts w:eastAsia="Calibri"/>
          <w:lang w:eastAsia="en-US"/>
        </w:rPr>
      </w:pPr>
      <w:r w:rsidRPr="009218F0">
        <w:rPr>
          <w:rFonts w:eastAsia="Calibri"/>
          <w:lang w:eastAsia="en-US"/>
        </w:rPr>
        <w:t xml:space="preserve">В случае отсутствия технической возможности осуществления автоматической проверки в системе «Электронный бюджет» подтверждение соответствия участника отбора требованиям, определенным </w:t>
      </w:r>
      <w:r w:rsidR="00783EE9" w:rsidRPr="009218F0">
        <w:rPr>
          <w:rFonts w:eastAsia="Calibri"/>
          <w:lang w:eastAsia="en-US"/>
        </w:rPr>
        <w:t xml:space="preserve">пунктом </w:t>
      </w:r>
      <w:r w:rsidR="0009525C" w:rsidRPr="009218F0">
        <w:rPr>
          <w:rFonts w:eastAsia="Calibri"/>
          <w:lang w:eastAsia="en-US"/>
        </w:rPr>
        <w:t>1</w:t>
      </w:r>
      <w:r w:rsidR="00045F02" w:rsidRPr="009218F0">
        <w:rPr>
          <w:rFonts w:eastAsia="Calibri"/>
          <w:lang w:eastAsia="en-US"/>
        </w:rPr>
        <w:t>4</w:t>
      </w:r>
      <w:r w:rsidRPr="009218F0">
        <w:rPr>
          <w:rFonts w:eastAsia="Calibri"/>
          <w:lang w:eastAsia="en-US"/>
        </w:rPr>
        <w:t xml:space="preserve"> настоящего Положения,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783EE9" w:rsidRPr="009218F0" w:rsidRDefault="00045F02" w:rsidP="009218F0">
      <w:pPr>
        <w:autoSpaceDE w:val="0"/>
        <w:autoSpaceDN w:val="0"/>
        <w:adjustRightInd w:val="0"/>
        <w:ind w:firstLine="709"/>
        <w:jc w:val="both"/>
        <w:rPr>
          <w:rFonts w:eastAsiaTheme="minorHAnsi"/>
          <w:lang w:eastAsia="en-US"/>
        </w:rPr>
      </w:pPr>
      <w:r w:rsidRPr="009218F0">
        <w:rPr>
          <w:rFonts w:eastAsiaTheme="minorHAnsi"/>
          <w:lang w:eastAsia="en-US"/>
        </w:rPr>
        <w:t>22</w:t>
      </w:r>
      <w:r w:rsidR="00783EE9" w:rsidRPr="009218F0">
        <w:rPr>
          <w:rFonts w:eastAsiaTheme="minorHAnsi"/>
          <w:lang w:eastAsia="en-US"/>
        </w:rPr>
        <w:t>. Если в целях полного, всестороннего и объективного рассмотрения заявки необходимо получение информации и документов от участника отбора для разъяснений по представленным им документам и информации, Уполномоченный орган осуществляет запрос у участника отбора разъяснения в отношении документов и информации с использованием системы «Электронный бюджет».</w:t>
      </w:r>
    </w:p>
    <w:p w:rsidR="00783EE9" w:rsidRPr="009218F0" w:rsidRDefault="00783EE9" w:rsidP="009218F0">
      <w:pPr>
        <w:autoSpaceDE w:val="0"/>
        <w:autoSpaceDN w:val="0"/>
        <w:adjustRightInd w:val="0"/>
        <w:ind w:firstLine="709"/>
        <w:jc w:val="both"/>
        <w:rPr>
          <w:rFonts w:eastAsiaTheme="minorHAnsi"/>
          <w:lang w:eastAsia="en-US"/>
        </w:rPr>
      </w:pPr>
      <w:r w:rsidRPr="009218F0">
        <w:rPr>
          <w:rFonts w:eastAsiaTheme="minorHAnsi"/>
          <w:lang w:eastAsia="en-US"/>
        </w:rPr>
        <w:t>Участник отбора формирует и представляет в систему «Электронный бюджет» информацию и документы в срок не позднее 3 рабочих дней, следующих за днем размещения запроса.</w:t>
      </w:r>
    </w:p>
    <w:p w:rsidR="00783EE9" w:rsidRPr="009218F0" w:rsidRDefault="00783EE9" w:rsidP="009218F0">
      <w:pPr>
        <w:autoSpaceDE w:val="0"/>
        <w:autoSpaceDN w:val="0"/>
        <w:adjustRightInd w:val="0"/>
        <w:ind w:firstLine="709"/>
        <w:jc w:val="both"/>
        <w:rPr>
          <w:rFonts w:eastAsiaTheme="minorHAnsi"/>
          <w:lang w:eastAsia="en-US"/>
        </w:rPr>
      </w:pPr>
      <w:r w:rsidRPr="009218F0">
        <w:rPr>
          <w:rFonts w:eastAsiaTheme="minorHAnsi"/>
          <w:lang w:eastAsia="en-US"/>
        </w:rPr>
        <w:t>Если участник отбора в течение срока, предусмотренного абзацем вторым настоящего пункта, не представил запрашиваемые документы и информацию в систему «Электронный бюджет», то информация об этом включается в протокол рассмотрения заявок.</w:t>
      </w:r>
    </w:p>
    <w:p w:rsidR="00783EE9" w:rsidRPr="009218F0" w:rsidRDefault="00045F02" w:rsidP="009218F0">
      <w:pPr>
        <w:autoSpaceDE w:val="0"/>
        <w:autoSpaceDN w:val="0"/>
        <w:adjustRightInd w:val="0"/>
        <w:ind w:firstLine="709"/>
        <w:jc w:val="both"/>
        <w:rPr>
          <w:rFonts w:eastAsiaTheme="minorHAnsi"/>
          <w:lang w:eastAsia="en-US"/>
        </w:rPr>
      </w:pPr>
      <w:r w:rsidRPr="009218F0">
        <w:rPr>
          <w:rFonts w:eastAsiaTheme="minorHAnsi"/>
          <w:lang w:eastAsia="en-US"/>
        </w:rPr>
        <w:t>23</w:t>
      </w:r>
      <w:r w:rsidR="00783EE9" w:rsidRPr="009218F0">
        <w:rPr>
          <w:rFonts w:eastAsiaTheme="minorHAnsi"/>
          <w:lang w:eastAsia="en-US"/>
        </w:rPr>
        <w:t>. Любой участник отбора со дня размещения объявления на едином портале не позднее 3-го рабочего дня до дня завершения подачи заявок вправе направить Уполномоченному органу не более 5 запросов о разъяснении положений объявления путем формирования в системе «Электронный бюджет» соответствующего запроса.</w:t>
      </w:r>
    </w:p>
    <w:p w:rsidR="00783EE9" w:rsidRPr="009218F0" w:rsidRDefault="00783EE9" w:rsidP="009218F0">
      <w:pPr>
        <w:autoSpaceDE w:val="0"/>
        <w:autoSpaceDN w:val="0"/>
        <w:adjustRightInd w:val="0"/>
        <w:ind w:firstLine="709"/>
        <w:jc w:val="both"/>
        <w:rPr>
          <w:rFonts w:eastAsiaTheme="minorHAnsi"/>
          <w:lang w:eastAsia="en-US"/>
        </w:rPr>
      </w:pPr>
      <w:r w:rsidRPr="009218F0">
        <w:rPr>
          <w:rFonts w:eastAsiaTheme="minorHAnsi"/>
          <w:lang w:eastAsia="en-US"/>
        </w:rPr>
        <w:t>Уполномоченный орган в ответ на запрос направляет разъяснение положений объявления путем формирования в системе «Электронный бюджет» соответствующего разъяснения в течение одного рабочего дня, следующего за днем поступления указанного запроса, но не позднее одного рабочего дня до дня завершения подачи заявок.</w:t>
      </w:r>
    </w:p>
    <w:p w:rsidR="00783EE9" w:rsidRPr="009218F0" w:rsidRDefault="00783EE9" w:rsidP="009218F0">
      <w:pPr>
        <w:autoSpaceDE w:val="0"/>
        <w:autoSpaceDN w:val="0"/>
        <w:adjustRightInd w:val="0"/>
        <w:ind w:firstLine="709"/>
        <w:jc w:val="both"/>
        <w:rPr>
          <w:rFonts w:eastAsiaTheme="minorHAnsi"/>
          <w:lang w:eastAsia="en-US"/>
        </w:rPr>
      </w:pPr>
      <w:r w:rsidRPr="009218F0">
        <w:rPr>
          <w:rFonts w:eastAsiaTheme="minorHAnsi"/>
          <w:lang w:eastAsia="en-US"/>
        </w:rPr>
        <w:t>Доступ к сформированному в системе «Электронный бюджет» разъяснению предоставляется всем участникам отбора.</w:t>
      </w:r>
    </w:p>
    <w:p w:rsidR="00783EE9" w:rsidRPr="009218F0" w:rsidRDefault="00045F02" w:rsidP="009218F0">
      <w:pPr>
        <w:autoSpaceDE w:val="0"/>
        <w:autoSpaceDN w:val="0"/>
        <w:adjustRightInd w:val="0"/>
        <w:ind w:firstLine="709"/>
        <w:jc w:val="both"/>
        <w:rPr>
          <w:rFonts w:eastAsiaTheme="minorHAnsi"/>
          <w:lang w:eastAsia="en-US"/>
        </w:rPr>
      </w:pPr>
      <w:r w:rsidRPr="009218F0">
        <w:rPr>
          <w:rFonts w:eastAsiaTheme="minorHAnsi"/>
          <w:lang w:eastAsia="en-US"/>
        </w:rPr>
        <w:t>24</w:t>
      </w:r>
      <w:r w:rsidR="00783EE9" w:rsidRPr="009218F0">
        <w:rPr>
          <w:rFonts w:eastAsiaTheme="minorHAnsi"/>
          <w:lang w:eastAsia="en-US"/>
        </w:rPr>
        <w:t xml:space="preserve">. На основании заявления, направленного посредством системы </w:t>
      </w:r>
      <w:r w:rsidR="005D2DDF" w:rsidRPr="009218F0">
        <w:rPr>
          <w:rFonts w:eastAsiaTheme="minorHAnsi"/>
          <w:lang w:eastAsia="en-US"/>
        </w:rPr>
        <w:t>«</w:t>
      </w:r>
      <w:r w:rsidR="00783EE9" w:rsidRPr="009218F0">
        <w:rPr>
          <w:rFonts w:eastAsiaTheme="minorHAnsi"/>
          <w:lang w:eastAsia="en-US"/>
        </w:rPr>
        <w:t>Электронный бюджет</w:t>
      </w:r>
      <w:r w:rsidR="005D2DDF" w:rsidRPr="009218F0">
        <w:rPr>
          <w:rFonts w:eastAsiaTheme="minorHAnsi"/>
          <w:lang w:eastAsia="en-US"/>
        </w:rPr>
        <w:t>»</w:t>
      </w:r>
      <w:r w:rsidR="00783EE9" w:rsidRPr="009218F0">
        <w:rPr>
          <w:rFonts w:eastAsiaTheme="minorHAnsi"/>
          <w:lang w:eastAsia="en-US"/>
        </w:rPr>
        <w:t>, участник отбора вправе отозвать поданную заявку:</w:t>
      </w:r>
    </w:p>
    <w:p w:rsidR="00783EE9" w:rsidRPr="009218F0" w:rsidRDefault="00783EE9" w:rsidP="009218F0">
      <w:pPr>
        <w:autoSpaceDE w:val="0"/>
        <w:autoSpaceDN w:val="0"/>
        <w:adjustRightInd w:val="0"/>
        <w:ind w:firstLine="709"/>
        <w:jc w:val="both"/>
        <w:rPr>
          <w:rFonts w:eastAsiaTheme="minorHAnsi"/>
          <w:lang w:eastAsia="en-US"/>
        </w:rPr>
      </w:pPr>
      <w:r w:rsidRPr="009218F0">
        <w:rPr>
          <w:rFonts w:eastAsiaTheme="minorHAnsi"/>
          <w:lang w:eastAsia="en-US"/>
        </w:rPr>
        <w:t>без доработки - в любое время до подписания протокола подведения итогов отбора;</w:t>
      </w:r>
    </w:p>
    <w:p w:rsidR="00783EE9" w:rsidRPr="009218F0" w:rsidRDefault="00783EE9" w:rsidP="009218F0">
      <w:pPr>
        <w:autoSpaceDE w:val="0"/>
        <w:autoSpaceDN w:val="0"/>
        <w:adjustRightInd w:val="0"/>
        <w:ind w:firstLine="709"/>
        <w:jc w:val="both"/>
        <w:rPr>
          <w:rFonts w:eastAsiaTheme="minorHAnsi"/>
          <w:lang w:eastAsia="en-US"/>
        </w:rPr>
      </w:pPr>
      <w:r w:rsidRPr="009218F0">
        <w:rPr>
          <w:rFonts w:eastAsiaTheme="minorHAnsi"/>
          <w:lang w:eastAsia="en-US"/>
        </w:rPr>
        <w:t>на доработку - до окончания срока приема заявок, установленного объявлением о проведении отбора.</w:t>
      </w:r>
    </w:p>
    <w:p w:rsidR="00783EE9" w:rsidRPr="009218F0" w:rsidRDefault="00783EE9" w:rsidP="009218F0">
      <w:pPr>
        <w:autoSpaceDE w:val="0"/>
        <w:autoSpaceDN w:val="0"/>
        <w:adjustRightInd w:val="0"/>
        <w:ind w:firstLine="709"/>
        <w:jc w:val="both"/>
        <w:rPr>
          <w:rFonts w:eastAsiaTheme="minorHAnsi"/>
          <w:lang w:eastAsia="en-US"/>
        </w:rPr>
      </w:pPr>
      <w:r w:rsidRPr="009218F0">
        <w:rPr>
          <w:rFonts w:eastAsiaTheme="minorHAnsi"/>
          <w:lang w:eastAsia="en-US"/>
        </w:rPr>
        <w:t xml:space="preserve">Отзыв заявки на доработку осуществляется путем формирования участником отбора в системе </w:t>
      </w:r>
      <w:r w:rsidR="005D2DDF" w:rsidRPr="009218F0">
        <w:rPr>
          <w:rFonts w:eastAsiaTheme="minorHAnsi"/>
          <w:lang w:eastAsia="en-US"/>
        </w:rPr>
        <w:t>«</w:t>
      </w:r>
      <w:r w:rsidRPr="009218F0">
        <w:rPr>
          <w:rFonts w:eastAsiaTheme="minorHAnsi"/>
          <w:lang w:eastAsia="en-US"/>
        </w:rPr>
        <w:t>Электронный бюджет</w:t>
      </w:r>
      <w:r w:rsidR="005D2DDF" w:rsidRPr="009218F0">
        <w:rPr>
          <w:rFonts w:eastAsiaTheme="minorHAnsi"/>
          <w:lang w:eastAsia="en-US"/>
        </w:rPr>
        <w:t>»</w:t>
      </w:r>
      <w:r w:rsidRPr="009218F0">
        <w:rPr>
          <w:rFonts w:eastAsiaTheme="minorHAnsi"/>
          <w:lang w:eastAsia="en-US"/>
        </w:rPr>
        <w:t xml:space="preserve"> в электронной форме уведомления об отзыве заявки и последующего формирования новой заявки.</w:t>
      </w:r>
      <w:r w:rsidR="005D2DDF" w:rsidRPr="009218F0">
        <w:rPr>
          <w:rFonts w:eastAsiaTheme="minorHAnsi"/>
          <w:lang w:eastAsia="en-US"/>
        </w:rPr>
        <w:t xml:space="preserve"> </w:t>
      </w:r>
      <w:r w:rsidRPr="009218F0">
        <w:rPr>
          <w:rFonts w:eastAsiaTheme="minorHAnsi"/>
          <w:lang w:eastAsia="en-US"/>
        </w:rPr>
        <w:t>В случае отзыва заявки на доработку, заявка должна быть доработана и представлена не позднее даты окончания приема заявок на участие в отборе.</w:t>
      </w:r>
      <w:r w:rsidR="005D2DDF" w:rsidRPr="009218F0">
        <w:rPr>
          <w:rFonts w:eastAsiaTheme="minorHAnsi"/>
          <w:lang w:eastAsia="en-US"/>
        </w:rPr>
        <w:t xml:space="preserve"> </w:t>
      </w:r>
      <w:r w:rsidRPr="009218F0">
        <w:rPr>
          <w:rFonts w:eastAsiaTheme="minorHAnsi"/>
          <w:lang w:eastAsia="en-US"/>
        </w:rPr>
        <w:t>Представление и рассмотрение такой заявки осуществляется в порядке, предусмотренном для представления и рассмотрения заявки, поданной впервые.</w:t>
      </w:r>
    </w:p>
    <w:p w:rsidR="00783EE9" w:rsidRPr="009218F0" w:rsidRDefault="005D2DDF" w:rsidP="009218F0">
      <w:pPr>
        <w:autoSpaceDE w:val="0"/>
        <w:autoSpaceDN w:val="0"/>
        <w:adjustRightInd w:val="0"/>
        <w:ind w:firstLine="709"/>
        <w:jc w:val="both"/>
        <w:rPr>
          <w:rFonts w:eastAsiaTheme="minorHAnsi"/>
          <w:lang w:eastAsia="en-US"/>
        </w:rPr>
      </w:pPr>
      <w:r w:rsidRPr="009218F0">
        <w:rPr>
          <w:rFonts w:eastAsiaTheme="minorHAnsi"/>
          <w:lang w:eastAsia="en-US"/>
        </w:rPr>
        <w:t>Уполномоченный орган</w:t>
      </w:r>
      <w:r w:rsidR="00783EE9" w:rsidRPr="009218F0">
        <w:rPr>
          <w:rFonts w:eastAsiaTheme="minorHAnsi"/>
          <w:lang w:eastAsia="en-US"/>
        </w:rPr>
        <w:t xml:space="preserve"> решения о возврате заявок на доработку не принимает.</w:t>
      </w:r>
    </w:p>
    <w:p w:rsidR="0040695D" w:rsidRPr="009218F0" w:rsidRDefault="00045F02" w:rsidP="009218F0">
      <w:pPr>
        <w:autoSpaceDE w:val="0"/>
        <w:autoSpaceDN w:val="0"/>
        <w:adjustRightInd w:val="0"/>
        <w:ind w:firstLine="709"/>
        <w:jc w:val="both"/>
        <w:rPr>
          <w:rFonts w:eastAsiaTheme="minorHAnsi"/>
          <w:lang w:eastAsia="en-US"/>
        </w:rPr>
      </w:pPr>
      <w:bookmarkStart w:id="2" w:name="Par1"/>
      <w:bookmarkEnd w:id="2"/>
      <w:r w:rsidRPr="009218F0">
        <w:rPr>
          <w:rFonts w:eastAsiaTheme="minorHAnsi"/>
          <w:lang w:eastAsia="en-US"/>
        </w:rPr>
        <w:t>25</w:t>
      </w:r>
      <w:r w:rsidR="0040695D" w:rsidRPr="009218F0">
        <w:rPr>
          <w:rFonts w:eastAsiaTheme="minorHAnsi"/>
          <w:lang w:eastAsia="en-US"/>
        </w:rPr>
        <w:t xml:space="preserve">. Внесение изменений в объявление о проведении отбора осуществляется не позднее наступления </w:t>
      </w:r>
      <w:proofErr w:type="gramStart"/>
      <w:r w:rsidR="0040695D" w:rsidRPr="009218F0">
        <w:rPr>
          <w:rFonts w:eastAsiaTheme="minorHAnsi"/>
          <w:lang w:eastAsia="en-US"/>
        </w:rPr>
        <w:t>даты окончания приема заявок участников отбора получателей субсидий</w:t>
      </w:r>
      <w:proofErr w:type="gramEnd"/>
      <w:r w:rsidR="0040695D" w:rsidRPr="009218F0">
        <w:rPr>
          <w:rFonts w:eastAsiaTheme="minorHAnsi"/>
          <w:lang w:eastAsia="en-US"/>
        </w:rPr>
        <w:t xml:space="preserve"> с соблюдением следующих условий:</w:t>
      </w:r>
    </w:p>
    <w:p w:rsidR="0040695D" w:rsidRPr="009218F0" w:rsidRDefault="0040695D" w:rsidP="009218F0">
      <w:pPr>
        <w:autoSpaceDE w:val="0"/>
        <w:autoSpaceDN w:val="0"/>
        <w:adjustRightInd w:val="0"/>
        <w:ind w:firstLine="709"/>
        <w:jc w:val="both"/>
        <w:rPr>
          <w:rFonts w:eastAsiaTheme="minorHAnsi"/>
          <w:lang w:eastAsia="en-US"/>
        </w:rPr>
      </w:pPr>
      <w:r w:rsidRPr="009218F0">
        <w:rPr>
          <w:rFonts w:eastAsiaTheme="minorHAnsi"/>
          <w:lang w:eastAsia="en-US"/>
        </w:rPr>
        <w:t>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не менее 3 календарных дней;</w:t>
      </w:r>
    </w:p>
    <w:p w:rsidR="0040695D" w:rsidRPr="009218F0" w:rsidRDefault="0040695D" w:rsidP="009218F0">
      <w:pPr>
        <w:autoSpaceDE w:val="0"/>
        <w:autoSpaceDN w:val="0"/>
        <w:adjustRightInd w:val="0"/>
        <w:ind w:firstLine="709"/>
        <w:jc w:val="both"/>
        <w:rPr>
          <w:rFonts w:eastAsiaTheme="minorHAnsi"/>
          <w:lang w:eastAsia="en-US"/>
        </w:rPr>
      </w:pPr>
      <w:r w:rsidRPr="009218F0">
        <w:rPr>
          <w:rFonts w:eastAsiaTheme="minorHAnsi"/>
          <w:lang w:eastAsia="en-US"/>
        </w:rPr>
        <w:t>при внесении изменений в объявление о проведении отбора получателей субсидий изменение способа отбора получателей субсидий не допускается;</w:t>
      </w:r>
    </w:p>
    <w:p w:rsidR="0040695D" w:rsidRPr="009218F0" w:rsidRDefault="0040695D" w:rsidP="009218F0">
      <w:pPr>
        <w:autoSpaceDE w:val="0"/>
        <w:autoSpaceDN w:val="0"/>
        <w:adjustRightInd w:val="0"/>
        <w:ind w:firstLine="709"/>
        <w:jc w:val="both"/>
        <w:rPr>
          <w:rFonts w:eastAsiaTheme="minorHAnsi"/>
          <w:lang w:eastAsia="en-US"/>
        </w:rPr>
      </w:pPr>
      <w:r w:rsidRPr="009218F0">
        <w:rPr>
          <w:rFonts w:eastAsiaTheme="minorHAnsi"/>
          <w:lang w:eastAsia="en-US"/>
        </w:rPr>
        <w:t xml:space="preserve">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w:t>
      </w:r>
      <w:r w:rsidRPr="009218F0">
        <w:rPr>
          <w:rFonts w:eastAsiaTheme="minorHAnsi"/>
          <w:lang w:eastAsia="en-US"/>
        </w:rPr>
        <w:lastRenderedPageBreak/>
        <w:t>получателей субсидий включается положение, предусматривающее право участников отбора получателей субсидий внести изменения в заявки;</w:t>
      </w:r>
    </w:p>
    <w:p w:rsidR="0040695D" w:rsidRPr="009218F0" w:rsidRDefault="0040695D" w:rsidP="009218F0">
      <w:pPr>
        <w:autoSpaceDE w:val="0"/>
        <w:autoSpaceDN w:val="0"/>
        <w:adjustRightInd w:val="0"/>
        <w:ind w:firstLine="709"/>
        <w:jc w:val="both"/>
        <w:rPr>
          <w:rFonts w:eastAsiaTheme="minorHAnsi"/>
          <w:lang w:eastAsia="en-US"/>
        </w:rPr>
      </w:pPr>
      <w:r w:rsidRPr="009218F0">
        <w:rPr>
          <w:rFonts w:eastAsiaTheme="minorHAnsi"/>
          <w:lang w:eastAsia="en-US"/>
        </w:rPr>
        <w:t>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использованием системы «Электронный бюджет».</w:t>
      </w:r>
    </w:p>
    <w:p w:rsidR="00D6631E" w:rsidRPr="009218F0" w:rsidRDefault="00783EE9" w:rsidP="009218F0">
      <w:pPr>
        <w:autoSpaceDE w:val="0"/>
        <w:autoSpaceDN w:val="0"/>
        <w:adjustRightInd w:val="0"/>
        <w:ind w:firstLine="709"/>
        <w:jc w:val="both"/>
        <w:rPr>
          <w:rFonts w:eastAsia="Calibri"/>
          <w:lang w:eastAsia="en-US"/>
        </w:rPr>
      </w:pPr>
      <w:r w:rsidRPr="009218F0">
        <w:rPr>
          <w:rFonts w:eastAsia="Calibri"/>
          <w:lang w:eastAsia="en-US"/>
        </w:rPr>
        <w:t>2</w:t>
      </w:r>
      <w:r w:rsidR="00045F02" w:rsidRPr="009218F0">
        <w:rPr>
          <w:rFonts w:eastAsia="Calibri"/>
          <w:lang w:eastAsia="en-US"/>
        </w:rPr>
        <w:t>6</w:t>
      </w:r>
      <w:r w:rsidR="00D6631E" w:rsidRPr="009218F0">
        <w:rPr>
          <w:rFonts w:eastAsia="Calibri"/>
          <w:lang w:eastAsia="en-US"/>
        </w:rPr>
        <w:t xml:space="preserve">. Уполномоченный орган осуществляет проверку участника отбора на предмет соответствия требованиям, установленным настоящим Положением, рассматривает заявки и приложенные к ним документы на предмет их соответствия установленным </w:t>
      </w:r>
      <w:r w:rsidR="005D2DDF" w:rsidRPr="009218F0">
        <w:rPr>
          <w:rFonts w:eastAsia="Calibri"/>
          <w:lang w:eastAsia="en-US"/>
        </w:rPr>
        <w:t xml:space="preserve"> </w:t>
      </w:r>
      <w:r w:rsidR="00D6631E" w:rsidRPr="009218F0">
        <w:rPr>
          <w:rFonts w:eastAsia="Calibri"/>
          <w:lang w:eastAsia="en-US"/>
        </w:rPr>
        <w:t xml:space="preserve">в объявлении о проведении отбора требованиям в порядке очередности поступления заявок в срок, не превышающий 15 рабочих дней </w:t>
      </w:r>
      <w:proofErr w:type="gramStart"/>
      <w:r w:rsidR="00D6631E" w:rsidRPr="009218F0">
        <w:rPr>
          <w:rFonts w:eastAsia="Calibri"/>
          <w:lang w:eastAsia="en-US"/>
        </w:rPr>
        <w:t>с даты окончания</w:t>
      </w:r>
      <w:proofErr w:type="gramEnd"/>
      <w:r w:rsidR="00D6631E" w:rsidRPr="009218F0">
        <w:rPr>
          <w:rFonts w:eastAsia="Calibri"/>
          <w:lang w:eastAsia="en-US"/>
        </w:rPr>
        <w:t xml:space="preserve"> подачи (приема) заявок.</w:t>
      </w:r>
    </w:p>
    <w:p w:rsidR="00002B00" w:rsidRPr="009218F0" w:rsidRDefault="00B17206" w:rsidP="009218F0">
      <w:pPr>
        <w:autoSpaceDE w:val="0"/>
        <w:autoSpaceDN w:val="0"/>
        <w:adjustRightInd w:val="0"/>
        <w:ind w:firstLine="709"/>
        <w:jc w:val="both"/>
        <w:rPr>
          <w:rFonts w:eastAsia="Calibri"/>
          <w:lang w:eastAsia="en-US"/>
        </w:rPr>
      </w:pPr>
      <w:r w:rsidRPr="009218F0">
        <w:rPr>
          <w:rFonts w:eastAsia="Calibri"/>
          <w:lang w:eastAsia="en-US"/>
        </w:rPr>
        <w:t>2</w:t>
      </w:r>
      <w:r w:rsidR="00045F02" w:rsidRPr="009218F0">
        <w:rPr>
          <w:rFonts w:eastAsia="Calibri"/>
          <w:lang w:eastAsia="en-US"/>
        </w:rPr>
        <w:t>7</w:t>
      </w:r>
      <w:r w:rsidR="00002B00" w:rsidRPr="009218F0">
        <w:rPr>
          <w:rFonts w:eastAsia="Calibri"/>
          <w:lang w:eastAsia="en-US"/>
        </w:rPr>
        <w:t>. По результатам рассмотрения заявки Уполномоченный орган принимает одно из следующих решений:</w:t>
      </w:r>
    </w:p>
    <w:p w:rsidR="00002B00" w:rsidRPr="009218F0" w:rsidRDefault="00002B00" w:rsidP="009218F0">
      <w:pPr>
        <w:autoSpaceDE w:val="0"/>
        <w:autoSpaceDN w:val="0"/>
        <w:adjustRightInd w:val="0"/>
        <w:ind w:firstLine="709"/>
        <w:jc w:val="both"/>
        <w:rPr>
          <w:rFonts w:eastAsia="Calibri"/>
          <w:lang w:eastAsia="en-US"/>
        </w:rPr>
      </w:pPr>
      <w:r w:rsidRPr="009218F0">
        <w:rPr>
          <w:rFonts w:eastAsia="Calibri"/>
          <w:lang w:eastAsia="en-US"/>
        </w:rPr>
        <w:t>1) о соответствии заявки требованиям, установленным в объявлении о проведении отбора;</w:t>
      </w:r>
    </w:p>
    <w:p w:rsidR="00002B00" w:rsidRPr="009218F0" w:rsidRDefault="00002B00" w:rsidP="009218F0">
      <w:pPr>
        <w:autoSpaceDE w:val="0"/>
        <w:autoSpaceDN w:val="0"/>
        <w:adjustRightInd w:val="0"/>
        <w:ind w:firstLine="709"/>
        <w:jc w:val="both"/>
        <w:rPr>
          <w:rFonts w:eastAsia="Calibri"/>
          <w:lang w:eastAsia="en-US"/>
        </w:rPr>
      </w:pPr>
      <w:r w:rsidRPr="009218F0">
        <w:rPr>
          <w:rFonts w:eastAsia="Calibri"/>
          <w:lang w:eastAsia="en-US"/>
        </w:rPr>
        <w:t>2) об отклонении заявки.</w:t>
      </w:r>
    </w:p>
    <w:p w:rsidR="00002B00" w:rsidRPr="009218F0" w:rsidRDefault="00B17206" w:rsidP="009218F0">
      <w:pPr>
        <w:autoSpaceDE w:val="0"/>
        <w:autoSpaceDN w:val="0"/>
        <w:adjustRightInd w:val="0"/>
        <w:ind w:firstLine="709"/>
        <w:jc w:val="both"/>
        <w:rPr>
          <w:rFonts w:eastAsia="Calibri"/>
          <w:lang w:eastAsia="en-US"/>
        </w:rPr>
      </w:pPr>
      <w:r w:rsidRPr="009218F0">
        <w:rPr>
          <w:rFonts w:eastAsia="Calibri"/>
          <w:lang w:eastAsia="en-US"/>
        </w:rPr>
        <w:t>2</w:t>
      </w:r>
      <w:r w:rsidR="00045F02" w:rsidRPr="009218F0">
        <w:rPr>
          <w:rFonts w:eastAsia="Calibri"/>
          <w:lang w:eastAsia="en-US"/>
        </w:rPr>
        <w:t>8</w:t>
      </w:r>
      <w:r w:rsidR="00002B00" w:rsidRPr="009218F0">
        <w:rPr>
          <w:rFonts w:eastAsia="Calibri"/>
          <w:lang w:eastAsia="en-US"/>
        </w:rPr>
        <w:t>. Основаниями для отклонения заявки являются:</w:t>
      </w:r>
    </w:p>
    <w:p w:rsidR="00002B00" w:rsidRPr="009218F0" w:rsidRDefault="00002B00" w:rsidP="009218F0">
      <w:pPr>
        <w:autoSpaceDE w:val="0"/>
        <w:autoSpaceDN w:val="0"/>
        <w:adjustRightInd w:val="0"/>
        <w:ind w:firstLine="709"/>
        <w:jc w:val="both"/>
        <w:rPr>
          <w:rFonts w:eastAsia="Calibri"/>
          <w:lang w:eastAsia="en-US"/>
        </w:rPr>
      </w:pPr>
      <w:r w:rsidRPr="009218F0">
        <w:rPr>
          <w:rFonts w:eastAsia="Calibri"/>
          <w:lang w:eastAsia="en-US"/>
        </w:rPr>
        <w:t>1) несоответствие участника отбора требованиям, установленным в соответствии с пунктом 1</w:t>
      </w:r>
      <w:r w:rsidR="00045F02" w:rsidRPr="009218F0">
        <w:rPr>
          <w:rFonts w:eastAsia="Calibri"/>
          <w:lang w:eastAsia="en-US"/>
        </w:rPr>
        <w:t>4</w:t>
      </w:r>
      <w:r w:rsidRPr="009218F0">
        <w:rPr>
          <w:rFonts w:eastAsia="Calibri"/>
          <w:lang w:eastAsia="en-US"/>
        </w:rPr>
        <w:t xml:space="preserve"> настоящего Положения;</w:t>
      </w:r>
    </w:p>
    <w:p w:rsidR="00002B00" w:rsidRPr="009218F0" w:rsidRDefault="00002B00" w:rsidP="009218F0">
      <w:pPr>
        <w:autoSpaceDE w:val="0"/>
        <w:autoSpaceDN w:val="0"/>
        <w:adjustRightInd w:val="0"/>
        <w:ind w:firstLine="709"/>
        <w:jc w:val="both"/>
        <w:rPr>
          <w:rFonts w:eastAsia="Calibri"/>
          <w:lang w:eastAsia="en-US"/>
        </w:rPr>
      </w:pPr>
      <w:r w:rsidRPr="009218F0">
        <w:rPr>
          <w:rFonts w:eastAsia="Calibri"/>
          <w:lang w:eastAsia="en-US"/>
        </w:rPr>
        <w:t>2) непредставление (представление не в полном объеме) документов, указанных в объявлении о проведении отбора, предусмотренных Положением;</w:t>
      </w:r>
    </w:p>
    <w:p w:rsidR="00002B00" w:rsidRPr="009218F0" w:rsidRDefault="00002B00" w:rsidP="009218F0">
      <w:pPr>
        <w:autoSpaceDE w:val="0"/>
        <w:autoSpaceDN w:val="0"/>
        <w:adjustRightInd w:val="0"/>
        <w:ind w:firstLine="709"/>
        <w:jc w:val="both"/>
        <w:rPr>
          <w:rFonts w:eastAsia="Calibri"/>
          <w:lang w:eastAsia="en-US"/>
        </w:rPr>
      </w:pPr>
      <w:r w:rsidRPr="009218F0">
        <w:rPr>
          <w:rFonts w:eastAsia="Calibri"/>
          <w:lang w:eastAsia="en-US"/>
        </w:rPr>
        <w:t>3) несоответствие представленных участником отбора заявок и (или) документов требованиям, установленным в объявлении о проведении отбора, предусмотренных Положением;</w:t>
      </w:r>
    </w:p>
    <w:p w:rsidR="00002B00" w:rsidRPr="009218F0" w:rsidRDefault="00002B00" w:rsidP="009218F0">
      <w:pPr>
        <w:autoSpaceDE w:val="0"/>
        <w:autoSpaceDN w:val="0"/>
        <w:adjustRightInd w:val="0"/>
        <w:ind w:firstLine="709"/>
        <w:jc w:val="both"/>
        <w:rPr>
          <w:rFonts w:eastAsia="Calibri"/>
          <w:lang w:eastAsia="en-US"/>
        </w:rPr>
      </w:pPr>
      <w:r w:rsidRPr="009218F0">
        <w:rPr>
          <w:rFonts w:eastAsia="Calibri"/>
          <w:lang w:eastAsia="en-US"/>
        </w:rPr>
        <w:t>4) недостоверность информации, содержащейся в документах, представленных участником отбора, в целях подтверждения соответствия установленным Положением требован</w:t>
      </w:r>
      <w:r w:rsidR="00B17206" w:rsidRPr="009218F0">
        <w:rPr>
          <w:rFonts w:eastAsia="Calibri"/>
          <w:lang w:eastAsia="en-US"/>
        </w:rPr>
        <w:t>иям</w:t>
      </w:r>
      <w:r w:rsidRPr="009218F0">
        <w:rPr>
          <w:rFonts w:eastAsia="Calibri"/>
          <w:lang w:eastAsia="en-US"/>
        </w:rPr>
        <w:t>.</w:t>
      </w:r>
    </w:p>
    <w:p w:rsidR="00887404" w:rsidRPr="009218F0" w:rsidRDefault="002E03C6" w:rsidP="009218F0">
      <w:pPr>
        <w:autoSpaceDE w:val="0"/>
        <w:autoSpaceDN w:val="0"/>
        <w:adjustRightInd w:val="0"/>
        <w:ind w:firstLine="709"/>
        <w:jc w:val="both"/>
        <w:rPr>
          <w:rFonts w:eastAsiaTheme="minorHAnsi"/>
          <w:lang w:eastAsia="en-US"/>
        </w:rPr>
      </w:pPr>
      <w:r w:rsidRPr="009218F0">
        <w:rPr>
          <w:rFonts w:eastAsiaTheme="minorHAnsi"/>
          <w:lang w:eastAsia="en-US"/>
        </w:rPr>
        <w:t>2</w:t>
      </w:r>
      <w:r w:rsidR="00045F02" w:rsidRPr="009218F0">
        <w:rPr>
          <w:rFonts w:eastAsiaTheme="minorHAnsi"/>
          <w:lang w:eastAsia="en-US"/>
        </w:rPr>
        <w:t>9</w:t>
      </w:r>
      <w:r w:rsidR="00887404" w:rsidRPr="009218F0">
        <w:rPr>
          <w:rFonts w:eastAsiaTheme="minorHAnsi"/>
          <w:lang w:eastAsia="en-US"/>
        </w:rPr>
        <w:t>. Уполномоченный орган принимает решение о признании заявки соответствующей требованиям, установленным настоящим По</w:t>
      </w:r>
      <w:r w:rsidR="00040AD5" w:rsidRPr="009218F0">
        <w:rPr>
          <w:rFonts w:eastAsiaTheme="minorHAnsi"/>
          <w:lang w:eastAsia="en-US"/>
        </w:rPr>
        <w:t>ложения</w:t>
      </w:r>
      <w:r w:rsidR="00887404" w:rsidRPr="009218F0">
        <w:rPr>
          <w:rFonts w:eastAsiaTheme="minorHAnsi"/>
          <w:lang w:eastAsia="en-US"/>
        </w:rPr>
        <w:t xml:space="preserve">, при отсутствии причин для отклонения заявки, предусмотренных </w:t>
      </w:r>
      <w:hyperlink r:id="rId36" w:history="1">
        <w:r w:rsidR="00887404" w:rsidRPr="009218F0">
          <w:rPr>
            <w:rFonts w:eastAsiaTheme="minorHAnsi"/>
            <w:lang w:eastAsia="en-US"/>
          </w:rPr>
          <w:t>пунктом 2</w:t>
        </w:r>
        <w:r w:rsidR="00045F02" w:rsidRPr="009218F0">
          <w:rPr>
            <w:rFonts w:eastAsiaTheme="minorHAnsi"/>
            <w:lang w:eastAsia="en-US"/>
          </w:rPr>
          <w:t>8</w:t>
        </w:r>
      </w:hyperlink>
      <w:r w:rsidRPr="009218F0">
        <w:rPr>
          <w:rFonts w:eastAsiaTheme="minorHAnsi"/>
          <w:lang w:eastAsia="en-US"/>
        </w:rPr>
        <w:t xml:space="preserve"> </w:t>
      </w:r>
      <w:r w:rsidR="00887404" w:rsidRPr="009218F0">
        <w:rPr>
          <w:rFonts w:eastAsiaTheme="minorHAnsi"/>
          <w:lang w:eastAsia="en-US"/>
        </w:rPr>
        <w:t>настоящего По</w:t>
      </w:r>
      <w:r w:rsidR="00040AD5" w:rsidRPr="009218F0">
        <w:rPr>
          <w:rFonts w:eastAsiaTheme="minorHAnsi"/>
          <w:lang w:eastAsia="en-US"/>
        </w:rPr>
        <w:t>ложения</w:t>
      </w:r>
      <w:r w:rsidR="00887404" w:rsidRPr="009218F0">
        <w:rPr>
          <w:rFonts w:eastAsiaTheme="minorHAnsi"/>
          <w:lang w:eastAsia="en-US"/>
        </w:rPr>
        <w:t>.</w:t>
      </w:r>
    </w:p>
    <w:p w:rsidR="002D44DD" w:rsidRPr="009218F0" w:rsidRDefault="00045F02" w:rsidP="009218F0">
      <w:pPr>
        <w:autoSpaceDE w:val="0"/>
        <w:autoSpaceDN w:val="0"/>
        <w:adjustRightInd w:val="0"/>
        <w:ind w:firstLine="709"/>
        <w:jc w:val="both"/>
        <w:rPr>
          <w:rFonts w:eastAsiaTheme="minorHAnsi"/>
          <w:lang w:eastAsia="en-US"/>
        </w:rPr>
      </w:pPr>
      <w:r w:rsidRPr="009218F0">
        <w:rPr>
          <w:rFonts w:eastAsiaTheme="minorHAnsi"/>
          <w:lang w:eastAsia="en-US"/>
        </w:rPr>
        <w:t>30</w:t>
      </w:r>
      <w:r w:rsidR="002D44DD" w:rsidRPr="009218F0">
        <w:rPr>
          <w:rFonts w:eastAsiaTheme="minorHAnsi"/>
          <w:lang w:eastAsia="en-US"/>
        </w:rPr>
        <w:t>. Отбор признается несостоявшимся в следующих случаях:</w:t>
      </w:r>
    </w:p>
    <w:p w:rsidR="002D44DD" w:rsidRPr="009218F0" w:rsidRDefault="002D44DD" w:rsidP="009218F0">
      <w:pPr>
        <w:autoSpaceDE w:val="0"/>
        <w:autoSpaceDN w:val="0"/>
        <w:adjustRightInd w:val="0"/>
        <w:ind w:firstLine="709"/>
        <w:jc w:val="both"/>
        <w:rPr>
          <w:rFonts w:eastAsiaTheme="minorHAnsi"/>
          <w:lang w:eastAsia="en-US"/>
        </w:rPr>
      </w:pPr>
      <w:r w:rsidRPr="009218F0">
        <w:rPr>
          <w:rFonts w:eastAsiaTheme="minorHAnsi"/>
          <w:lang w:eastAsia="en-US"/>
        </w:rPr>
        <w:t>по окончании срока подачи заявок не подано ни одной заявки;</w:t>
      </w:r>
    </w:p>
    <w:p w:rsidR="002D44DD" w:rsidRPr="009218F0" w:rsidRDefault="002D44DD" w:rsidP="009218F0">
      <w:pPr>
        <w:autoSpaceDE w:val="0"/>
        <w:autoSpaceDN w:val="0"/>
        <w:adjustRightInd w:val="0"/>
        <w:ind w:firstLine="709"/>
        <w:jc w:val="both"/>
        <w:rPr>
          <w:rFonts w:eastAsiaTheme="minorHAnsi"/>
          <w:lang w:eastAsia="en-US"/>
        </w:rPr>
      </w:pPr>
      <w:r w:rsidRPr="009218F0">
        <w:rPr>
          <w:rFonts w:eastAsiaTheme="minorHAnsi"/>
          <w:lang w:eastAsia="en-US"/>
        </w:rPr>
        <w:t>по результатам рассмотрения заявок отклонены все заявки.</w:t>
      </w:r>
    </w:p>
    <w:p w:rsidR="002D44DD" w:rsidRPr="009218F0" w:rsidRDefault="002D44DD" w:rsidP="009218F0">
      <w:pPr>
        <w:autoSpaceDE w:val="0"/>
        <w:autoSpaceDN w:val="0"/>
        <w:adjustRightInd w:val="0"/>
        <w:ind w:firstLine="709"/>
        <w:jc w:val="both"/>
        <w:rPr>
          <w:rFonts w:eastAsiaTheme="minorHAnsi"/>
          <w:lang w:eastAsia="en-US"/>
        </w:rPr>
      </w:pPr>
      <w:r w:rsidRPr="009218F0">
        <w:rPr>
          <w:rFonts w:eastAsiaTheme="minorHAnsi"/>
          <w:lang w:eastAsia="en-US"/>
        </w:rPr>
        <w:t>Отбор, для участия в котором допущен только один участник отбора, признается состоявшимся.</w:t>
      </w:r>
    </w:p>
    <w:p w:rsidR="00002B00" w:rsidRPr="009218F0" w:rsidRDefault="00002B00" w:rsidP="009218F0">
      <w:pPr>
        <w:autoSpaceDE w:val="0"/>
        <w:autoSpaceDN w:val="0"/>
        <w:adjustRightInd w:val="0"/>
        <w:ind w:firstLine="709"/>
        <w:jc w:val="both"/>
        <w:rPr>
          <w:rFonts w:eastAsia="Calibri"/>
          <w:lang w:eastAsia="en-US"/>
        </w:rPr>
      </w:pPr>
    </w:p>
    <w:p w:rsidR="00002B00" w:rsidRPr="009218F0" w:rsidRDefault="00002B00" w:rsidP="009218F0">
      <w:pPr>
        <w:autoSpaceDE w:val="0"/>
        <w:autoSpaceDN w:val="0"/>
        <w:adjustRightInd w:val="0"/>
        <w:ind w:firstLine="709"/>
        <w:jc w:val="center"/>
      </w:pPr>
      <w:r w:rsidRPr="009218F0">
        <w:t>3. Условия и порядок предоставления субсидий</w:t>
      </w:r>
    </w:p>
    <w:p w:rsidR="00002B00" w:rsidRPr="009218F0" w:rsidRDefault="00002B00" w:rsidP="009218F0">
      <w:pPr>
        <w:autoSpaceDE w:val="0"/>
        <w:autoSpaceDN w:val="0"/>
        <w:adjustRightInd w:val="0"/>
        <w:ind w:firstLine="709"/>
        <w:jc w:val="center"/>
        <w:rPr>
          <w:rFonts w:eastAsia="Calibri"/>
          <w:lang w:eastAsia="en-US"/>
        </w:rPr>
      </w:pPr>
    </w:p>
    <w:p w:rsidR="00996B27" w:rsidRPr="009218F0" w:rsidRDefault="000B3DA5" w:rsidP="009218F0">
      <w:pPr>
        <w:autoSpaceDE w:val="0"/>
        <w:autoSpaceDN w:val="0"/>
        <w:adjustRightInd w:val="0"/>
        <w:ind w:firstLine="709"/>
        <w:jc w:val="both"/>
        <w:rPr>
          <w:rFonts w:eastAsiaTheme="minorHAnsi"/>
          <w:lang w:eastAsia="en-US"/>
        </w:rPr>
      </w:pPr>
      <w:bookmarkStart w:id="3" w:name="Par0"/>
      <w:bookmarkStart w:id="4" w:name="Par7"/>
      <w:bookmarkEnd w:id="3"/>
      <w:bookmarkEnd w:id="4"/>
      <w:r w:rsidRPr="009218F0">
        <w:rPr>
          <w:rFonts w:eastAsiaTheme="minorHAnsi"/>
          <w:lang w:eastAsia="en-US"/>
        </w:rPr>
        <w:t>31</w:t>
      </w:r>
      <w:r w:rsidR="00996B27" w:rsidRPr="009218F0">
        <w:rPr>
          <w:rFonts w:eastAsiaTheme="minorHAnsi"/>
          <w:lang w:eastAsia="en-US"/>
        </w:rPr>
        <w:t>. Условиями предоставления субсидии являются:</w:t>
      </w:r>
    </w:p>
    <w:p w:rsidR="00996B27" w:rsidRPr="009218F0" w:rsidRDefault="00996B27" w:rsidP="009218F0">
      <w:pPr>
        <w:autoSpaceDE w:val="0"/>
        <w:autoSpaceDN w:val="0"/>
        <w:adjustRightInd w:val="0"/>
        <w:ind w:firstLine="709"/>
        <w:jc w:val="both"/>
        <w:rPr>
          <w:rFonts w:eastAsiaTheme="minorHAnsi"/>
          <w:lang w:eastAsia="en-US"/>
        </w:rPr>
      </w:pPr>
      <w:r w:rsidRPr="009218F0">
        <w:rPr>
          <w:rFonts w:eastAsiaTheme="minorHAnsi"/>
          <w:lang w:eastAsia="en-US"/>
        </w:rPr>
        <w:t xml:space="preserve">1) соответствие получателя субсидии на дату рассмотрения заявки </w:t>
      </w:r>
      <w:r w:rsidR="0075621D" w:rsidRPr="009218F0">
        <w:rPr>
          <w:rFonts w:eastAsiaTheme="minorHAnsi"/>
          <w:lang w:eastAsia="en-US"/>
        </w:rPr>
        <w:t xml:space="preserve">и на дату заключения соглашения </w:t>
      </w:r>
      <w:r w:rsidRPr="009218F0">
        <w:rPr>
          <w:rFonts w:eastAsiaTheme="minorHAnsi"/>
          <w:lang w:eastAsia="en-US"/>
        </w:rPr>
        <w:t xml:space="preserve">требованиям, предусмотренным </w:t>
      </w:r>
      <w:hyperlink r:id="rId37" w:history="1">
        <w:r w:rsidRPr="009218F0">
          <w:rPr>
            <w:rFonts w:eastAsiaTheme="minorHAnsi"/>
            <w:lang w:eastAsia="en-US"/>
          </w:rPr>
          <w:t>пунктом 1</w:t>
        </w:r>
        <w:r w:rsidR="000B3DA5" w:rsidRPr="009218F0">
          <w:rPr>
            <w:rFonts w:eastAsiaTheme="minorHAnsi"/>
            <w:lang w:eastAsia="en-US"/>
          </w:rPr>
          <w:t>4</w:t>
        </w:r>
      </w:hyperlink>
      <w:r w:rsidRPr="009218F0">
        <w:rPr>
          <w:rFonts w:eastAsiaTheme="minorHAnsi"/>
          <w:lang w:eastAsia="en-US"/>
        </w:rPr>
        <w:t xml:space="preserve"> настоящего Положения;</w:t>
      </w:r>
    </w:p>
    <w:p w:rsidR="00996B27" w:rsidRPr="009218F0" w:rsidRDefault="00996B27" w:rsidP="009218F0">
      <w:pPr>
        <w:autoSpaceDE w:val="0"/>
        <w:autoSpaceDN w:val="0"/>
        <w:adjustRightInd w:val="0"/>
        <w:ind w:firstLine="709"/>
        <w:jc w:val="both"/>
        <w:rPr>
          <w:rFonts w:eastAsiaTheme="minorHAnsi"/>
          <w:lang w:eastAsia="en-US"/>
        </w:rPr>
      </w:pPr>
      <w:r w:rsidRPr="009218F0">
        <w:rPr>
          <w:rFonts w:eastAsiaTheme="minorHAnsi"/>
          <w:lang w:eastAsia="en-US"/>
        </w:rPr>
        <w:t xml:space="preserve">2) соответствие получателя субсидии на дату рассмотрения заявки </w:t>
      </w:r>
      <w:r w:rsidR="0075621D" w:rsidRPr="009218F0">
        <w:rPr>
          <w:rFonts w:eastAsiaTheme="minorHAnsi"/>
          <w:lang w:eastAsia="en-US"/>
        </w:rPr>
        <w:t xml:space="preserve">и на дату заключения соглашения </w:t>
      </w:r>
      <w:r w:rsidRPr="009218F0">
        <w:rPr>
          <w:rFonts w:eastAsiaTheme="minorHAnsi"/>
          <w:lang w:eastAsia="en-US"/>
        </w:rPr>
        <w:t xml:space="preserve">категории получателей субсидии, предусмотренной </w:t>
      </w:r>
      <w:hyperlink r:id="rId38" w:history="1">
        <w:r w:rsidRPr="009218F0">
          <w:rPr>
            <w:rFonts w:eastAsiaTheme="minorHAnsi"/>
            <w:lang w:eastAsia="en-US"/>
          </w:rPr>
          <w:t>пункт</w:t>
        </w:r>
        <w:r w:rsidR="00B66C20" w:rsidRPr="009218F0">
          <w:rPr>
            <w:rFonts w:eastAsiaTheme="minorHAnsi"/>
            <w:lang w:eastAsia="en-US"/>
          </w:rPr>
          <w:t>ами</w:t>
        </w:r>
        <w:r w:rsidRPr="009218F0">
          <w:rPr>
            <w:rFonts w:eastAsiaTheme="minorHAnsi"/>
            <w:lang w:eastAsia="en-US"/>
          </w:rPr>
          <w:t xml:space="preserve"> 1</w:t>
        </w:r>
        <w:r w:rsidR="000B3DA5" w:rsidRPr="009218F0">
          <w:rPr>
            <w:rFonts w:eastAsiaTheme="minorHAnsi"/>
            <w:lang w:eastAsia="en-US"/>
          </w:rPr>
          <w:t>5</w:t>
        </w:r>
        <w:r w:rsidRPr="009218F0">
          <w:rPr>
            <w:rFonts w:eastAsiaTheme="minorHAnsi"/>
            <w:lang w:eastAsia="en-US"/>
          </w:rPr>
          <w:t>, 1</w:t>
        </w:r>
        <w:r w:rsidR="000B3DA5" w:rsidRPr="009218F0">
          <w:rPr>
            <w:rFonts w:eastAsiaTheme="minorHAnsi"/>
            <w:lang w:eastAsia="en-US"/>
          </w:rPr>
          <w:t>6</w:t>
        </w:r>
      </w:hyperlink>
      <w:r w:rsidRPr="009218F0">
        <w:rPr>
          <w:rFonts w:eastAsiaTheme="minorHAnsi"/>
          <w:lang w:eastAsia="en-US"/>
        </w:rPr>
        <w:t xml:space="preserve"> настоящего Положения;</w:t>
      </w:r>
    </w:p>
    <w:p w:rsidR="00996B27" w:rsidRPr="009218F0" w:rsidRDefault="00996B27" w:rsidP="009218F0">
      <w:pPr>
        <w:autoSpaceDE w:val="0"/>
        <w:autoSpaceDN w:val="0"/>
        <w:adjustRightInd w:val="0"/>
        <w:ind w:firstLine="709"/>
        <w:jc w:val="both"/>
        <w:rPr>
          <w:rFonts w:eastAsiaTheme="minorHAnsi"/>
          <w:lang w:eastAsia="en-US"/>
        </w:rPr>
      </w:pPr>
      <w:r w:rsidRPr="009218F0">
        <w:rPr>
          <w:rFonts w:eastAsiaTheme="minorHAnsi"/>
          <w:lang w:eastAsia="en-US"/>
        </w:rPr>
        <w:t xml:space="preserve">3) принятие получателем субсидии обязательств по достижению в году </w:t>
      </w:r>
      <w:proofErr w:type="gramStart"/>
      <w:r w:rsidRPr="009218F0">
        <w:rPr>
          <w:rFonts w:eastAsiaTheme="minorHAnsi"/>
          <w:lang w:eastAsia="en-US"/>
        </w:rPr>
        <w:t>получения субсидии результата предоставления субсидии</w:t>
      </w:r>
      <w:proofErr w:type="gramEnd"/>
      <w:r w:rsidRPr="009218F0">
        <w:rPr>
          <w:rFonts w:eastAsiaTheme="minorHAnsi"/>
          <w:lang w:eastAsia="en-US"/>
        </w:rPr>
        <w:t xml:space="preserve"> в соответствии с заключенным соглашением;</w:t>
      </w:r>
    </w:p>
    <w:p w:rsidR="00996B27" w:rsidRPr="009218F0" w:rsidRDefault="00996B27" w:rsidP="009218F0">
      <w:pPr>
        <w:autoSpaceDE w:val="0"/>
        <w:autoSpaceDN w:val="0"/>
        <w:adjustRightInd w:val="0"/>
        <w:ind w:firstLine="709"/>
        <w:jc w:val="both"/>
        <w:rPr>
          <w:rFonts w:eastAsiaTheme="minorHAnsi"/>
          <w:lang w:eastAsia="en-US"/>
        </w:rPr>
      </w:pPr>
      <w:proofErr w:type="gramStart"/>
      <w:r w:rsidRPr="009218F0">
        <w:rPr>
          <w:rFonts w:eastAsiaTheme="minorHAnsi"/>
          <w:lang w:eastAsia="en-US"/>
        </w:rPr>
        <w:t xml:space="preserve">4) согласие получателя субсидии на осуществление Уполномоченным органом в отношении его проверок соблюдения получателем субсидии условий и порядка предоставления субсидии, в том числе в части достижения результата предоставления субсидии, а также проверок органами государственного </w:t>
      </w:r>
      <w:r w:rsidR="007F51E2" w:rsidRPr="009218F0">
        <w:rPr>
          <w:rFonts w:eastAsiaTheme="minorHAnsi"/>
          <w:lang w:eastAsia="en-US"/>
        </w:rPr>
        <w:t xml:space="preserve">(муниципального) </w:t>
      </w:r>
      <w:r w:rsidRPr="009218F0">
        <w:rPr>
          <w:rFonts w:eastAsiaTheme="minorHAnsi"/>
          <w:lang w:eastAsia="en-US"/>
        </w:rPr>
        <w:t xml:space="preserve">финансового </w:t>
      </w:r>
      <w:r w:rsidRPr="009218F0">
        <w:rPr>
          <w:rFonts w:eastAsiaTheme="minorHAnsi"/>
          <w:lang w:eastAsia="en-US"/>
        </w:rPr>
        <w:lastRenderedPageBreak/>
        <w:t xml:space="preserve">контроля в соответствии со </w:t>
      </w:r>
      <w:hyperlink r:id="rId39" w:history="1">
        <w:r w:rsidRPr="009218F0">
          <w:rPr>
            <w:rFonts w:eastAsiaTheme="minorHAnsi"/>
            <w:lang w:eastAsia="en-US"/>
          </w:rPr>
          <w:t>статьями 268.1</w:t>
        </w:r>
      </w:hyperlink>
      <w:r w:rsidRPr="009218F0">
        <w:rPr>
          <w:rFonts w:eastAsiaTheme="minorHAnsi"/>
          <w:lang w:eastAsia="en-US"/>
        </w:rPr>
        <w:t xml:space="preserve"> и </w:t>
      </w:r>
      <w:hyperlink r:id="rId40" w:history="1">
        <w:r w:rsidRPr="009218F0">
          <w:rPr>
            <w:rFonts w:eastAsiaTheme="minorHAnsi"/>
            <w:lang w:eastAsia="en-US"/>
          </w:rPr>
          <w:t>269.2</w:t>
        </w:r>
      </w:hyperlink>
      <w:r w:rsidRPr="009218F0">
        <w:rPr>
          <w:rFonts w:eastAsiaTheme="minorHAnsi"/>
          <w:lang w:eastAsia="en-US"/>
        </w:rPr>
        <w:t xml:space="preserve"> Бюджетного кодекса Российской Федерации и включение таких положений в соглашение.</w:t>
      </w:r>
      <w:proofErr w:type="gramEnd"/>
    </w:p>
    <w:p w:rsidR="00996B27" w:rsidRPr="009218F0" w:rsidRDefault="002E03C6" w:rsidP="009218F0">
      <w:pPr>
        <w:autoSpaceDE w:val="0"/>
        <w:autoSpaceDN w:val="0"/>
        <w:adjustRightInd w:val="0"/>
        <w:ind w:firstLine="709"/>
        <w:jc w:val="both"/>
        <w:rPr>
          <w:rFonts w:eastAsiaTheme="minorHAnsi"/>
          <w:lang w:eastAsia="en-US"/>
        </w:rPr>
      </w:pPr>
      <w:r w:rsidRPr="009218F0">
        <w:rPr>
          <w:rFonts w:eastAsiaTheme="minorHAnsi"/>
          <w:lang w:eastAsia="en-US"/>
        </w:rPr>
        <w:t>3</w:t>
      </w:r>
      <w:r w:rsidR="000B3DA5" w:rsidRPr="009218F0">
        <w:rPr>
          <w:rFonts w:eastAsiaTheme="minorHAnsi"/>
          <w:lang w:eastAsia="en-US"/>
        </w:rPr>
        <w:t>2</w:t>
      </w:r>
      <w:r w:rsidR="00996B27" w:rsidRPr="009218F0">
        <w:rPr>
          <w:rFonts w:eastAsiaTheme="minorHAnsi"/>
          <w:lang w:eastAsia="en-US"/>
        </w:rPr>
        <w:t xml:space="preserve">. </w:t>
      </w:r>
      <w:r w:rsidR="007F51E2" w:rsidRPr="009218F0">
        <w:rPr>
          <w:rFonts w:eastAsiaTheme="minorHAnsi"/>
          <w:lang w:eastAsia="en-US"/>
        </w:rPr>
        <w:t>Уполномоченный орган</w:t>
      </w:r>
      <w:r w:rsidR="00996B27" w:rsidRPr="009218F0">
        <w:rPr>
          <w:rFonts w:eastAsiaTheme="minorHAnsi"/>
          <w:lang w:eastAsia="en-US"/>
        </w:rPr>
        <w:t xml:space="preserve"> в течение 15 рабочих дней </w:t>
      </w:r>
      <w:proofErr w:type="gramStart"/>
      <w:r w:rsidR="00996B27" w:rsidRPr="009218F0">
        <w:rPr>
          <w:rFonts w:eastAsiaTheme="minorHAnsi"/>
          <w:lang w:eastAsia="en-US"/>
        </w:rPr>
        <w:t>с даты размещения</w:t>
      </w:r>
      <w:proofErr w:type="gramEnd"/>
      <w:r w:rsidR="00996B27" w:rsidRPr="009218F0">
        <w:rPr>
          <w:rFonts w:eastAsiaTheme="minorHAnsi"/>
          <w:lang w:eastAsia="en-US"/>
        </w:rPr>
        <w:t xml:space="preserve"> на едином портале протокола вскрытия заявок рассматривает документы, представленные участниками отбора, на предмет соответствия условиям, установленным </w:t>
      </w:r>
      <w:hyperlink w:anchor="Par0" w:history="1">
        <w:r w:rsidR="00996B27" w:rsidRPr="009218F0">
          <w:rPr>
            <w:rFonts w:eastAsiaTheme="minorHAnsi"/>
            <w:lang w:eastAsia="en-US"/>
          </w:rPr>
          <w:t xml:space="preserve">пунктом </w:t>
        </w:r>
        <w:r w:rsidR="000B3DA5" w:rsidRPr="009218F0">
          <w:rPr>
            <w:rFonts w:eastAsiaTheme="minorHAnsi"/>
            <w:lang w:eastAsia="en-US"/>
          </w:rPr>
          <w:t>31</w:t>
        </w:r>
      </w:hyperlink>
      <w:r w:rsidR="00996B27" w:rsidRPr="009218F0">
        <w:rPr>
          <w:rFonts w:eastAsiaTheme="minorHAnsi"/>
          <w:lang w:eastAsia="en-US"/>
        </w:rPr>
        <w:t xml:space="preserve"> настоящего По</w:t>
      </w:r>
      <w:r w:rsidR="007F51E2" w:rsidRPr="009218F0">
        <w:rPr>
          <w:rFonts w:eastAsiaTheme="minorHAnsi"/>
          <w:lang w:eastAsia="en-US"/>
        </w:rPr>
        <w:t>ложения</w:t>
      </w:r>
      <w:r w:rsidR="00996B27" w:rsidRPr="009218F0">
        <w:rPr>
          <w:rFonts w:eastAsiaTheme="minorHAnsi"/>
          <w:lang w:eastAsia="en-US"/>
        </w:rPr>
        <w:t>, и формирует рейтинг заявок (ранжирует заявки), признанных соответствующими требованиям, установленным настоящим По</w:t>
      </w:r>
      <w:r w:rsidR="007F51E2" w:rsidRPr="009218F0">
        <w:rPr>
          <w:rFonts w:eastAsiaTheme="minorHAnsi"/>
          <w:lang w:eastAsia="en-US"/>
        </w:rPr>
        <w:t>ложением</w:t>
      </w:r>
      <w:r w:rsidR="00996B27" w:rsidRPr="009218F0">
        <w:rPr>
          <w:rFonts w:eastAsiaTheme="minorHAnsi"/>
          <w:lang w:eastAsia="en-US"/>
        </w:rPr>
        <w:t>, исходя из очередности их поступления.</w:t>
      </w:r>
      <w:r w:rsidR="002B6112" w:rsidRPr="009218F0">
        <w:rPr>
          <w:rFonts w:eastAsiaTheme="minorHAnsi"/>
          <w:lang w:eastAsia="en-US"/>
        </w:rPr>
        <w:t xml:space="preserve"> </w:t>
      </w:r>
    </w:p>
    <w:p w:rsidR="00996B27" w:rsidRPr="009218F0" w:rsidRDefault="007F51E2" w:rsidP="009218F0">
      <w:pPr>
        <w:autoSpaceDE w:val="0"/>
        <w:autoSpaceDN w:val="0"/>
        <w:adjustRightInd w:val="0"/>
        <w:ind w:firstLine="709"/>
        <w:jc w:val="both"/>
        <w:rPr>
          <w:rFonts w:eastAsiaTheme="minorHAnsi"/>
          <w:lang w:eastAsia="en-US"/>
        </w:rPr>
      </w:pPr>
      <w:bookmarkStart w:id="5" w:name="Par8"/>
      <w:bookmarkEnd w:id="5"/>
      <w:r w:rsidRPr="009218F0">
        <w:rPr>
          <w:rFonts w:eastAsiaTheme="minorHAnsi"/>
          <w:lang w:eastAsia="en-US"/>
        </w:rPr>
        <w:t>3</w:t>
      </w:r>
      <w:r w:rsidR="000B3DA5" w:rsidRPr="009218F0">
        <w:rPr>
          <w:rFonts w:eastAsiaTheme="minorHAnsi"/>
          <w:lang w:eastAsia="en-US"/>
        </w:rPr>
        <w:t>3</w:t>
      </w:r>
      <w:r w:rsidR="00996B27" w:rsidRPr="009218F0">
        <w:rPr>
          <w:rFonts w:eastAsiaTheme="minorHAnsi"/>
          <w:lang w:eastAsia="en-US"/>
        </w:rPr>
        <w:t xml:space="preserve">. По результатам ранжирования заявок </w:t>
      </w:r>
      <w:r w:rsidRPr="009218F0">
        <w:rPr>
          <w:rFonts w:eastAsiaTheme="minorHAnsi"/>
          <w:lang w:eastAsia="en-US"/>
        </w:rPr>
        <w:t>Уполномоченный орган</w:t>
      </w:r>
      <w:r w:rsidR="00996B27" w:rsidRPr="009218F0">
        <w:rPr>
          <w:rFonts w:eastAsiaTheme="minorHAnsi"/>
          <w:lang w:eastAsia="en-US"/>
        </w:rPr>
        <w:t xml:space="preserve"> принимает одно из следующих решений:</w:t>
      </w:r>
    </w:p>
    <w:p w:rsidR="00996B27" w:rsidRPr="009218F0" w:rsidRDefault="00996B27" w:rsidP="009218F0">
      <w:pPr>
        <w:autoSpaceDE w:val="0"/>
        <w:autoSpaceDN w:val="0"/>
        <w:adjustRightInd w:val="0"/>
        <w:ind w:firstLine="709"/>
        <w:jc w:val="both"/>
        <w:rPr>
          <w:rFonts w:eastAsiaTheme="minorHAnsi"/>
          <w:lang w:eastAsia="en-US"/>
        </w:rPr>
      </w:pPr>
      <w:r w:rsidRPr="009218F0">
        <w:rPr>
          <w:rFonts w:eastAsiaTheme="minorHAnsi"/>
          <w:lang w:eastAsia="en-US"/>
        </w:rPr>
        <w:t>1) о предоставлении субсидии (об определении победителей отбора);</w:t>
      </w:r>
    </w:p>
    <w:p w:rsidR="00996B27" w:rsidRPr="009218F0" w:rsidRDefault="00996B27" w:rsidP="009218F0">
      <w:pPr>
        <w:autoSpaceDE w:val="0"/>
        <w:autoSpaceDN w:val="0"/>
        <w:adjustRightInd w:val="0"/>
        <w:ind w:firstLine="709"/>
        <w:jc w:val="both"/>
        <w:rPr>
          <w:rFonts w:eastAsiaTheme="minorHAnsi"/>
          <w:lang w:eastAsia="en-US"/>
        </w:rPr>
      </w:pPr>
      <w:r w:rsidRPr="009218F0">
        <w:rPr>
          <w:rFonts w:eastAsiaTheme="minorHAnsi"/>
          <w:lang w:eastAsia="en-US"/>
        </w:rPr>
        <w:t>2) об отказе в предоставлении субсидии.</w:t>
      </w:r>
    </w:p>
    <w:p w:rsidR="00996B27" w:rsidRPr="009218F0" w:rsidRDefault="00996B27" w:rsidP="009218F0">
      <w:pPr>
        <w:autoSpaceDE w:val="0"/>
        <w:autoSpaceDN w:val="0"/>
        <w:adjustRightInd w:val="0"/>
        <w:ind w:firstLine="709"/>
        <w:jc w:val="both"/>
        <w:rPr>
          <w:rFonts w:eastAsiaTheme="minorHAnsi"/>
          <w:lang w:eastAsia="en-US"/>
        </w:rPr>
      </w:pPr>
      <w:proofErr w:type="gramStart"/>
      <w:r w:rsidRPr="009218F0">
        <w:rPr>
          <w:rFonts w:eastAsiaTheme="minorHAnsi"/>
          <w:lang w:eastAsia="en-US"/>
        </w:rPr>
        <w:t xml:space="preserve">Победителями отбора признаются участники отбора, включенные в рейтинг, сформированный </w:t>
      </w:r>
      <w:r w:rsidR="007F51E2" w:rsidRPr="009218F0">
        <w:rPr>
          <w:rFonts w:eastAsiaTheme="minorHAnsi"/>
          <w:lang w:eastAsia="en-US"/>
        </w:rPr>
        <w:t>Уполномоченным</w:t>
      </w:r>
      <w:r w:rsidR="00B94DEE" w:rsidRPr="009218F0">
        <w:rPr>
          <w:rFonts w:eastAsiaTheme="minorHAnsi"/>
          <w:lang w:eastAsia="en-US"/>
        </w:rPr>
        <w:t xml:space="preserve"> </w:t>
      </w:r>
      <w:r w:rsidR="007F51E2" w:rsidRPr="009218F0">
        <w:rPr>
          <w:rFonts w:eastAsiaTheme="minorHAnsi"/>
          <w:lang w:eastAsia="en-US"/>
        </w:rPr>
        <w:t>органом</w:t>
      </w:r>
      <w:r w:rsidRPr="009218F0">
        <w:rPr>
          <w:rFonts w:eastAsiaTheme="minorHAnsi"/>
          <w:lang w:eastAsia="en-US"/>
        </w:rPr>
        <w:t xml:space="preserve"> по результатам ранжирования поступивших заявок, в пределах объема распределяемой субсидии, указанного в объявлении о проведении отбора получателей субсидий в соответствии с </w:t>
      </w:r>
      <w:hyperlink r:id="rId41" w:history="1">
        <w:r w:rsidRPr="009218F0">
          <w:rPr>
            <w:rFonts w:eastAsiaTheme="minorHAnsi"/>
            <w:lang w:eastAsia="en-US"/>
          </w:rPr>
          <w:t>подпунктом 1</w:t>
        </w:r>
        <w:r w:rsidR="00B94DEE" w:rsidRPr="009218F0">
          <w:rPr>
            <w:rFonts w:eastAsiaTheme="minorHAnsi"/>
            <w:lang w:eastAsia="en-US"/>
          </w:rPr>
          <w:t>3</w:t>
        </w:r>
        <w:r w:rsidRPr="009218F0">
          <w:rPr>
            <w:rFonts w:eastAsiaTheme="minorHAnsi"/>
            <w:lang w:eastAsia="en-US"/>
          </w:rPr>
          <w:t xml:space="preserve">) пункта </w:t>
        </w:r>
        <w:r w:rsidR="002B6112" w:rsidRPr="009218F0">
          <w:rPr>
            <w:rFonts w:eastAsiaTheme="minorHAnsi"/>
            <w:lang w:eastAsia="en-US"/>
          </w:rPr>
          <w:t>10</w:t>
        </w:r>
      </w:hyperlink>
      <w:r w:rsidRPr="009218F0">
        <w:rPr>
          <w:rFonts w:eastAsiaTheme="minorHAnsi"/>
          <w:lang w:eastAsia="en-US"/>
        </w:rPr>
        <w:t xml:space="preserve"> настоящего По</w:t>
      </w:r>
      <w:r w:rsidR="00B94DEE" w:rsidRPr="009218F0">
        <w:rPr>
          <w:rFonts w:eastAsiaTheme="minorHAnsi"/>
          <w:lang w:eastAsia="en-US"/>
        </w:rPr>
        <w:t>ложения</w:t>
      </w:r>
      <w:r w:rsidRPr="009218F0">
        <w:rPr>
          <w:rFonts w:eastAsiaTheme="minorHAnsi"/>
          <w:lang w:eastAsia="en-US"/>
        </w:rPr>
        <w:t>.</w:t>
      </w:r>
      <w:proofErr w:type="gramEnd"/>
    </w:p>
    <w:p w:rsidR="00996B27" w:rsidRPr="009218F0" w:rsidRDefault="00996B27" w:rsidP="009218F0">
      <w:pPr>
        <w:autoSpaceDE w:val="0"/>
        <w:autoSpaceDN w:val="0"/>
        <w:adjustRightInd w:val="0"/>
        <w:ind w:firstLine="709"/>
        <w:jc w:val="both"/>
        <w:rPr>
          <w:rFonts w:eastAsiaTheme="minorHAnsi"/>
          <w:lang w:eastAsia="en-US"/>
        </w:rPr>
      </w:pPr>
      <w:r w:rsidRPr="009218F0">
        <w:rPr>
          <w:rFonts w:eastAsiaTheme="minorHAnsi"/>
          <w:lang w:eastAsia="en-US"/>
        </w:rPr>
        <w:t>Участнику отбора, которому присвоен первый порядковый номер в рейтинге, распределяется размер субсидии, равный значению размера, указанному им в заявке.</w:t>
      </w:r>
    </w:p>
    <w:p w:rsidR="00996B27" w:rsidRPr="009218F0" w:rsidRDefault="00996B27" w:rsidP="009218F0">
      <w:pPr>
        <w:autoSpaceDE w:val="0"/>
        <w:autoSpaceDN w:val="0"/>
        <w:adjustRightInd w:val="0"/>
        <w:ind w:firstLine="709"/>
        <w:jc w:val="both"/>
        <w:rPr>
          <w:rFonts w:eastAsiaTheme="minorHAnsi"/>
          <w:lang w:eastAsia="en-US"/>
        </w:rPr>
      </w:pPr>
      <w:r w:rsidRPr="009218F0">
        <w:rPr>
          <w:rFonts w:eastAsiaTheme="minorHAnsi"/>
          <w:lang w:eastAsia="en-US"/>
        </w:rPr>
        <w:t>В случае если субсидия, распределяемая в рамках отбора получателей субсидий, больше размера субсидии, указанного в заявке участника отбора, которому присвоен первый порядковый номер, оставшийся размер субсидии распределяется между остальными участниками отбора, включенными в рейтинг.</w:t>
      </w:r>
    </w:p>
    <w:p w:rsidR="00996B27" w:rsidRPr="009218F0" w:rsidRDefault="00996B27" w:rsidP="009218F0">
      <w:pPr>
        <w:autoSpaceDE w:val="0"/>
        <w:autoSpaceDN w:val="0"/>
        <w:adjustRightInd w:val="0"/>
        <w:ind w:firstLine="709"/>
        <w:jc w:val="both"/>
        <w:rPr>
          <w:rFonts w:eastAsiaTheme="minorHAnsi"/>
          <w:lang w:eastAsia="en-US"/>
        </w:rPr>
      </w:pPr>
      <w:r w:rsidRPr="009218F0">
        <w:rPr>
          <w:rFonts w:eastAsiaTheme="minorHAnsi"/>
          <w:lang w:eastAsia="en-US"/>
        </w:rPr>
        <w:t>Каждому следующему участнику отбора, включенному в рейтинг, распределяется размер субсидии, равный размеру, указанному им в заявке, но не выше максимального размера субсидии, определенного объявлением о проведении отбора, в случае если указанный им размер меньше нераспределенного размера субсидии либо равен ему.</w:t>
      </w:r>
    </w:p>
    <w:p w:rsidR="00996B27" w:rsidRPr="009218F0" w:rsidRDefault="00996B27" w:rsidP="009218F0">
      <w:pPr>
        <w:autoSpaceDE w:val="0"/>
        <w:autoSpaceDN w:val="0"/>
        <w:adjustRightInd w:val="0"/>
        <w:ind w:firstLine="709"/>
        <w:jc w:val="both"/>
        <w:rPr>
          <w:rFonts w:eastAsiaTheme="minorHAnsi"/>
          <w:lang w:eastAsia="en-US"/>
        </w:rPr>
      </w:pPr>
      <w:r w:rsidRPr="009218F0">
        <w:rPr>
          <w:rFonts w:eastAsiaTheme="minorHAnsi"/>
          <w:lang w:eastAsia="en-US"/>
        </w:rPr>
        <w:t>В случае если размер субсидии, указанный участником отбора в заявке, больше нераспределенного размера субсидии, такому участнику отбора при его согласии распределяется весь оставшийся нераспределенный размер субсидии, но не выше размера субсидии, определенного объявлением о проведении отбора, без изменения указанного участником отбора в заявке значения результата предоставления субсидии.</w:t>
      </w:r>
    </w:p>
    <w:p w:rsidR="00996B27" w:rsidRPr="009218F0" w:rsidRDefault="00996B27" w:rsidP="009218F0">
      <w:pPr>
        <w:autoSpaceDE w:val="0"/>
        <w:autoSpaceDN w:val="0"/>
        <w:adjustRightInd w:val="0"/>
        <w:ind w:firstLine="709"/>
        <w:jc w:val="both"/>
        <w:rPr>
          <w:rFonts w:eastAsiaTheme="minorHAnsi"/>
          <w:lang w:eastAsia="en-US"/>
        </w:rPr>
      </w:pPr>
      <w:r w:rsidRPr="009218F0">
        <w:rPr>
          <w:rFonts w:eastAsiaTheme="minorHAnsi"/>
          <w:lang w:eastAsia="en-US"/>
        </w:rPr>
        <w:t>3</w:t>
      </w:r>
      <w:r w:rsidR="00075BA9" w:rsidRPr="009218F0">
        <w:rPr>
          <w:rFonts w:eastAsiaTheme="minorHAnsi"/>
          <w:lang w:eastAsia="en-US"/>
        </w:rPr>
        <w:t>4</w:t>
      </w:r>
      <w:r w:rsidRPr="009218F0">
        <w:rPr>
          <w:rFonts w:eastAsiaTheme="minorHAnsi"/>
          <w:lang w:eastAsia="en-US"/>
        </w:rPr>
        <w:t>. Основаниями для отказа в предоставлении субсидии являются:</w:t>
      </w:r>
    </w:p>
    <w:p w:rsidR="00996B27" w:rsidRPr="009218F0" w:rsidRDefault="00996B27" w:rsidP="009218F0">
      <w:pPr>
        <w:autoSpaceDE w:val="0"/>
        <w:autoSpaceDN w:val="0"/>
        <w:adjustRightInd w:val="0"/>
        <w:ind w:firstLine="709"/>
        <w:jc w:val="both"/>
        <w:rPr>
          <w:rFonts w:eastAsiaTheme="minorHAnsi"/>
          <w:lang w:eastAsia="en-US"/>
        </w:rPr>
      </w:pPr>
      <w:r w:rsidRPr="009218F0">
        <w:rPr>
          <w:rFonts w:eastAsiaTheme="minorHAnsi"/>
          <w:lang w:eastAsia="en-US"/>
        </w:rPr>
        <w:t>1) несоответствие представленных получателем субсидии документов требован</w:t>
      </w:r>
      <w:r w:rsidR="00F16E36" w:rsidRPr="009218F0">
        <w:rPr>
          <w:rFonts w:eastAsiaTheme="minorHAnsi"/>
          <w:lang w:eastAsia="en-US"/>
        </w:rPr>
        <w:t>иям, определенным настоящим Положением</w:t>
      </w:r>
      <w:r w:rsidRPr="009218F0">
        <w:rPr>
          <w:rFonts w:eastAsiaTheme="minorHAnsi"/>
          <w:lang w:eastAsia="en-US"/>
        </w:rPr>
        <w:t>, или непредставление (представление не в полном объеме) указанных документов;</w:t>
      </w:r>
    </w:p>
    <w:p w:rsidR="00996B27" w:rsidRPr="009218F0" w:rsidRDefault="00996B27" w:rsidP="009218F0">
      <w:pPr>
        <w:autoSpaceDE w:val="0"/>
        <w:autoSpaceDN w:val="0"/>
        <w:adjustRightInd w:val="0"/>
        <w:ind w:firstLine="709"/>
        <w:jc w:val="both"/>
        <w:rPr>
          <w:rFonts w:eastAsiaTheme="minorHAnsi"/>
          <w:lang w:eastAsia="en-US"/>
        </w:rPr>
      </w:pPr>
      <w:r w:rsidRPr="009218F0">
        <w:rPr>
          <w:rFonts w:eastAsiaTheme="minorHAnsi"/>
          <w:lang w:eastAsia="en-US"/>
        </w:rPr>
        <w:t>2) установление факта недостоверности представленной получателем субсидии информации;</w:t>
      </w:r>
    </w:p>
    <w:p w:rsidR="00996B27" w:rsidRPr="009218F0" w:rsidRDefault="00996B27" w:rsidP="009218F0">
      <w:pPr>
        <w:autoSpaceDE w:val="0"/>
        <w:autoSpaceDN w:val="0"/>
        <w:adjustRightInd w:val="0"/>
        <w:ind w:firstLine="709"/>
        <w:jc w:val="both"/>
        <w:rPr>
          <w:rFonts w:eastAsiaTheme="minorHAnsi"/>
          <w:lang w:eastAsia="en-US"/>
        </w:rPr>
      </w:pPr>
      <w:r w:rsidRPr="009218F0">
        <w:rPr>
          <w:rFonts w:eastAsiaTheme="minorHAnsi"/>
          <w:lang w:eastAsia="en-US"/>
        </w:rPr>
        <w:t>3) несоответствие получателя субсидии условиям предоставления субсидии, установленным настоящим По</w:t>
      </w:r>
      <w:r w:rsidR="00F16E36" w:rsidRPr="009218F0">
        <w:rPr>
          <w:rFonts w:eastAsiaTheme="minorHAnsi"/>
          <w:lang w:eastAsia="en-US"/>
        </w:rPr>
        <w:t>ложением</w:t>
      </w:r>
      <w:r w:rsidRPr="009218F0">
        <w:rPr>
          <w:rFonts w:eastAsiaTheme="minorHAnsi"/>
          <w:lang w:eastAsia="en-US"/>
        </w:rPr>
        <w:t>;</w:t>
      </w:r>
    </w:p>
    <w:p w:rsidR="00996B27" w:rsidRPr="009218F0" w:rsidRDefault="00996B27" w:rsidP="009218F0">
      <w:pPr>
        <w:autoSpaceDE w:val="0"/>
        <w:autoSpaceDN w:val="0"/>
        <w:adjustRightInd w:val="0"/>
        <w:ind w:firstLine="709"/>
        <w:jc w:val="both"/>
        <w:rPr>
          <w:rFonts w:eastAsiaTheme="minorHAnsi"/>
          <w:lang w:eastAsia="en-US"/>
        </w:rPr>
      </w:pPr>
      <w:r w:rsidRPr="009218F0">
        <w:rPr>
          <w:rFonts w:eastAsiaTheme="minorHAnsi"/>
          <w:lang w:eastAsia="en-US"/>
        </w:rPr>
        <w:t>4) недостаточность лимитов бюджетных ассигнований на предоставление субсидии.</w:t>
      </w:r>
    </w:p>
    <w:p w:rsidR="00996B27" w:rsidRPr="009218F0" w:rsidRDefault="00996B27" w:rsidP="009218F0">
      <w:pPr>
        <w:autoSpaceDE w:val="0"/>
        <w:autoSpaceDN w:val="0"/>
        <w:adjustRightInd w:val="0"/>
        <w:ind w:firstLine="709"/>
        <w:jc w:val="both"/>
        <w:rPr>
          <w:rFonts w:eastAsiaTheme="minorHAnsi"/>
          <w:lang w:eastAsia="en-US"/>
        </w:rPr>
      </w:pPr>
      <w:r w:rsidRPr="009218F0">
        <w:rPr>
          <w:rFonts w:eastAsiaTheme="minorHAnsi"/>
          <w:lang w:eastAsia="en-US"/>
        </w:rPr>
        <w:t>3</w:t>
      </w:r>
      <w:r w:rsidR="00075BA9" w:rsidRPr="009218F0">
        <w:rPr>
          <w:rFonts w:eastAsiaTheme="minorHAnsi"/>
          <w:lang w:eastAsia="en-US"/>
        </w:rPr>
        <w:t>5</w:t>
      </w:r>
      <w:r w:rsidRPr="009218F0">
        <w:rPr>
          <w:rFonts w:eastAsiaTheme="minorHAnsi"/>
          <w:lang w:eastAsia="en-US"/>
        </w:rPr>
        <w:t xml:space="preserve">. </w:t>
      </w:r>
      <w:proofErr w:type="gramStart"/>
      <w:r w:rsidRPr="009218F0">
        <w:rPr>
          <w:rFonts w:eastAsiaTheme="minorHAnsi"/>
          <w:lang w:eastAsia="en-US"/>
        </w:rPr>
        <w:t xml:space="preserve">В течение двух рабочих дней, следующих за днем окончания срока, предусмотренного </w:t>
      </w:r>
      <w:hyperlink w:anchor="Par7" w:history="1">
        <w:r w:rsidRPr="009218F0">
          <w:rPr>
            <w:rFonts w:eastAsiaTheme="minorHAnsi"/>
            <w:lang w:eastAsia="en-US"/>
          </w:rPr>
          <w:t xml:space="preserve">пунктом </w:t>
        </w:r>
        <w:r w:rsidR="002952D2" w:rsidRPr="009218F0">
          <w:rPr>
            <w:rFonts w:eastAsiaTheme="minorHAnsi"/>
            <w:lang w:eastAsia="en-US"/>
          </w:rPr>
          <w:t>3</w:t>
        </w:r>
        <w:r w:rsidR="008569A2" w:rsidRPr="009218F0">
          <w:rPr>
            <w:rFonts w:eastAsiaTheme="minorHAnsi"/>
            <w:lang w:eastAsia="en-US"/>
          </w:rPr>
          <w:t>2</w:t>
        </w:r>
      </w:hyperlink>
      <w:r w:rsidRPr="009218F0">
        <w:rPr>
          <w:rFonts w:eastAsiaTheme="minorHAnsi"/>
          <w:lang w:eastAsia="en-US"/>
        </w:rPr>
        <w:t xml:space="preserve"> настоящего По</w:t>
      </w:r>
      <w:r w:rsidR="002E4045" w:rsidRPr="009218F0">
        <w:rPr>
          <w:rFonts w:eastAsiaTheme="minorHAnsi"/>
          <w:lang w:eastAsia="en-US"/>
        </w:rPr>
        <w:t>ложения</w:t>
      </w:r>
      <w:r w:rsidRPr="009218F0">
        <w:rPr>
          <w:rFonts w:eastAsiaTheme="minorHAnsi"/>
          <w:lang w:eastAsia="en-US"/>
        </w:rPr>
        <w:t xml:space="preserve">, подготавливается протокол подведения итогов отбора, включающий информацию </w:t>
      </w:r>
      <w:r w:rsidR="004036A9" w:rsidRPr="009218F0">
        <w:rPr>
          <w:rFonts w:eastAsiaTheme="minorHAnsi"/>
          <w:lang w:eastAsia="en-US"/>
        </w:rPr>
        <w:t xml:space="preserve">о количестве поступивших и рассмотренных заявок, а также информацию по каждому участнику отбора о признании заявки соответствующей требованиям об объявлении отбора, о количестве победителей либо об отклонении заявки с указанием оснований для отклонения, предусмотренных </w:t>
      </w:r>
      <w:hyperlink r:id="rId42" w:history="1">
        <w:r w:rsidR="004036A9" w:rsidRPr="009218F0">
          <w:rPr>
            <w:rFonts w:eastAsiaTheme="minorHAnsi"/>
            <w:lang w:eastAsia="en-US"/>
          </w:rPr>
          <w:t>пунктом 2</w:t>
        </w:r>
        <w:r w:rsidR="008569A2" w:rsidRPr="009218F0">
          <w:rPr>
            <w:rFonts w:eastAsiaTheme="minorHAnsi"/>
            <w:lang w:eastAsia="en-US"/>
          </w:rPr>
          <w:t>8</w:t>
        </w:r>
      </w:hyperlink>
      <w:r w:rsidR="004036A9" w:rsidRPr="009218F0">
        <w:rPr>
          <w:rFonts w:eastAsiaTheme="minorHAnsi"/>
          <w:lang w:eastAsia="en-US"/>
        </w:rPr>
        <w:t xml:space="preserve"> настоящего Положения</w:t>
      </w:r>
      <w:proofErr w:type="gramEnd"/>
      <w:r w:rsidR="004036A9" w:rsidRPr="009218F0">
        <w:rPr>
          <w:rFonts w:eastAsiaTheme="minorHAnsi"/>
          <w:lang w:eastAsia="en-US"/>
        </w:rPr>
        <w:t xml:space="preserve">  и </w:t>
      </w:r>
      <w:r w:rsidRPr="009218F0">
        <w:rPr>
          <w:rFonts w:eastAsiaTheme="minorHAnsi"/>
          <w:lang w:eastAsia="en-US"/>
        </w:rPr>
        <w:t xml:space="preserve">оснований для отказа в предоставлении субсидии, предусмотренных </w:t>
      </w:r>
      <w:hyperlink w:anchor="Par8" w:history="1">
        <w:r w:rsidRPr="009218F0">
          <w:rPr>
            <w:rFonts w:eastAsiaTheme="minorHAnsi"/>
            <w:lang w:eastAsia="en-US"/>
          </w:rPr>
          <w:t xml:space="preserve">пунктом </w:t>
        </w:r>
        <w:r w:rsidR="004036A9" w:rsidRPr="009218F0">
          <w:rPr>
            <w:rFonts w:eastAsiaTheme="minorHAnsi"/>
            <w:lang w:eastAsia="en-US"/>
          </w:rPr>
          <w:t>3</w:t>
        </w:r>
        <w:r w:rsidR="00075BA9" w:rsidRPr="009218F0">
          <w:rPr>
            <w:rFonts w:eastAsiaTheme="minorHAnsi"/>
            <w:lang w:eastAsia="en-US"/>
          </w:rPr>
          <w:t>4</w:t>
        </w:r>
      </w:hyperlink>
      <w:r w:rsidRPr="009218F0">
        <w:rPr>
          <w:rFonts w:eastAsiaTheme="minorHAnsi"/>
          <w:lang w:eastAsia="en-US"/>
        </w:rPr>
        <w:t xml:space="preserve"> настоящего Порядка.</w:t>
      </w:r>
    </w:p>
    <w:p w:rsidR="004036A9" w:rsidRPr="009218F0" w:rsidRDefault="004036A9" w:rsidP="009218F0">
      <w:pPr>
        <w:autoSpaceDE w:val="0"/>
        <w:autoSpaceDN w:val="0"/>
        <w:adjustRightInd w:val="0"/>
        <w:ind w:firstLine="709"/>
        <w:jc w:val="both"/>
        <w:rPr>
          <w:rFonts w:eastAsiaTheme="minorHAnsi"/>
          <w:lang w:eastAsia="en-US"/>
        </w:rPr>
      </w:pPr>
      <w:r w:rsidRPr="009218F0">
        <w:rPr>
          <w:rFonts w:eastAsiaTheme="minorHAnsi"/>
          <w:lang w:eastAsia="en-US"/>
        </w:rPr>
        <w:t xml:space="preserve">Протокол подведения итогов отбора формируется на едином портале автоматически и подписывается в системе «Электронный бюджет» усиленной квалифицированной электронной подписью руководителя Уполномоченного органа или уполномоченного им </w:t>
      </w:r>
      <w:r w:rsidRPr="009218F0">
        <w:rPr>
          <w:rFonts w:eastAsiaTheme="minorHAnsi"/>
          <w:lang w:eastAsia="en-US"/>
        </w:rPr>
        <w:lastRenderedPageBreak/>
        <w:t>лица, а также размещается на едином портале не позднее рабочего дня, следующего за днем его подписания.</w:t>
      </w:r>
    </w:p>
    <w:p w:rsidR="008A2A42" w:rsidRPr="009218F0" w:rsidRDefault="008A2A42" w:rsidP="009218F0">
      <w:pPr>
        <w:autoSpaceDE w:val="0"/>
        <w:autoSpaceDN w:val="0"/>
        <w:adjustRightInd w:val="0"/>
        <w:ind w:firstLine="709"/>
        <w:jc w:val="both"/>
        <w:rPr>
          <w:rFonts w:eastAsiaTheme="minorHAnsi"/>
          <w:lang w:eastAsia="en-US"/>
        </w:rPr>
      </w:pPr>
      <w:r w:rsidRPr="009218F0">
        <w:rPr>
          <w:rFonts w:eastAsiaTheme="minorHAnsi"/>
          <w:lang w:eastAsia="en-US"/>
        </w:rPr>
        <w:t xml:space="preserve">Внесение изменений в протокол рассмотрения заявок и протокол подведения итогов отбора осуществляется не позднее 10 календарных дней со дня </w:t>
      </w:r>
      <w:proofErr w:type="gramStart"/>
      <w:r w:rsidRPr="009218F0">
        <w:rPr>
          <w:rFonts w:eastAsiaTheme="minorHAnsi"/>
          <w:lang w:eastAsia="en-US"/>
        </w:rPr>
        <w:t>подписания первых версий протокола рассмотрения заявок</w:t>
      </w:r>
      <w:proofErr w:type="gramEnd"/>
      <w:r w:rsidRPr="009218F0">
        <w:rPr>
          <w:rFonts w:eastAsiaTheme="minorHAnsi"/>
          <w:lang w:eastAsia="en-US"/>
        </w:rPr>
        <w:t xml:space="preserve"> и протокола подведения итогов отбора путем формирования новых версий указанных протоколов с указанием причин внесения изменений.</w:t>
      </w:r>
    </w:p>
    <w:p w:rsidR="00075BA9" w:rsidRPr="009218F0" w:rsidRDefault="00075BA9" w:rsidP="009218F0">
      <w:pPr>
        <w:autoSpaceDE w:val="0"/>
        <w:autoSpaceDN w:val="0"/>
        <w:adjustRightInd w:val="0"/>
        <w:ind w:firstLine="709"/>
        <w:jc w:val="both"/>
        <w:rPr>
          <w:rFonts w:eastAsiaTheme="minorHAnsi"/>
          <w:lang w:eastAsia="en-US"/>
        </w:rPr>
      </w:pPr>
      <w:r w:rsidRPr="009218F0">
        <w:rPr>
          <w:rFonts w:eastAsiaTheme="minorHAnsi"/>
          <w:lang w:eastAsia="en-US"/>
        </w:rPr>
        <w:t xml:space="preserve">36. </w:t>
      </w:r>
      <w:r w:rsidR="006F48F1" w:rsidRPr="009218F0">
        <w:rPr>
          <w:rFonts w:eastAsiaTheme="minorHAnsi"/>
          <w:lang w:eastAsia="en-US"/>
        </w:rPr>
        <w:t xml:space="preserve">В случае принятия решения о предоставлении субсидии, при отсутствии оснований для отказа в предоставлении субсидии, предусмотренных пунктом 34 настоящего Положения, </w:t>
      </w:r>
      <w:r w:rsidRPr="009218F0">
        <w:rPr>
          <w:rFonts w:eastAsiaTheme="minorHAnsi"/>
          <w:lang w:eastAsia="en-US"/>
        </w:rPr>
        <w:t>Уполномоченный орган составл</w:t>
      </w:r>
      <w:r w:rsidR="006F48F1" w:rsidRPr="009218F0">
        <w:rPr>
          <w:rFonts w:eastAsiaTheme="minorHAnsi"/>
          <w:lang w:eastAsia="en-US"/>
        </w:rPr>
        <w:t>яет</w:t>
      </w:r>
      <w:r w:rsidRPr="009218F0">
        <w:rPr>
          <w:rFonts w:eastAsiaTheme="minorHAnsi"/>
          <w:lang w:eastAsia="en-US"/>
        </w:rPr>
        <w:t xml:space="preserve"> сводн</w:t>
      </w:r>
      <w:r w:rsidR="006F48F1" w:rsidRPr="009218F0">
        <w:rPr>
          <w:rFonts w:eastAsiaTheme="minorHAnsi"/>
          <w:lang w:eastAsia="en-US"/>
        </w:rPr>
        <w:t>ый реестр получателей субсидий по форме согласно приложению №</w:t>
      </w:r>
      <w:r w:rsidR="00C5206A" w:rsidRPr="009218F0">
        <w:rPr>
          <w:rFonts w:eastAsiaTheme="minorHAnsi"/>
          <w:lang w:val="en-US" w:eastAsia="en-US"/>
        </w:rPr>
        <w:t>5</w:t>
      </w:r>
      <w:r w:rsidR="006F48F1" w:rsidRPr="009218F0">
        <w:rPr>
          <w:rFonts w:eastAsiaTheme="minorHAnsi"/>
          <w:lang w:eastAsia="en-US"/>
        </w:rPr>
        <w:t xml:space="preserve"> к Настоящему Положению</w:t>
      </w:r>
      <w:r w:rsidRPr="009218F0">
        <w:rPr>
          <w:rFonts w:eastAsiaTheme="minorHAnsi"/>
          <w:lang w:eastAsia="en-US"/>
        </w:rPr>
        <w:t>.</w:t>
      </w:r>
    </w:p>
    <w:p w:rsidR="00E42D57" w:rsidRPr="009218F0" w:rsidRDefault="00965491" w:rsidP="009218F0">
      <w:pPr>
        <w:autoSpaceDE w:val="0"/>
        <w:autoSpaceDN w:val="0"/>
        <w:adjustRightInd w:val="0"/>
        <w:ind w:firstLine="709"/>
        <w:jc w:val="both"/>
      </w:pPr>
      <w:r w:rsidRPr="009218F0">
        <w:rPr>
          <w:rFonts w:eastAsia="Calibri"/>
          <w:lang w:eastAsia="en-US"/>
        </w:rPr>
        <w:t>3</w:t>
      </w:r>
      <w:r w:rsidR="00C55E1A" w:rsidRPr="009218F0">
        <w:rPr>
          <w:rFonts w:eastAsia="Calibri"/>
          <w:lang w:eastAsia="en-US"/>
        </w:rPr>
        <w:t>7</w:t>
      </w:r>
      <w:r w:rsidRPr="009218F0">
        <w:rPr>
          <w:rFonts w:eastAsia="Calibri"/>
          <w:lang w:eastAsia="en-US"/>
        </w:rPr>
        <w:t xml:space="preserve">. </w:t>
      </w:r>
      <w:bookmarkStart w:id="6" w:name="Par78"/>
      <w:bookmarkEnd w:id="6"/>
      <w:r w:rsidRPr="009218F0">
        <w:t>Размер субсидии</w:t>
      </w:r>
      <w:r w:rsidR="00E42D57" w:rsidRPr="009218F0">
        <w:t>:</w:t>
      </w:r>
    </w:p>
    <w:p w:rsidR="00CD15AF" w:rsidRPr="009218F0" w:rsidRDefault="00CD15AF" w:rsidP="009218F0">
      <w:pPr>
        <w:autoSpaceDE w:val="0"/>
        <w:autoSpaceDN w:val="0"/>
        <w:adjustRightInd w:val="0"/>
        <w:ind w:firstLine="709"/>
        <w:jc w:val="both"/>
        <w:rPr>
          <w:rFonts w:eastAsia="Calibri"/>
          <w:lang w:eastAsia="en-US"/>
        </w:rPr>
      </w:pPr>
      <w:r w:rsidRPr="009218F0">
        <w:rPr>
          <w:rFonts w:eastAsia="Calibri"/>
          <w:lang w:eastAsia="en-US"/>
        </w:rPr>
        <w:t>1) по субсидии, указанной в подпункте 1) пункта 6 настоящего Положения,</w:t>
      </w:r>
      <w:r w:rsidRPr="009218F0">
        <w:t xml:space="preserve"> в расчет размера субсидии берется фактическое поголовье коров</w:t>
      </w:r>
      <w:r w:rsidR="00FC26D2" w:rsidRPr="009218F0">
        <w:t>, подтвержденное выпиской, предусмотренной подпунктом 4) пункта 17 настоящего Положения</w:t>
      </w:r>
      <w:r w:rsidRPr="009218F0">
        <w:t xml:space="preserve">. </w:t>
      </w:r>
      <w:r w:rsidRPr="009218F0">
        <w:rPr>
          <w:rFonts w:eastAsia="Calibri"/>
          <w:lang w:eastAsia="en-US"/>
        </w:rPr>
        <w:t xml:space="preserve">Требование по наличию поголовья коров и размер </w:t>
      </w:r>
      <w:hyperlink r:id="rId43" w:history="1">
        <w:r w:rsidRPr="009218F0">
          <w:rPr>
            <w:rFonts w:eastAsia="Calibri"/>
            <w:lang w:eastAsia="en-US"/>
          </w:rPr>
          <w:t>ставок</w:t>
        </w:r>
      </w:hyperlink>
      <w:r w:rsidRPr="009218F0">
        <w:rPr>
          <w:rFonts w:eastAsia="Calibri"/>
          <w:lang w:eastAsia="en-US"/>
        </w:rPr>
        <w:t xml:space="preserve"> определены приложением № 1 к настоящему Положению</w:t>
      </w:r>
      <w:r w:rsidR="005E75A3" w:rsidRPr="009218F0">
        <w:rPr>
          <w:rFonts w:eastAsia="Calibri"/>
          <w:lang w:eastAsia="en-US"/>
        </w:rPr>
        <w:t>.</w:t>
      </w:r>
    </w:p>
    <w:p w:rsidR="005E75A3" w:rsidRPr="009218F0" w:rsidRDefault="005E75A3" w:rsidP="009218F0">
      <w:pPr>
        <w:autoSpaceDE w:val="0"/>
        <w:autoSpaceDN w:val="0"/>
        <w:adjustRightInd w:val="0"/>
        <w:ind w:firstLine="709"/>
        <w:jc w:val="both"/>
      </w:pPr>
      <w:r w:rsidRPr="009218F0">
        <w:t>Субсидия предоставляется на возмещение не более 100 процентов фактически понесенных затрат получателя субсидии;</w:t>
      </w:r>
    </w:p>
    <w:p w:rsidR="00CD15AF" w:rsidRPr="009218F0" w:rsidRDefault="00CD15AF" w:rsidP="009218F0">
      <w:pPr>
        <w:autoSpaceDE w:val="0"/>
        <w:autoSpaceDN w:val="0"/>
        <w:adjustRightInd w:val="0"/>
        <w:ind w:firstLine="709"/>
        <w:jc w:val="both"/>
        <w:rPr>
          <w:rFonts w:eastAsia="Calibri"/>
          <w:lang w:eastAsia="en-US"/>
        </w:rPr>
      </w:pPr>
      <w:proofErr w:type="gramStart"/>
      <w:r w:rsidRPr="009218F0">
        <w:rPr>
          <w:rFonts w:eastAsia="Calibri"/>
          <w:lang w:eastAsia="en-US"/>
        </w:rPr>
        <w:t xml:space="preserve">2) по субсидии, указанной в подпункте 2) пункта 6 настоящего Положения </w:t>
      </w:r>
      <w:r w:rsidR="00FC26D2" w:rsidRPr="009218F0">
        <w:rPr>
          <w:rFonts w:eastAsia="Calibri"/>
          <w:lang w:eastAsia="en-US"/>
        </w:rPr>
        <w:t>по видам затрат согласно приложению № 2 к настоящему Положению в размере</w:t>
      </w:r>
      <w:r w:rsidRPr="009218F0">
        <w:rPr>
          <w:rFonts w:eastAsia="Calibri"/>
          <w:lang w:eastAsia="en-US"/>
        </w:rPr>
        <w:t xml:space="preserve"> 40</w:t>
      </w:r>
      <w:r w:rsidR="005E75A3" w:rsidRPr="009218F0">
        <w:rPr>
          <w:rFonts w:eastAsia="Calibri"/>
          <w:lang w:eastAsia="en-US"/>
        </w:rPr>
        <w:t xml:space="preserve"> процентов</w:t>
      </w:r>
      <w:r w:rsidRPr="009218F0">
        <w:rPr>
          <w:rFonts w:eastAsia="Calibri"/>
          <w:lang w:eastAsia="en-US"/>
        </w:rPr>
        <w:t xml:space="preserve"> </w:t>
      </w:r>
      <w:r w:rsidR="00FC26D2" w:rsidRPr="009218F0">
        <w:rPr>
          <w:rFonts w:eastAsia="Calibri"/>
          <w:lang w:eastAsia="en-US"/>
        </w:rPr>
        <w:t>фактически понесенных затрат, но не более</w:t>
      </w:r>
      <w:r w:rsidRPr="009218F0">
        <w:rPr>
          <w:rFonts w:eastAsia="Calibri"/>
          <w:lang w:eastAsia="en-US"/>
        </w:rPr>
        <w:t xml:space="preserve"> 150 тыс. рублей в год на одно ЛПХ и не </w:t>
      </w:r>
      <w:r w:rsidR="00C5206A" w:rsidRPr="009218F0">
        <w:rPr>
          <w:rFonts w:eastAsia="Calibri"/>
          <w:lang w:eastAsia="en-US"/>
        </w:rPr>
        <w:t>более</w:t>
      </w:r>
      <w:r w:rsidRPr="009218F0">
        <w:rPr>
          <w:rFonts w:eastAsia="Calibri"/>
          <w:lang w:eastAsia="en-US"/>
        </w:rPr>
        <w:t xml:space="preserve"> 650 тыс. рублей в год на одно КФХ и ИП</w:t>
      </w:r>
      <w:r w:rsidRPr="009218F0">
        <w:t>.</w:t>
      </w:r>
      <w:proofErr w:type="gramEnd"/>
    </w:p>
    <w:p w:rsidR="00036A59" w:rsidRPr="009218F0" w:rsidRDefault="008A1B12" w:rsidP="009218F0">
      <w:pPr>
        <w:autoSpaceDE w:val="0"/>
        <w:autoSpaceDN w:val="0"/>
        <w:adjustRightInd w:val="0"/>
        <w:ind w:firstLine="709"/>
        <w:jc w:val="both"/>
        <w:rPr>
          <w:rFonts w:eastAsia="Calibri"/>
          <w:lang w:eastAsia="en-US"/>
        </w:rPr>
      </w:pPr>
      <w:r w:rsidRPr="009218F0">
        <w:t>38.</w:t>
      </w:r>
      <w:r w:rsidR="00036A59" w:rsidRPr="009218F0">
        <w:rPr>
          <w:rFonts w:eastAsia="Calibri"/>
          <w:lang w:eastAsia="en-US"/>
        </w:rPr>
        <w:t xml:space="preserve"> Субсидии, указанные в </w:t>
      </w:r>
      <w:hyperlink r:id="rId44" w:history="1">
        <w:r w:rsidR="00036A59" w:rsidRPr="009218F0">
          <w:rPr>
            <w:rFonts w:eastAsia="Calibri"/>
            <w:lang w:eastAsia="en-US"/>
          </w:rPr>
          <w:t>пункт</w:t>
        </w:r>
        <w:r w:rsidR="00C5206A" w:rsidRPr="009218F0">
          <w:rPr>
            <w:rFonts w:eastAsia="Calibri"/>
            <w:lang w:eastAsia="en-US"/>
          </w:rPr>
          <w:t>е</w:t>
        </w:r>
        <w:r w:rsidR="00036A59" w:rsidRPr="009218F0">
          <w:rPr>
            <w:rFonts w:eastAsia="Calibri"/>
            <w:lang w:eastAsia="en-US"/>
          </w:rPr>
          <w:t xml:space="preserve"> 6</w:t>
        </w:r>
      </w:hyperlink>
      <w:r w:rsidR="00036A59" w:rsidRPr="009218F0">
        <w:rPr>
          <w:rFonts w:eastAsia="Calibri"/>
          <w:lang w:eastAsia="en-US"/>
        </w:rPr>
        <w:t xml:space="preserve"> настоящего Положения, предоставляются по затратам</w:t>
      </w:r>
      <w:r w:rsidR="00746CE3" w:rsidRPr="009218F0">
        <w:rPr>
          <w:rFonts w:eastAsia="Calibri"/>
          <w:lang w:eastAsia="en-US"/>
        </w:rPr>
        <w:t xml:space="preserve"> (без учета налога на добавленную стоимость – для получателей субсидии являющихся плательщиками НДС)</w:t>
      </w:r>
      <w:r w:rsidR="00036A59" w:rsidRPr="009218F0">
        <w:rPr>
          <w:rFonts w:eastAsia="Calibri"/>
          <w:lang w:eastAsia="en-US"/>
        </w:rPr>
        <w:t>, произведенным с 1 ноября предшествующего года по 31 октября текущего года.</w:t>
      </w:r>
    </w:p>
    <w:p w:rsidR="00036A59" w:rsidRPr="009218F0" w:rsidRDefault="008A1B12" w:rsidP="009218F0">
      <w:pPr>
        <w:autoSpaceDE w:val="0"/>
        <w:autoSpaceDN w:val="0"/>
        <w:adjustRightInd w:val="0"/>
        <w:ind w:firstLine="709"/>
        <w:jc w:val="both"/>
        <w:rPr>
          <w:rFonts w:eastAsiaTheme="minorHAnsi"/>
          <w:lang w:eastAsia="en-US"/>
        </w:rPr>
      </w:pPr>
      <w:r w:rsidRPr="009218F0">
        <w:rPr>
          <w:rFonts w:eastAsiaTheme="minorHAnsi"/>
          <w:lang w:eastAsia="en-US"/>
        </w:rPr>
        <w:t>Для получателей субсидии</w:t>
      </w:r>
      <w:r w:rsidR="00036A59" w:rsidRPr="009218F0">
        <w:rPr>
          <w:rFonts w:eastAsiaTheme="minorHAnsi"/>
          <w:lang w:eastAsia="en-US"/>
        </w:rPr>
        <w:t>, относящи</w:t>
      </w:r>
      <w:r w:rsidR="00746CE3" w:rsidRPr="009218F0">
        <w:rPr>
          <w:rFonts w:eastAsiaTheme="minorHAnsi"/>
          <w:lang w:eastAsia="en-US"/>
        </w:rPr>
        <w:t>х</w:t>
      </w:r>
      <w:r w:rsidR="00036A59" w:rsidRPr="009218F0">
        <w:rPr>
          <w:rFonts w:eastAsiaTheme="minorHAnsi"/>
          <w:lang w:eastAsia="en-US"/>
        </w:rPr>
        <w:t>ся, к категории указанной в пункте 1</w:t>
      </w:r>
      <w:r w:rsidR="00C5206A" w:rsidRPr="009218F0">
        <w:rPr>
          <w:rFonts w:eastAsiaTheme="minorHAnsi"/>
          <w:lang w:eastAsia="en-US"/>
        </w:rPr>
        <w:t>5</w:t>
      </w:r>
      <w:r w:rsidR="00036A59" w:rsidRPr="009218F0">
        <w:rPr>
          <w:rFonts w:eastAsiaTheme="minorHAnsi"/>
          <w:lang w:eastAsia="en-US"/>
        </w:rPr>
        <w:t xml:space="preserve"> настоящего Положения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8A1B12" w:rsidRPr="009218F0" w:rsidRDefault="00036A59" w:rsidP="009218F0">
      <w:pPr>
        <w:autoSpaceDE w:val="0"/>
        <w:autoSpaceDN w:val="0"/>
        <w:adjustRightInd w:val="0"/>
        <w:ind w:firstLine="709"/>
        <w:jc w:val="both"/>
        <w:rPr>
          <w:rFonts w:eastAsiaTheme="minorHAnsi"/>
          <w:lang w:eastAsia="en-US"/>
        </w:rPr>
      </w:pPr>
      <w:proofErr w:type="gramStart"/>
      <w:r w:rsidRPr="009218F0">
        <w:rPr>
          <w:rFonts w:eastAsiaTheme="minorHAnsi"/>
          <w:lang w:eastAsia="en-US"/>
        </w:rPr>
        <w:t>Для получателей субсидии, относящи</w:t>
      </w:r>
      <w:r w:rsidR="00746CE3" w:rsidRPr="009218F0">
        <w:rPr>
          <w:rFonts w:eastAsiaTheme="minorHAnsi"/>
          <w:lang w:eastAsia="en-US"/>
        </w:rPr>
        <w:t>х</w:t>
      </w:r>
      <w:r w:rsidRPr="009218F0">
        <w:rPr>
          <w:rFonts w:eastAsiaTheme="minorHAnsi"/>
          <w:lang w:eastAsia="en-US"/>
        </w:rPr>
        <w:t xml:space="preserve">ся, к категории указанной в пункте </w:t>
      </w:r>
      <w:r w:rsidR="009E04B4" w:rsidRPr="009218F0">
        <w:rPr>
          <w:rFonts w:eastAsiaTheme="minorHAnsi"/>
          <w:lang w:eastAsia="en-US"/>
        </w:rPr>
        <w:t xml:space="preserve">16 </w:t>
      </w:r>
      <w:r w:rsidRPr="009218F0">
        <w:rPr>
          <w:rFonts w:eastAsiaTheme="minorHAnsi"/>
          <w:lang w:eastAsia="en-US"/>
        </w:rPr>
        <w:t>настоящего Положения</w:t>
      </w:r>
      <w:r w:rsidR="008A1B12" w:rsidRPr="009218F0">
        <w:rPr>
          <w:rFonts w:eastAsiaTheme="minorHAnsi"/>
          <w:lang w:eastAsia="en-US"/>
        </w:rPr>
        <w:t>,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roofErr w:type="gramEnd"/>
    </w:p>
    <w:p w:rsidR="00746CE3" w:rsidRPr="009218F0" w:rsidRDefault="00746CE3" w:rsidP="009218F0">
      <w:pPr>
        <w:autoSpaceDE w:val="0"/>
        <w:autoSpaceDN w:val="0"/>
        <w:adjustRightInd w:val="0"/>
        <w:ind w:firstLine="709"/>
        <w:jc w:val="both"/>
        <w:rPr>
          <w:rFonts w:eastAsia="Calibri"/>
          <w:lang w:eastAsia="en-US"/>
        </w:rPr>
      </w:pPr>
      <w:r w:rsidRPr="009218F0">
        <w:rPr>
          <w:rFonts w:eastAsia="Calibri"/>
          <w:lang w:eastAsia="en-US"/>
        </w:rPr>
        <w:t>39. Направления  затрат, на возмещение которых предоставляется субсидия, указанная в подпункте 1) пункта 6 настоящего Положения:</w:t>
      </w:r>
    </w:p>
    <w:p w:rsidR="00746CE3" w:rsidRPr="009218F0" w:rsidRDefault="00746CE3" w:rsidP="009218F0">
      <w:pPr>
        <w:autoSpaceDE w:val="0"/>
        <w:autoSpaceDN w:val="0"/>
        <w:adjustRightInd w:val="0"/>
        <w:ind w:firstLine="709"/>
        <w:jc w:val="both"/>
      </w:pPr>
      <w:r w:rsidRPr="009218F0">
        <w:t>1) приобретение и (или) доставка кормов (концентраты, сочные корма, грубые корма);</w:t>
      </w:r>
    </w:p>
    <w:p w:rsidR="00DD6B3A" w:rsidRPr="009218F0" w:rsidRDefault="00DD6B3A" w:rsidP="009218F0">
      <w:pPr>
        <w:autoSpaceDE w:val="0"/>
        <w:autoSpaceDN w:val="0"/>
        <w:adjustRightInd w:val="0"/>
        <w:ind w:firstLine="709"/>
        <w:jc w:val="both"/>
      </w:pPr>
      <w:r w:rsidRPr="009218F0">
        <w:t xml:space="preserve">2) затраты завязанные с производством </w:t>
      </w:r>
      <w:r w:rsidR="005C603E" w:rsidRPr="009218F0">
        <w:t xml:space="preserve">кормов (семена, удобрения, </w:t>
      </w:r>
      <w:r w:rsidR="0024650D" w:rsidRPr="009218F0">
        <w:t>услуги по ремонту техники для заготовки кормов</w:t>
      </w:r>
      <w:r w:rsidR="005C603E" w:rsidRPr="009218F0">
        <w:t>)</w:t>
      </w:r>
      <w:r w:rsidR="00C5206A" w:rsidRPr="009218F0">
        <w:t xml:space="preserve"> (для КФХ и ИП)</w:t>
      </w:r>
      <w:r w:rsidR="005C603E" w:rsidRPr="009218F0">
        <w:t>;</w:t>
      </w:r>
    </w:p>
    <w:p w:rsidR="00746CE3" w:rsidRPr="009218F0" w:rsidRDefault="005C603E" w:rsidP="009218F0">
      <w:pPr>
        <w:autoSpaceDE w:val="0"/>
        <w:autoSpaceDN w:val="0"/>
        <w:adjustRightInd w:val="0"/>
        <w:ind w:firstLine="709"/>
        <w:jc w:val="both"/>
      </w:pPr>
      <w:r w:rsidRPr="009218F0">
        <w:t>3</w:t>
      </w:r>
      <w:r w:rsidR="00746CE3" w:rsidRPr="009218F0">
        <w:t>) приобретение горюче-смазочных материалов и (или) технических жидкостей, запасных частей и расходных материалов для техники, используемой для обслуживания стада, заготовки и транспортировки кормов;</w:t>
      </w:r>
    </w:p>
    <w:p w:rsidR="005C603E" w:rsidRPr="009218F0" w:rsidRDefault="005C603E" w:rsidP="009218F0">
      <w:pPr>
        <w:autoSpaceDE w:val="0"/>
        <w:autoSpaceDN w:val="0"/>
        <w:adjustRightInd w:val="0"/>
        <w:ind w:firstLine="709"/>
        <w:jc w:val="both"/>
      </w:pPr>
      <w:r w:rsidRPr="009218F0">
        <w:t>4) приобретение техники и оборудования для обслуживания сельскохозяйственных животных, не возмещаемые по субсидии</w:t>
      </w:r>
      <w:r w:rsidR="00C5206A" w:rsidRPr="009218F0">
        <w:t>,</w:t>
      </w:r>
      <w:r w:rsidRPr="009218F0">
        <w:t xml:space="preserve"> указанной в подпункте 2) пункта 6 настоящего Положения</w:t>
      </w:r>
      <w:r w:rsidR="00C5206A" w:rsidRPr="009218F0">
        <w:t xml:space="preserve"> (для КФХ и ИП)</w:t>
      </w:r>
      <w:r w:rsidRPr="009218F0">
        <w:t>;</w:t>
      </w:r>
    </w:p>
    <w:p w:rsidR="005C603E" w:rsidRPr="009218F0" w:rsidRDefault="005C603E" w:rsidP="009218F0">
      <w:pPr>
        <w:autoSpaceDE w:val="0"/>
        <w:autoSpaceDN w:val="0"/>
        <w:adjustRightInd w:val="0"/>
        <w:ind w:firstLine="709"/>
        <w:jc w:val="both"/>
      </w:pPr>
      <w:r w:rsidRPr="009218F0">
        <w:t xml:space="preserve">5) </w:t>
      </w:r>
      <w:r w:rsidR="0024650D" w:rsidRPr="009218F0">
        <w:t>затраты связанные с содержанием сельскохозяйственных животных (</w:t>
      </w:r>
      <w:r w:rsidR="00C5206A" w:rsidRPr="009218F0">
        <w:t xml:space="preserve">приобретение материалов, </w:t>
      </w:r>
      <w:r w:rsidRPr="009218F0">
        <w:t>услуги по ремонту оборудования, животноводческих помещений, доставк</w:t>
      </w:r>
      <w:r w:rsidR="0024650D" w:rsidRPr="009218F0">
        <w:t>е</w:t>
      </w:r>
      <w:r w:rsidRPr="009218F0">
        <w:t xml:space="preserve"> материалов</w:t>
      </w:r>
      <w:r w:rsidR="0024650D" w:rsidRPr="009218F0">
        <w:t>)</w:t>
      </w:r>
      <w:r w:rsidR="00C5206A" w:rsidRPr="009218F0">
        <w:t xml:space="preserve"> (для КФХ и ИП)</w:t>
      </w:r>
      <w:r w:rsidR="0024650D" w:rsidRPr="009218F0">
        <w:t>;</w:t>
      </w:r>
    </w:p>
    <w:p w:rsidR="00746CE3" w:rsidRPr="009218F0" w:rsidRDefault="0024650D" w:rsidP="009218F0">
      <w:pPr>
        <w:autoSpaceDE w:val="0"/>
        <w:autoSpaceDN w:val="0"/>
        <w:adjustRightInd w:val="0"/>
        <w:ind w:firstLine="709"/>
        <w:jc w:val="both"/>
      </w:pPr>
      <w:proofErr w:type="gramStart"/>
      <w:r w:rsidRPr="009218F0">
        <w:lastRenderedPageBreak/>
        <w:t>6</w:t>
      </w:r>
      <w:r w:rsidR="00746CE3" w:rsidRPr="009218F0">
        <w:t xml:space="preserve">) </w:t>
      </w:r>
      <w:r w:rsidRPr="009218F0">
        <w:t xml:space="preserve">ветеринарные услуги; </w:t>
      </w:r>
      <w:r w:rsidR="00746CE3" w:rsidRPr="009218F0">
        <w:t>приобретение ветеринарных препаратов, медикаментов и (или) расходных материалов, используемых для лечения, профилактики, диагностики и (или) реабилитации животных;</w:t>
      </w:r>
      <w:proofErr w:type="gramEnd"/>
    </w:p>
    <w:p w:rsidR="00746CE3" w:rsidRPr="009218F0" w:rsidRDefault="0024650D" w:rsidP="009218F0">
      <w:pPr>
        <w:autoSpaceDE w:val="0"/>
        <w:autoSpaceDN w:val="0"/>
        <w:adjustRightInd w:val="0"/>
        <w:ind w:firstLine="709"/>
        <w:jc w:val="both"/>
      </w:pPr>
      <w:r w:rsidRPr="009218F0">
        <w:t>7</w:t>
      </w:r>
      <w:r w:rsidR="00746CE3" w:rsidRPr="009218F0">
        <w:t>) затраты связанные с убоем сельскохозяйственных животных на специализированном убойном пункте;</w:t>
      </w:r>
    </w:p>
    <w:p w:rsidR="00746CE3" w:rsidRPr="009218F0" w:rsidRDefault="0024650D" w:rsidP="009218F0">
      <w:pPr>
        <w:autoSpaceDE w:val="0"/>
        <w:autoSpaceDN w:val="0"/>
        <w:adjustRightInd w:val="0"/>
        <w:ind w:firstLine="709"/>
        <w:jc w:val="both"/>
      </w:pPr>
      <w:r w:rsidRPr="009218F0">
        <w:t>8</w:t>
      </w:r>
      <w:r w:rsidR="00746CE3" w:rsidRPr="009218F0">
        <w:t>) бухгалтерские услуги (для КФХ и ИП);</w:t>
      </w:r>
    </w:p>
    <w:p w:rsidR="00746CE3" w:rsidRPr="009218F0" w:rsidRDefault="0024650D" w:rsidP="009218F0">
      <w:pPr>
        <w:autoSpaceDE w:val="0"/>
        <w:autoSpaceDN w:val="0"/>
        <w:adjustRightInd w:val="0"/>
        <w:ind w:firstLine="709"/>
        <w:jc w:val="both"/>
      </w:pPr>
      <w:r w:rsidRPr="009218F0">
        <w:t>9</w:t>
      </w:r>
      <w:r w:rsidR="00746CE3" w:rsidRPr="009218F0">
        <w:t>) заработная плата и отчисления на работников, занятых в скотоводстве (для КФХ и ИП);</w:t>
      </w:r>
    </w:p>
    <w:p w:rsidR="00746CE3" w:rsidRPr="009218F0" w:rsidRDefault="0024650D" w:rsidP="009218F0">
      <w:pPr>
        <w:autoSpaceDE w:val="0"/>
        <w:autoSpaceDN w:val="0"/>
        <w:adjustRightInd w:val="0"/>
        <w:ind w:firstLine="709"/>
        <w:jc w:val="both"/>
      </w:pPr>
      <w:r w:rsidRPr="009218F0">
        <w:t>10</w:t>
      </w:r>
      <w:r w:rsidR="00746CE3" w:rsidRPr="009218F0">
        <w:t xml:space="preserve">) затраты на </w:t>
      </w:r>
      <w:proofErr w:type="spellStart"/>
      <w:r w:rsidR="00746CE3" w:rsidRPr="009218F0">
        <w:t>электро</w:t>
      </w:r>
      <w:proofErr w:type="spellEnd"/>
      <w:r w:rsidR="00746CE3" w:rsidRPr="009218F0">
        <w:t xml:space="preserve"> - и (или) водоснабжение объектов сельскохозяйственного назначения (в случае наличия отдельного прибора учета на объекте сельскохозяйственного назначения или установленного норматива) (для КФХ и ИП);</w:t>
      </w:r>
    </w:p>
    <w:p w:rsidR="00746CE3" w:rsidRPr="009218F0" w:rsidRDefault="0024650D" w:rsidP="009218F0">
      <w:pPr>
        <w:autoSpaceDE w:val="0"/>
        <w:autoSpaceDN w:val="0"/>
        <w:adjustRightInd w:val="0"/>
        <w:ind w:firstLine="709"/>
        <w:jc w:val="both"/>
      </w:pPr>
      <w:r w:rsidRPr="009218F0">
        <w:t>11</w:t>
      </w:r>
      <w:r w:rsidR="00746CE3" w:rsidRPr="009218F0">
        <w:t>) другие затраты, связанные с содержанием коров.</w:t>
      </w:r>
    </w:p>
    <w:p w:rsidR="00746CE3" w:rsidRPr="009218F0" w:rsidRDefault="0024650D" w:rsidP="009218F0">
      <w:pPr>
        <w:autoSpaceDE w:val="0"/>
        <w:autoSpaceDN w:val="0"/>
        <w:adjustRightInd w:val="0"/>
        <w:ind w:firstLine="709"/>
        <w:jc w:val="both"/>
        <w:rPr>
          <w:rFonts w:eastAsia="Calibri"/>
          <w:lang w:eastAsia="en-US"/>
        </w:rPr>
      </w:pPr>
      <w:r w:rsidRPr="009218F0">
        <w:rPr>
          <w:rFonts w:eastAsia="Calibri"/>
          <w:lang w:eastAsia="en-US"/>
        </w:rPr>
        <w:t>40</w:t>
      </w:r>
      <w:r w:rsidR="00746CE3" w:rsidRPr="009218F0">
        <w:rPr>
          <w:rFonts w:eastAsia="Calibri"/>
          <w:lang w:eastAsia="en-US"/>
        </w:rPr>
        <w:t>. Направления затрат</w:t>
      </w:r>
      <w:r w:rsidRPr="009218F0">
        <w:rPr>
          <w:rFonts w:eastAsia="Calibri"/>
          <w:lang w:eastAsia="en-US"/>
        </w:rPr>
        <w:t>,</w:t>
      </w:r>
      <w:r w:rsidR="00746CE3" w:rsidRPr="009218F0">
        <w:rPr>
          <w:rFonts w:eastAsia="Calibri"/>
          <w:lang w:eastAsia="en-US"/>
        </w:rPr>
        <w:t xml:space="preserve"> на возмещение которых предоставляется субсидия, указанная в подпункте 2) пункта 6 настоящего Положения: затраты по договорам на приобретение новой техники и (или) оборудования, материалов, выполнение работ (оказание услуг), расчет по которым осуществлен в безналичном порядке.</w:t>
      </w:r>
    </w:p>
    <w:p w:rsidR="00746CE3" w:rsidRPr="009218F0" w:rsidRDefault="00746CE3" w:rsidP="009218F0">
      <w:pPr>
        <w:autoSpaceDE w:val="0"/>
        <w:autoSpaceDN w:val="0"/>
        <w:adjustRightInd w:val="0"/>
        <w:ind w:firstLine="709"/>
        <w:jc w:val="both"/>
        <w:rPr>
          <w:rFonts w:eastAsia="Calibri"/>
          <w:lang w:eastAsia="en-US"/>
        </w:rPr>
      </w:pPr>
      <w:r w:rsidRPr="009218F0">
        <w:rPr>
          <w:rFonts w:eastAsia="Calibri"/>
          <w:lang w:eastAsia="en-US"/>
        </w:rPr>
        <w:t>Под новой техникой и (или) оборудованием понимаются техника, оборудование, изготовленные не ранее чем за два</w:t>
      </w:r>
      <w:r w:rsidR="00353C20" w:rsidRPr="009218F0">
        <w:rPr>
          <w:rFonts w:eastAsia="Calibri"/>
          <w:lang w:eastAsia="en-US"/>
        </w:rPr>
        <w:t xml:space="preserve"> года до 1 января года</w:t>
      </w:r>
      <w:r w:rsidRPr="009218F0">
        <w:rPr>
          <w:rFonts w:eastAsia="Calibri"/>
          <w:lang w:eastAsia="en-US"/>
        </w:rPr>
        <w:t xml:space="preserve"> предоставлени</w:t>
      </w:r>
      <w:r w:rsidR="00353C20" w:rsidRPr="009218F0">
        <w:rPr>
          <w:rFonts w:eastAsia="Calibri"/>
          <w:lang w:eastAsia="en-US"/>
        </w:rPr>
        <w:t>я</w:t>
      </w:r>
      <w:r w:rsidRPr="009218F0">
        <w:rPr>
          <w:rFonts w:eastAsia="Calibri"/>
          <w:lang w:eastAsia="en-US"/>
        </w:rPr>
        <w:t xml:space="preserve"> субсидии.</w:t>
      </w:r>
    </w:p>
    <w:p w:rsidR="00746CE3" w:rsidRPr="009218F0" w:rsidRDefault="00746CE3" w:rsidP="009218F0">
      <w:pPr>
        <w:autoSpaceDE w:val="0"/>
        <w:autoSpaceDN w:val="0"/>
        <w:adjustRightInd w:val="0"/>
        <w:ind w:firstLine="709"/>
        <w:jc w:val="both"/>
        <w:rPr>
          <w:rFonts w:eastAsia="Calibri"/>
          <w:lang w:eastAsia="en-US"/>
        </w:rPr>
      </w:pPr>
      <w:r w:rsidRPr="009218F0">
        <w:rPr>
          <w:rFonts w:eastAsia="Calibri"/>
          <w:lang w:eastAsia="en-US"/>
        </w:rPr>
        <w:t>Приобретение техники у физических лиц не допускается.</w:t>
      </w:r>
    </w:p>
    <w:p w:rsidR="00BF1D27" w:rsidRPr="009218F0" w:rsidRDefault="00BF1D27" w:rsidP="009218F0">
      <w:pPr>
        <w:autoSpaceDE w:val="0"/>
        <w:autoSpaceDN w:val="0"/>
        <w:adjustRightInd w:val="0"/>
        <w:ind w:firstLine="709"/>
        <w:jc w:val="both"/>
        <w:rPr>
          <w:rFonts w:eastAsia="Calibri"/>
          <w:lang w:eastAsia="en-US"/>
        </w:rPr>
      </w:pPr>
      <w:r w:rsidRPr="009218F0">
        <w:rPr>
          <w:rFonts w:eastAsia="Calibri"/>
          <w:lang w:eastAsia="en-US"/>
        </w:rPr>
        <w:t>41. Перечень документов, подтверждающих фактически произведенные затраты:</w:t>
      </w:r>
    </w:p>
    <w:p w:rsidR="00BF1D27" w:rsidRPr="009218F0" w:rsidRDefault="00BF1D27" w:rsidP="009218F0">
      <w:pPr>
        <w:spacing w:after="1" w:line="220" w:lineRule="atLeast"/>
        <w:ind w:firstLine="709"/>
        <w:jc w:val="both"/>
      </w:pPr>
      <w:r w:rsidRPr="009218F0">
        <w:rPr>
          <w:rFonts w:eastAsia="Calibri"/>
          <w:lang w:eastAsia="en-US"/>
        </w:rPr>
        <w:t xml:space="preserve">1) по субсидии, указанной в подпункте 1) пункта 6 настоящего Положения, </w:t>
      </w:r>
      <w:r w:rsidRPr="009218F0">
        <w:t>включает в себя договоры, счета, квитанции, счета-фактуры и товарные накладные или универсальные передаточные документы и (или) акты, платежные документы, подтверждающие осуществление платежей получателем субсидии в безналичном порядке и (или) кассовые чеки.</w:t>
      </w:r>
    </w:p>
    <w:p w:rsidR="00BF1D27" w:rsidRPr="009218F0" w:rsidRDefault="00BF1D27" w:rsidP="009218F0">
      <w:pPr>
        <w:widowControl w:val="0"/>
        <w:autoSpaceDE w:val="0"/>
        <w:autoSpaceDN w:val="0"/>
        <w:ind w:firstLine="709"/>
        <w:contextualSpacing/>
        <w:jc w:val="both"/>
        <w:rPr>
          <w:rFonts w:eastAsia="Calibri"/>
          <w:lang w:eastAsia="en-US"/>
        </w:rPr>
      </w:pPr>
      <w:r w:rsidRPr="009218F0">
        <w:t>2)</w:t>
      </w:r>
      <w:r w:rsidR="00514C01">
        <w:t xml:space="preserve"> </w:t>
      </w:r>
      <w:r w:rsidRPr="009218F0">
        <w:rPr>
          <w:rFonts w:eastAsia="Calibri"/>
          <w:lang w:eastAsia="en-US"/>
        </w:rPr>
        <w:t>по субсидии, указанной в подпункте 2) пункта 6 настоящего Положения, включает в себя</w:t>
      </w:r>
      <w:r w:rsidRPr="009218F0">
        <w:t xml:space="preserve"> документы, подтверждающие</w:t>
      </w:r>
      <w:r w:rsidRPr="009218F0">
        <w:rPr>
          <w:rFonts w:eastAsia="Calibri"/>
          <w:lang w:eastAsia="en-US"/>
        </w:rPr>
        <w:t>:</w:t>
      </w:r>
    </w:p>
    <w:p w:rsidR="00BF1D27" w:rsidRPr="009218F0" w:rsidRDefault="00BF1D27" w:rsidP="009218F0">
      <w:pPr>
        <w:widowControl w:val="0"/>
        <w:autoSpaceDE w:val="0"/>
        <w:autoSpaceDN w:val="0"/>
        <w:ind w:firstLine="709"/>
        <w:contextualSpacing/>
        <w:jc w:val="both"/>
      </w:pPr>
      <w:r w:rsidRPr="009218F0">
        <w:t>приобретение новой техники и (или) оборудования: договоры, акты приема-передачи, счета-фактуры и товарные накладные или универсальные передаточные документы, платежные документы, подтверждающие осуществление платежей получателем субсидии в безналичном порядке;</w:t>
      </w:r>
    </w:p>
    <w:p w:rsidR="00BF1D27" w:rsidRPr="009218F0" w:rsidRDefault="00BF1D27" w:rsidP="009218F0">
      <w:pPr>
        <w:widowControl w:val="0"/>
        <w:autoSpaceDE w:val="0"/>
        <w:autoSpaceDN w:val="0"/>
        <w:ind w:firstLine="709"/>
        <w:contextualSpacing/>
        <w:jc w:val="both"/>
      </w:pPr>
      <w:r w:rsidRPr="009218F0">
        <w:t>выполнение работ (оказание услуг) (по затратам, предусмотренным пунктом 1.4., 2.5., 2.6. приложения № 2 к настоящему Положению): договоры, акты выполненных работ (оказанных услуг), платежные документы, подтверждающие осуществление платежей получателем субсидии в безналичном порядке.</w:t>
      </w:r>
    </w:p>
    <w:p w:rsidR="00133854" w:rsidRPr="009218F0" w:rsidRDefault="00FD322C" w:rsidP="009218F0">
      <w:pPr>
        <w:autoSpaceDE w:val="0"/>
        <w:autoSpaceDN w:val="0"/>
        <w:adjustRightInd w:val="0"/>
        <w:ind w:firstLine="709"/>
        <w:jc w:val="both"/>
        <w:rPr>
          <w:rFonts w:eastAsia="Calibri"/>
          <w:lang w:eastAsia="en-US"/>
        </w:rPr>
      </w:pPr>
      <w:r w:rsidRPr="009218F0">
        <w:rPr>
          <w:rFonts w:eastAsia="Calibri"/>
          <w:lang w:eastAsia="en-US"/>
        </w:rPr>
        <w:t>4</w:t>
      </w:r>
      <w:r w:rsidR="00305A48" w:rsidRPr="009218F0">
        <w:rPr>
          <w:rFonts w:eastAsia="Calibri"/>
          <w:lang w:eastAsia="en-US"/>
        </w:rPr>
        <w:t>2</w:t>
      </w:r>
      <w:r w:rsidR="00002B00" w:rsidRPr="009218F0">
        <w:rPr>
          <w:rFonts w:eastAsia="Calibri"/>
          <w:lang w:eastAsia="en-US"/>
        </w:rPr>
        <w:t xml:space="preserve">. Предоставление субсидий осуществляется в пределах доведенных Департаментом до Уполномоченного органа лимитов бюджетных обязательств и предельных объемов финансирования на текущий финансовый год. </w:t>
      </w:r>
    </w:p>
    <w:p w:rsidR="00FD29F5" w:rsidRPr="009218F0" w:rsidRDefault="00FD29F5" w:rsidP="009218F0">
      <w:pPr>
        <w:autoSpaceDE w:val="0"/>
        <w:autoSpaceDN w:val="0"/>
        <w:adjustRightInd w:val="0"/>
        <w:ind w:firstLine="709"/>
        <w:jc w:val="both"/>
        <w:rPr>
          <w:rFonts w:eastAsia="Calibri"/>
          <w:lang w:eastAsia="en-US"/>
        </w:rPr>
      </w:pPr>
      <w:proofErr w:type="gramStart"/>
      <w:r w:rsidRPr="009218F0">
        <w:rPr>
          <w:rFonts w:eastAsia="Calibri"/>
          <w:lang w:eastAsia="en-US"/>
        </w:rPr>
        <w:t>В случаях увеличения Уполномоченному органу лимитов бюджетных обязательств на предоставление субсидии в пределах текущего финансового года, отказа победителя отбора от заключения соглашения, расторжения соглашения с получателем субсидии и наличия участников отбора, прошедших отбор и не признанных победителями отбора по причине недостаточности лимитов бюджетных обязательств на предоставление субсидии, а также признанных победителями отбора, заявки которых в части запрашиваемого размера субсидии не</w:t>
      </w:r>
      <w:proofErr w:type="gramEnd"/>
      <w:r w:rsidRPr="009218F0">
        <w:rPr>
          <w:rFonts w:eastAsia="Calibri"/>
          <w:lang w:eastAsia="en-US"/>
        </w:rPr>
        <w:t xml:space="preserve"> были удовлетворены в полном объеме, субсидия распределяется без повторного проведения </w:t>
      </w:r>
      <w:proofErr w:type="gramStart"/>
      <w:r w:rsidRPr="009218F0">
        <w:rPr>
          <w:rFonts w:eastAsia="Calibri"/>
          <w:lang w:eastAsia="en-US"/>
        </w:rPr>
        <w:t>отбора</w:t>
      </w:r>
      <w:proofErr w:type="gramEnd"/>
      <w:r w:rsidRPr="009218F0">
        <w:rPr>
          <w:rFonts w:eastAsia="Calibri"/>
          <w:lang w:eastAsia="en-US"/>
        </w:rPr>
        <w:t xml:space="preserve"> с учетом присвоенного в рейтинге заявок номера заявки указанного участника отбора.</w:t>
      </w:r>
    </w:p>
    <w:p w:rsidR="00FD29F5" w:rsidRPr="009218F0" w:rsidRDefault="00FD322C" w:rsidP="009218F0">
      <w:pPr>
        <w:autoSpaceDE w:val="0"/>
        <w:autoSpaceDN w:val="0"/>
        <w:adjustRightInd w:val="0"/>
        <w:ind w:firstLine="709"/>
        <w:jc w:val="both"/>
        <w:rPr>
          <w:rFonts w:eastAsiaTheme="minorHAnsi"/>
          <w:lang w:eastAsia="en-US"/>
        </w:rPr>
      </w:pPr>
      <w:r w:rsidRPr="009218F0">
        <w:t>4</w:t>
      </w:r>
      <w:r w:rsidR="006F1CA2" w:rsidRPr="009218F0">
        <w:t>3</w:t>
      </w:r>
      <w:r w:rsidR="00002B00" w:rsidRPr="009218F0">
        <w:t xml:space="preserve">. </w:t>
      </w:r>
      <w:r w:rsidR="00FD29F5" w:rsidRPr="009218F0">
        <w:rPr>
          <w:rFonts w:eastAsiaTheme="minorHAnsi"/>
          <w:lang w:eastAsia="en-US"/>
        </w:rPr>
        <w:t xml:space="preserve">Соглашение заключается на основании решения </w:t>
      </w:r>
      <w:r w:rsidR="00024AED" w:rsidRPr="009218F0">
        <w:rPr>
          <w:rFonts w:eastAsiaTheme="minorHAnsi"/>
          <w:lang w:eastAsia="en-US"/>
        </w:rPr>
        <w:t xml:space="preserve">Уполномоченного органа </w:t>
      </w:r>
      <w:r w:rsidR="00FD29F5" w:rsidRPr="009218F0">
        <w:rPr>
          <w:rFonts w:eastAsiaTheme="minorHAnsi"/>
          <w:lang w:eastAsia="en-US"/>
        </w:rPr>
        <w:t>о предоставлении субсидии в течение 7 рабочих дней со дня размещения на едином портале протокола подведения итогов отбора</w:t>
      </w:r>
      <w:r w:rsidR="00024AED" w:rsidRPr="009218F0">
        <w:rPr>
          <w:rFonts w:eastAsiaTheme="minorHAnsi"/>
          <w:lang w:eastAsia="en-US"/>
        </w:rPr>
        <w:t>.</w:t>
      </w:r>
    </w:p>
    <w:p w:rsidR="00002B00" w:rsidRPr="009218F0" w:rsidRDefault="00002B00" w:rsidP="009218F0">
      <w:pPr>
        <w:autoSpaceDE w:val="0"/>
        <w:autoSpaceDN w:val="0"/>
        <w:adjustRightInd w:val="0"/>
        <w:ind w:firstLine="709"/>
        <w:jc w:val="both"/>
        <w:rPr>
          <w:rFonts w:eastAsia="Calibri"/>
          <w:lang w:eastAsia="en-US"/>
        </w:rPr>
      </w:pPr>
      <w:r w:rsidRPr="009218F0">
        <w:rPr>
          <w:rFonts w:eastAsia="Calibri"/>
          <w:lang w:eastAsia="en-US"/>
        </w:rPr>
        <w:t xml:space="preserve">Соглашения, дополнительные соглашения к таким Соглашениям, в том числе дополнительные соглашения о расторжении таких Соглашений, заключаются в </w:t>
      </w:r>
      <w:r w:rsidRPr="009218F0">
        <w:rPr>
          <w:rFonts w:eastAsia="Calibri"/>
          <w:lang w:eastAsia="en-US"/>
        </w:rPr>
        <w:lastRenderedPageBreak/>
        <w:t>соответствии с типовой формой, утвержденной Приказом Управления финансов администрации Асиновского района.</w:t>
      </w:r>
    </w:p>
    <w:p w:rsidR="00002B00" w:rsidRPr="009218F0" w:rsidRDefault="00002B00" w:rsidP="009218F0">
      <w:pPr>
        <w:autoSpaceDE w:val="0"/>
        <w:autoSpaceDN w:val="0"/>
        <w:adjustRightInd w:val="0"/>
        <w:ind w:firstLine="709"/>
        <w:jc w:val="both"/>
        <w:rPr>
          <w:rFonts w:eastAsia="Calibri"/>
          <w:lang w:eastAsia="en-US"/>
        </w:rPr>
      </w:pPr>
      <w:r w:rsidRPr="009218F0">
        <w:rPr>
          <w:rFonts w:eastAsia="Calibri"/>
          <w:lang w:eastAsia="en-US"/>
        </w:rPr>
        <w:t xml:space="preserve">В течение </w:t>
      </w:r>
      <w:r w:rsidR="00024AED" w:rsidRPr="009218F0">
        <w:rPr>
          <w:rFonts w:eastAsia="Calibri"/>
          <w:lang w:eastAsia="en-US"/>
        </w:rPr>
        <w:t>3</w:t>
      </w:r>
      <w:r w:rsidRPr="009218F0">
        <w:rPr>
          <w:rFonts w:eastAsia="Calibri"/>
          <w:lang w:eastAsia="en-US"/>
        </w:rPr>
        <w:t xml:space="preserve"> рабочих дней </w:t>
      </w:r>
      <w:r w:rsidR="00024AED" w:rsidRPr="009218F0">
        <w:rPr>
          <w:rFonts w:eastAsiaTheme="minorHAnsi"/>
          <w:lang w:eastAsia="en-US"/>
        </w:rPr>
        <w:t>со дня размещения на едином портале протокола подведения итогов отбора</w:t>
      </w:r>
      <w:r w:rsidRPr="009218F0">
        <w:rPr>
          <w:rFonts w:eastAsia="Calibri"/>
          <w:lang w:eastAsia="en-US"/>
        </w:rPr>
        <w:t xml:space="preserve"> Уполномоченный орган формирует проект соглашения и направляет для подписания получателем субсидии.</w:t>
      </w:r>
    </w:p>
    <w:p w:rsidR="00002B00" w:rsidRPr="009218F0" w:rsidRDefault="00002B00" w:rsidP="009218F0">
      <w:pPr>
        <w:autoSpaceDE w:val="0"/>
        <w:autoSpaceDN w:val="0"/>
        <w:adjustRightInd w:val="0"/>
        <w:ind w:firstLine="709"/>
        <w:jc w:val="both"/>
        <w:rPr>
          <w:rFonts w:eastAsia="Calibri"/>
          <w:lang w:eastAsia="en-US"/>
        </w:rPr>
      </w:pPr>
      <w:r w:rsidRPr="009218F0">
        <w:rPr>
          <w:rFonts w:eastAsia="Calibri"/>
          <w:lang w:eastAsia="en-US"/>
        </w:rPr>
        <w:t xml:space="preserve">В случае </w:t>
      </w:r>
      <w:proofErr w:type="spellStart"/>
      <w:r w:rsidRPr="009218F0">
        <w:rPr>
          <w:rFonts w:eastAsia="Calibri"/>
          <w:lang w:eastAsia="en-US"/>
        </w:rPr>
        <w:t>неподписания</w:t>
      </w:r>
      <w:proofErr w:type="spellEnd"/>
      <w:r w:rsidRPr="009218F0">
        <w:rPr>
          <w:rFonts w:eastAsia="Calibri"/>
          <w:lang w:eastAsia="en-US"/>
        </w:rPr>
        <w:t xml:space="preserve"> Соглашения получателем субсидии в течение </w:t>
      </w:r>
      <w:r w:rsidR="00024AED" w:rsidRPr="009218F0">
        <w:rPr>
          <w:rFonts w:eastAsia="Calibri"/>
          <w:lang w:eastAsia="en-US"/>
        </w:rPr>
        <w:t>4</w:t>
      </w:r>
      <w:r w:rsidRPr="009218F0">
        <w:rPr>
          <w:rFonts w:eastAsia="Calibri"/>
          <w:lang w:eastAsia="en-US"/>
        </w:rPr>
        <w:t xml:space="preserve"> рабочих дней получатель субсидии считается уклонившимся от подписания Соглашения.</w:t>
      </w:r>
    </w:p>
    <w:p w:rsidR="00002B00" w:rsidRPr="009218F0" w:rsidRDefault="00002B00" w:rsidP="009218F0">
      <w:pPr>
        <w:autoSpaceDE w:val="0"/>
        <w:autoSpaceDN w:val="0"/>
        <w:adjustRightInd w:val="0"/>
        <w:ind w:firstLine="709"/>
        <w:jc w:val="both"/>
        <w:rPr>
          <w:rFonts w:eastAsia="Calibri"/>
          <w:lang w:eastAsia="en-US"/>
        </w:rPr>
      </w:pPr>
      <w:r w:rsidRPr="009218F0">
        <w:rPr>
          <w:rFonts w:eastAsia="Calibri"/>
          <w:lang w:eastAsia="en-US"/>
        </w:rPr>
        <w:t>После подписания Соглашения Уполномоченный орган его регистрирует в электронном виде в реестре соглашений о предоставлении субсидий на государственную поддержку сельскохозяйственного производства в Асиновском районе Томской области на текущий финансовый год.</w:t>
      </w:r>
    </w:p>
    <w:p w:rsidR="00002B00" w:rsidRPr="009218F0" w:rsidRDefault="00024AED" w:rsidP="009218F0">
      <w:pPr>
        <w:autoSpaceDE w:val="0"/>
        <w:autoSpaceDN w:val="0"/>
        <w:adjustRightInd w:val="0"/>
        <w:ind w:firstLine="709"/>
        <w:jc w:val="both"/>
        <w:rPr>
          <w:rFonts w:eastAsia="Calibri"/>
          <w:lang w:eastAsia="en-US"/>
        </w:rPr>
      </w:pPr>
      <w:r w:rsidRPr="009218F0">
        <w:rPr>
          <w:rFonts w:eastAsia="Calibri"/>
          <w:lang w:eastAsia="en-US"/>
        </w:rPr>
        <w:t>4</w:t>
      </w:r>
      <w:r w:rsidR="006F1CA2" w:rsidRPr="009218F0">
        <w:rPr>
          <w:rFonts w:eastAsia="Calibri"/>
          <w:lang w:eastAsia="en-US"/>
        </w:rPr>
        <w:t>4</w:t>
      </w:r>
      <w:r w:rsidR="00002B00" w:rsidRPr="009218F0">
        <w:rPr>
          <w:rFonts w:eastAsia="Calibri"/>
          <w:lang w:eastAsia="en-US"/>
        </w:rPr>
        <w:t>. В Соглашение обязательно включаются:</w:t>
      </w:r>
    </w:p>
    <w:p w:rsidR="00002B00" w:rsidRPr="009218F0" w:rsidRDefault="00002B00" w:rsidP="009218F0">
      <w:pPr>
        <w:autoSpaceDE w:val="0"/>
        <w:autoSpaceDN w:val="0"/>
        <w:adjustRightInd w:val="0"/>
        <w:ind w:firstLine="709"/>
        <w:jc w:val="both"/>
        <w:rPr>
          <w:rFonts w:eastAsia="Calibri"/>
          <w:lang w:eastAsia="en-US"/>
        </w:rPr>
      </w:pPr>
      <w:r w:rsidRPr="009218F0">
        <w:rPr>
          <w:rFonts w:eastAsia="Calibri"/>
          <w:lang w:eastAsia="en-US"/>
        </w:rPr>
        <w:t xml:space="preserve">1) условие о согласии получателя субсидии на осуществление Уполномоченным органом проверок соблюдения получателем субсидии порядка и условий предоставления субсидии, в том числе в части достижения результатов предоставления субсидии, а также проверок органами государственного финансового контроля в соответствии со статьями 268.1 и </w:t>
      </w:r>
      <w:hyperlink r:id="rId45" w:history="1">
        <w:r w:rsidRPr="009218F0">
          <w:rPr>
            <w:rFonts w:eastAsia="Calibri"/>
            <w:lang w:eastAsia="en-US"/>
          </w:rPr>
          <w:t>269.2</w:t>
        </w:r>
      </w:hyperlink>
      <w:r w:rsidRPr="009218F0">
        <w:rPr>
          <w:rFonts w:eastAsia="Calibri"/>
          <w:lang w:eastAsia="en-US"/>
        </w:rPr>
        <w:t xml:space="preserve"> Бюджетного кодекса Российской Федерации;</w:t>
      </w:r>
    </w:p>
    <w:p w:rsidR="00002B00" w:rsidRPr="009218F0" w:rsidRDefault="00002B00" w:rsidP="009218F0">
      <w:pPr>
        <w:autoSpaceDE w:val="0"/>
        <w:autoSpaceDN w:val="0"/>
        <w:adjustRightInd w:val="0"/>
        <w:ind w:firstLine="709"/>
        <w:jc w:val="both"/>
        <w:rPr>
          <w:rFonts w:eastAsia="Calibri"/>
          <w:lang w:eastAsia="en-US"/>
        </w:rPr>
      </w:pPr>
      <w:bookmarkStart w:id="7" w:name="Par3"/>
      <w:bookmarkEnd w:id="7"/>
      <w:r w:rsidRPr="009218F0">
        <w:rPr>
          <w:rFonts w:eastAsia="Calibri"/>
          <w:lang w:eastAsia="en-US"/>
        </w:rPr>
        <w:t>2) условие о согласии получателя субсидии представлять отчетность о финансово-экономическом состоянии в порядке и сроки, утверждаемые Департаментом, по формам, утверждаемым Министерством сельского хозяйства Российской Федерации;</w:t>
      </w:r>
    </w:p>
    <w:p w:rsidR="00024AED" w:rsidRPr="009218F0" w:rsidRDefault="00002B00" w:rsidP="009218F0">
      <w:pPr>
        <w:autoSpaceDE w:val="0"/>
        <w:autoSpaceDN w:val="0"/>
        <w:adjustRightInd w:val="0"/>
        <w:ind w:firstLine="709"/>
        <w:jc w:val="both"/>
        <w:rPr>
          <w:rFonts w:eastAsia="Calibri"/>
          <w:lang w:eastAsia="en-US"/>
        </w:rPr>
      </w:pPr>
      <w:r w:rsidRPr="009218F0">
        <w:rPr>
          <w:rFonts w:eastAsia="Calibri"/>
          <w:lang w:eastAsia="en-US"/>
        </w:rPr>
        <w:t xml:space="preserve">3) условие о согласовании новых условий Соглашения или о расторжении Соглашения при </w:t>
      </w:r>
      <w:proofErr w:type="spellStart"/>
      <w:r w:rsidRPr="009218F0">
        <w:rPr>
          <w:rFonts w:eastAsia="Calibri"/>
          <w:lang w:eastAsia="en-US"/>
        </w:rPr>
        <w:t>недостижении</w:t>
      </w:r>
      <w:proofErr w:type="spellEnd"/>
      <w:r w:rsidRPr="009218F0">
        <w:rPr>
          <w:rFonts w:eastAsia="Calibri"/>
          <w:lang w:eastAsia="en-US"/>
        </w:rPr>
        <w:t xml:space="preserve"> согласия по новым условиям в случае уменьшения Уполномоченному органу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r w:rsidR="00024AED" w:rsidRPr="009218F0">
        <w:rPr>
          <w:rFonts w:eastAsia="Calibri"/>
          <w:lang w:eastAsia="en-US"/>
        </w:rPr>
        <w:t>;</w:t>
      </w:r>
    </w:p>
    <w:p w:rsidR="009E04B4" w:rsidRPr="009218F0" w:rsidRDefault="00024AED" w:rsidP="009218F0">
      <w:pPr>
        <w:autoSpaceDE w:val="0"/>
        <w:autoSpaceDN w:val="0"/>
        <w:adjustRightInd w:val="0"/>
        <w:ind w:firstLine="709"/>
        <w:jc w:val="both"/>
        <w:rPr>
          <w:rFonts w:eastAsia="Calibri"/>
          <w:lang w:eastAsia="en-US"/>
        </w:rPr>
      </w:pPr>
      <w:proofErr w:type="gramStart"/>
      <w:r w:rsidRPr="009218F0">
        <w:rPr>
          <w:rFonts w:eastAsiaTheme="minorHAnsi"/>
          <w:lang w:eastAsia="en-US"/>
        </w:rPr>
        <w:t>4) обязательство получателя субсидии достичь в году предоставления субсидии результата предоставления субсидии</w:t>
      </w:r>
      <w:r w:rsidR="009E04B4" w:rsidRPr="009218F0">
        <w:rPr>
          <w:rFonts w:eastAsia="Calibri"/>
          <w:lang w:eastAsia="en-US"/>
        </w:rPr>
        <w:t>)</w:t>
      </w:r>
      <w:proofErr w:type="gramEnd"/>
    </w:p>
    <w:p w:rsidR="009E04B4" w:rsidRPr="009218F0" w:rsidRDefault="009E04B4" w:rsidP="009218F0">
      <w:pPr>
        <w:autoSpaceDE w:val="0"/>
        <w:autoSpaceDN w:val="0"/>
        <w:adjustRightInd w:val="0"/>
        <w:ind w:firstLine="709"/>
        <w:jc w:val="both"/>
        <w:rPr>
          <w:rFonts w:eastAsiaTheme="minorHAnsi"/>
          <w:lang w:eastAsia="en-US"/>
        </w:rPr>
      </w:pPr>
      <w:r w:rsidRPr="009218F0">
        <w:rPr>
          <w:rFonts w:eastAsiaTheme="minorHAnsi"/>
          <w:lang w:eastAsia="en-US"/>
        </w:rPr>
        <w:t>5) запрет в течение трех лет на реализацию, передачу в аренду и (или) отчуждение имущества, возмещение затрат по которому было осуществлено за счет субсидии</w:t>
      </w:r>
      <w:r w:rsidR="00C5206A" w:rsidRPr="009218F0">
        <w:rPr>
          <w:rFonts w:eastAsiaTheme="minorHAnsi"/>
          <w:lang w:eastAsia="en-US"/>
        </w:rPr>
        <w:t xml:space="preserve"> (</w:t>
      </w:r>
      <w:r w:rsidR="00C5206A" w:rsidRPr="009218F0">
        <w:rPr>
          <w:rFonts w:eastAsia="Calibri"/>
          <w:lang w:eastAsia="en-US"/>
        </w:rPr>
        <w:t>по субсидии, указанной в подпункте 2) пункта 6 настоящего Положения)</w:t>
      </w:r>
      <w:r w:rsidRPr="009218F0">
        <w:rPr>
          <w:rFonts w:eastAsiaTheme="minorHAnsi"/>
          <w:lang w:eastAsia="en-US"/>
        </w:rPr>
        <w:t>.</w:t>
      </w:r>
    </w:p>
    <w:p w:rsidR="00AF7438" w:rsidRPr="009218F0" w:rsidRDefault="00AF7438" w:rsidP="009218F0">
      <w:pPr>
        <w:autoSpaceDE w:val="0"/>
        <w:autoSpaceDN w:val="0"/>
        <w:adjustRightInd w:val="0"/>
        <w:ind w:firstLine="709"/>
        <w:jc w:val="both"/>
        <w:rPr>
          <w:rFonts w:eastAsiaTheme="minorHAnsi"/>
          <w:lang w:eastAsia="en-US"/>
        </w:rPr>
      </w:pPr>
      <w:r w:rsidRPr="009218F0">
        <w:rPr>
          <w:rFonts w:eastAsiaTheme="minorHAnsi"/>
          <w:lang w:eastAsia="en-US"/>
        </w:rPr>
        <w:t>4</w:t>
      </w:r>
      <w:r w:rsidR="006F1CA2" w:rsidRPr="009218F0">
        <w:rPr>
          <w:rFonts w:eastAsiaTheme="minorHAnsi"/>
          <w:lang w:eastAsia="en-US"/>
        </w:rPr>
        <w:t>5</w:t>
      </w:r>
      <w:r w:rsidRPr="009218F0">
        <w:rPr>
          <w:rFonts w:eastAsiaTheme="minorHAnsi"/>
          <w:lang w:eastAsia="en-US"/>
        </w:rPr>
        <w:t>. Дополнительное соглашение о внесении изменений в соглашение заключается в следующих случаях:</w:t>
      </w:r>
    </w:p>
    <w:p w:rsidR="00AF7438" w:rsidRPr="009218F0" w:rsidRDefault="00AF7438" w:rsidP="009218F0">
      <w:pPr>
        <w:autoSpaceDE w:val="0"/>
        <w:autoSpaceDN w:val="0"/>
        <w:adjustRightInd w:val="0"/>
        <w:ind w:firstLine="709"/>
        <w:jc w:val="both"/>
        <w:rPr>
          <w:rFonts w:eastAsiaTheme="minorHAnsi"/>
          <w:lang w:eastAsia="en-US"/>
        </w:rPr>
      </w:pPr>
      <w:r w:rsidRPr="009218F0">
        <w:rPr>
          <w:rFonts w:eastAsiaTheme="minorHAnsi"/>
          <w:lang w:eastAsia="en-US"/>
        </w:rPr>
        <w:t xml:space="preserve">1) изменение платежных реквизитов, наименования любой из сторон соглашения, техническая и (или) счетная ошибка. В этом случае дополнительное соглашение о внесении изменений в соглашение заключается по результатам рассмотрения полученного письменного уведомления любой из сторон соглашения в течение 5 рабочих дней </w:t>
      </w:r>
      <w:proofErr w:type="gramStart"/>
      <w:r w:rsidRPr="009218F0">
        <w:rPr>
          <w:rFonts w:eastAsiaTheme="minorHAnsi"/>
          <w:lang w:eastAsia="en-US"/>
        </w:rPr>
        <w:t>с даты получения</w:t>
      </w:r>
      <w:proofErr w:type="gramEnd"/>
      <w:r w:rsidRPr="009218F0">
        <w:rPr>
          <w:rFonts w:eastAsiaTheme="minorHAnsi"/>
          <w:lang w:eastAsia="en-US"/>
        </w:rPr>
        <w:t xml:space="preserve"> указанного уведомления;</w:t>
      </w:r>
    </w:p>
    <w:p w:rsidR="00AF7438" w:rsidRPr="009218F0" w:rsidRDefault="00AF7438" w:rsidP="009218F0">
      <w:pPr>
        <w:autoSpaceDE w:val="0"/>
        <w:autoSpaceDN w:val="0"/>
        <w:adjustRightInd w:val="0"/>
        <w:ind w:firstLine="709"/>
        <w:jc w:val="both"/>
        <w:rPr>
          <w:rFonts w:eastAsiaTheme="minorHAnsi"/>
          <w:lang w:eastAsia="en-US"/>
        </w:rPr>
      </w:pPr>
      <w:r w:rsidRPr="009218F0">
        <w:rPr>
          <w:rFonts w:eastAsiaTheme="minorHAnsi"/>
          <w:lang w:eastAsia="en-US"/>
        </w:rPr>
        <w:t xml:space="preserve">2) уменьшение Уполномоченному органу как получателю бюджетных средств ранее доведенных лимитов, приводящее к невозможности предоставления субсидии в размере, определенном в соглашении. В этом случае </w:t>
      </w:r>
      <w:r w:rsidR="00D23F4C" w:rsidRPr="009218F0">
        <w:rPr>
          <w:rFonts w:eastAsiaTheme="minorHAnsi"/>
          <w:lang w:eastAsia="en-US"/>
        </w:rPr>
        <w:t>Уполномоченный орган</w:t>
      </w:r>
      <w:r w:rsidRPr="009218F0">
        <w:rPr>
          <w:rFonts w:eastAsiaTheme="minorHAnsi"/>
          <w:lang w:eastAsia="en-US"/>
        </w:rPr>
        <w:t xml:space="preserve"> направляет получателю субсидии письменное обращение с обоснованием необходимости заключения дополнительного соглашения и </w:t>
      </w:r>
      <w:r w:rsidR="00D23F4C" w:rsidRPr="009218F0">
        <w:rPr>
          <w:rFonts w:eastAsiaTheme="minorHAnsi"/>
          <w:lang w:eastAsia="en-US"/>
        </w:rPr>
        <w:t>направляет</w:t>
      </w:r>
      <w:r w:rsidRPr="009218F0">
        <w:rPr>
          <w:rFonts w:eastAsiaTheme="minorHAnsi"/>
          <w:lang w:eastAsia="en-US"/>
        </w:rPr>
        <w:t xml:space="preserve"> проект дополнительного соглашения, которое должно быть подписано получателем субсидии в течение 2 рабочих дней после дня </w:t>
      </w:r>
      <w:r w:rsidR="00D23F4C" w:rsidRPr="009218F0">
        <w:rPr>
          <w:rFonts w:eastAsiaTheme="minorHAnsi"/>
          <w:lang w:eastAsia="en-US"/>
        </w:rPr>
        <w:t>получения</w:t>
      </w:r>
      <w:r w:rsidRPr="009218F0">
        <w:rPr>
          <w:rFonts w:eastAsiaTheme="minorHAnsi"/>
          <w:lang w:eastAsia="en-US"/>
        </w:rPr>
        <w:t xml:space="preserve"> проекта дополнительного соглашения.</w:t>
      </w:r>
    </w:p>
    <w:p w:rsidR="00AF7438" w:rsidRPr="009218F0" w:rsidRDefault="00AF7438" w:rsidP="009218F0">
      <w:pPr>
        <w:autoSpaceDE w:val="0"/>
        <w:autoSpaceDN w:val="0"/>
        <w:adjustRightInd w:val="0"/>
        <w:ind w:firstLine="709"/>
        <w:jc w:val="both"/>
        <w:rPr>
          <w:rFonts w:eastAsiaTheme="minorHAnsi"/>
          <w:lang w:eastAsia="en-US"/>
        </w:rPr>
      </w:pPr>
      <w:r w:rsidRPr="009218F0">
        <w:rPr>
          <w:rFonts w:eastAsiaTheme="minorHAnsi"/>
          <w:lang w:eastAsia="en-US"/>
        </w:rPr>
        <w:t xml:space="preserve">При несогласии с предложенными изменениями получатель субсидии направляет </w:t>
      </w:r>
      <w:r w:rsidR="00D23F4C" w:rsidRPr="009218F0">
        <w:rPr>
          <w:rFonts w:eastAsiaTheme="minorHAnsi"/>
          <w:lang w:eastAsia="en-US"/>
        </w:rPr>
        <w:t xml:space="preserve">Уполномоченному органу </w:t>
      </w:r>
      <w:r w:rsidRPr="009218F0">
        <w:rPr>
          <w:rFonts w:eastAsiaTheme="minorHAnsi"/>
          <w:lang w:eastAsia="en-US"/>
        </w:rPr>
        <w:t>мотивированный отказ в течение 2 рабочих дней, следующих за днем получения обращения о внесении изменений в Соглашение.</w:t>
      </w:r>
    </w:p>
    <w:p w:rsidR="00AF7438" w:rsidRPr="009218F0" w:rsidRDefault="00AF7438" w:rsidP="009218F0">
      <w:pPr>
        <w:autoSpaceDE w:val="0"/>
        <w:autoSpaceDN w:val="0"/>
        <w:adjustRightInd w:val="0"/>
        <w:ind w:firstLine="709"/>
        <w:jc w:val="both"/>
        <w:rPr>
          <w:rFonts w:eastAsiaTheme="minorHAnsi"/>
          <w:lang w:eastAsia="en-US"/>
        </w:rPr>
      </w:pPr>
      <w:r w:rsidRPr="009218F0">
        <w:rPr>
          <w:rFonts w:eastAsiaTheme="minorHAnsi"/>
          <w:lang w:eastAsia="en-US"/>
        </w:rPr>
        <w:t xml:space="preserve">При </w:t>
      </w:r>
      <w:proofErr w:type="spellStart"/>
      <w:r w:rsidRPr="009218F0">
        <w:rPr>
          <w:rFonts w:eastAsiaTheme="minorHAnsi"/>
          <w:lang w:eastAsia="en-US"/>
        </w:rPr>
        <w:t>недостижении</w:t>
      </w:r>
      <w:proofErr w:type="spellEnd"/>
      <w:r w:rsidRPr="009218F0">
        <w:rPr>
          <w:rFonts w:eastAsiaTheme="minorHAnsi"/>
          <w:lang w:eastAsia="en-US"/>
        </w:rPr>
        <w:t xml:space="preserve"> согласия о заключении соглашения на новых условиях соглашение расторгается по требованию </w:t>
      </w:r>
      <w:r w:rsidR="00D23F4C" w:rsidRPr="009218F0">
        <w:rPr>
          <w:rFonts w:eastAsiaTheme="minorHAnsi"/>
          <w:lang w:eastAsia="en-US"/>
        </w:rPr>
        <w:t>Уполномоченного органа</w:t>
      </w:r>
      <w:r w:rsidRPr="009218F0">
        <w:rPr>
          <w:rFonts w:eastAsiaTheme="minorHAnsi"/>
          <w:lang w:eastAsia="en-US"/>
        </w:rPr>
        <w:t xml:space="preserve"> в течение 2 рабочих дней, следующих за днем окончания срока, необходимого для подписания дополнительного соглашения, предусмотренного абзацем первым настоящего подпункта, и (или) за днем получения отказа получателя субсидии от согласования новых условий соглашения;</w:t>
      </w:r>
    </w:p>
    <w:p w:rsidR="00AF7438" w:rsidRPr="009218F0" w:rsidRDefault="00AF7438" w:rsidP="009218F0">
      <w:pPr>
        <w:autoSpaceDE w:val="0"/>
        <w:autoSpaceDN w:val="0"/>
        <w:adjustRightInd w:val="0"/>
        <w:ind w:firstLine="709"/>
        <w:jc w:val="both"/>
        <w:rPr>
          <w:rFonts w:eastAsiaTheme="minorHAnsi"/>
          <w:lang w:eastAsia="en-US"/>
        </w:rPr>
      </w:pPr>
      <w:proofErr w:type="gramStart"/>
      <w:r w:rsidRPr="009218F0">
        <w:rPr>
          <w:rFonts w:eastAsiaTheme="minorHAnsi"/>
          <w:lang w:eastAsia="en-US"/>
        </w:rPr>
        <w:lastRenderedPageBreak/>
        <w:t xml:space="preserve">3) реорганизация получателя субсидии, являющегося юридическим лицом, в форме слияния, присоединения или преобразования или прекращение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46" w:history="1">
        <w:r w:rsidRPr="009218F0">
          <w:rPr>
            <w:rFonts w:eastAsiaTheme="minorHAnsi"/>
            <w:lang w:eastAsia="en-US"/>
          </w:rPr>
          <w:t>абзацем вторым пункта 5 статьи 23</w:t>
        </w:r>
      </w:hyperlink>
      <w:r w:rsidRPr="009218F0">
        <w:rPr>
          <w:rFonts w:eastAsiaTheme="minorHAnsi"/>
          <w:lang w:eastAsia="en-US"/>
        </w:rPr>
        <w:t xml:space="preserve"> Гражданского кодекса Российской Федерации, передающего свои права другому гражданину в соответствии со </w:t>
      </w:r>
      <w:hyperlink r:id="rId47" w:history="1">
        <w:r w:rsidRPr="009218F0">
          <w:rPr>
            <w:rFonts w:eastAsiaTheme="minorHAnsi"/>
            <w:lang w:eastAsia="en-US"/>
          </w:rPr>
          <w:t>статьей 18</w:t>
        </w:r>
      </w:hyperlink>
      <w:r w:rsidRPr="009218F0">
        <w:rPr>
          <w:rFonts w:eastAsiaTheme="minorHAnsi"/>
          <w:lang w:eastAsia="en-US"/>
        </w:rPr>
        <w:t xml:space="preserve"> Федерального закона </w:t>
      </w:r>
      <w:r w:rsidR="00D23F4C" w:rsidRPr="009218F0">
        <w:rPr>
          <w:rFonts w:eastAsiaTheme="minorHAnsi"/>
          <w:lang w:eastAsia="en-US"/>
        </w:rPr>
        <w:t>«</w:t>
      </w:r>
      <w:r w:rsidRPr="009218F0">
        <w:rPr>
          <w:rFonts w:eastAsiaTheme="minorHAnsi"/>
          <w:lang w:eastAsia="en-US"/>
        </w:rPr>
        <w:t>О крестьянском (фермерском) хозяйстве</w:t>
      </w:r>
      <w:r w:rsidR="00D23F4C" w:rsidRPr="009218F0">
        <w:rPr>
          <w:rFonts w:eastAsiaTheme="minorHAnsi"/>
          <w:lang w:eastAsia="en-US"/>
        </w:rPr>
        <w:t>»</w:t>
      </w:r>
      <w:r w:rsidRPr="009218F0">
        <w:rPr>
          <w:rFonts w:eastAsiaTheme="minorHAnsi"/>
          <w:lang w:eastAsia="en-US"/>
        </w:rPr>
        <w:t>.</w:t>
      </w:r>
      <w:proofErr w:type="gramEnd"/>
      <w:r w:rsidRPr="009218F0">
        <w:rPr>
          <w:rFonts w:eastAsiaTheme="minorHAnsi"/>
          <w:lang w:eastAsia="en-US"/>
        </w:rPr>
        <w:t xml:space="preserve"> </w:t>
      </w:r>
      <w:proofErr w:type="gramStart"/>
      <w:r w:rsidRPr="009218F0">
        <w:rPr>
          <w:rFonts w:eastAsiaTheme="minorHAnsi"/>
          <w:lang w:eastAsia="en-US"/>
        </w:rPr>
        <w:t>В этих случаях дополнительное соглашение о внесении изменений в соглашение в части перемены лица в обязательстве</w:t>
      </w:r>
      <w:proofErr w:type="gramEnd"/>
      <w:r w:rsidRPr="009218F0">
        <w:rPr>
          <w:rFonts w:eastAsiaTheme="minorHAnsi"/>
          <w:lang w:eastAsia="en-US"/>
        </w:rPr>
        <w:t xml:space="preserve"> с указанием в соглашении лица, являющегося правопреемником, заключается по результатам рассмотрения полученного письменного уведомления любой из сторон соглашения в течение 5 рабочих дней с даты получения указанного уведомления.</w:t>
      </w:r>
    </w:p>
    <w:p w:rsidR="00AF7438" w:rsidRPr="009218F0" w:rsidRDefault="00164B87" w:rsidP="009218F0">
      <w:pPr>
        <w:autoSpaceDE w:val="0"/>
        <w:autoSpaceDN w:val="0"/>
        <w:adjustRightInd w:val="0"/>
        <w:ind w:firstLine="709"/>
        <w:jc w:val="both"/>
        <w:rPr>
          <w:rFonts w:eastAsiaTheme="minorHAnsi"/>
          <w:lang w:eastAsia="en-US"/>
        </w:rPr>
      </w:pPr>
      <w:r w:rsidRPr="009218F0">
        <w:rPr>
          <w:rFonts w:eastAsiaTheme="minorHAnsi"/>
          <w:lang w:eastAsia="en-US"/>
        </w:rPr>
        <w:t>4</w:t>
      </w:r>
      <w:r w:rsidR="006F1CA2" w:rsidRPr="009218F0">
        <w:rPr>
          <w:rFonts w:eastAsiaTheme="minorHAnsi"/>
          <w:lang w:eastAsia="en-US"/>
        </w:rPr>
        <w:t>6</w:t>
      </w:r>
      <w:r w:rsidR="00AF7438" w:rsidRPr="009218F0">
        <w:rPr>
          <w:rFonts w:eastAsiaTheme="minorHAnsi"/>
          <w:lang w:eastAsia="en-US"/>
        </w:rPr>
        <w:t xml:space="preserve">. </w:t>
      </w:r>
      <w:proofErr w:type="gramStart"/>
      <w:r w:rsidR="00AF7438" w:rsidRPr="009218F0">
        <w:rPr>
          <w:rFonts w:eastAsiaTheme="minorHAnsi"/>
          <w:lang w:eastAsia="en-US"/>
        </w:rPr>
        <w:t xml:space="preserve">При реорганизации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48" w:history="1">
        <w:r w:rsidR="00AF7438" w:rsidRPr="009218F0">
          <w:rPr>
            <w:rFonts w:eastAsiaTheme="minorHAnsi"/>
            <w:lang w:eastAsia="en-US"/>
          </w:rPr>
          <w:t>абзацем вторым пункта 5 статьи 23</w:t>
        </w:r>
      </w:hyperlink>
      <w:r w:rsidR="00AF7438" w:rsidRPr="009218F0">
        <w:rPr>
          <w:rFonts w:eastAsiaTheme="minorHAnsi"/>
          <w:lang w:eastAsia="en-US"/>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w:t>
      </w:r>
      <w:proofErr w:type="gramEnd"/>
      <w:r w:rsidR="00AF7438" w:rsidRPr="009218F0">
        <w:rPr>
          <w:rFonts w:eastAsiaTheme="minorHAnsi"/>
          <w:lang w:eastAsia="en-US"/>
        </w:rPr>
        <w:t xml:space="preserve"> </w:t>
      </w:r>
      <w:proofErr w:type="gramStart"/>
      <w:r w:rsidR="00AF7438" w:rsidRPr="009218F0">
        <w:rPr>
          <w:rFonts w:eastAsiaTheme="minorHAnsi"/>
          <w:lang w:eastAsia="en-US"/>
        </w:rPr>
        <w:t>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w:t>
      </w:r>
      <w:r w:rsidRPr="009218F0">
        <w:rPr>
          <w:rFonts w:eastAsiaTheme="minorHAnsi"/>
          <w:lang w:eastAsia="en-US"/>
        </w:rPr>
        <w:t xml:space="preserve"> муниципального образования «Асиновский район»</w:t>
      </w:r>
      <w:r w:rsidR="00AF7438" w:rsidRPr="009218F0">
        <w:rPr>
          <w:rFonts w:eastAsiaTheme="minorHAnsi"/>
          <w:lang w:eastAsia="en-US"/>
        </w:rPr>
        <w:t xml:space="preserve"> по результатам рассмотрения полученного письменного уведомления любой из сторон соглашения в течение 3 рабочих дней со дня, когда </w:t>
      </w:r>
      <w:r w:rsidR="00D23F4C" w:rsidRPr="009218F0">
        <w:rPr>
          <w:rFonts w:eastAsiaTheme="minorHAnsi"/>
          <w:lang w:eastAsia="en-US"/>
        </w:rPr>
        <w:t>Уполномоченному органу</w:t>
      </w:r>
      <w:r w:rsidR="00AF7438" w:rsidRPr="009218F0">
        <w:rPr>
          <w:rFonts w:eastAsiaTheme="minorHAnsi"/>
          <w:lang w:eastAsia="en-US"/>
        </w:rPr>
        <w:t xml:space="preserve"> стало известно о факте реорганизации и (или) ликвидации, прекращении</w:t>
      </w:r>
      <w:proofErr w:type="gramEnd"/>
      <w:r w:rsidR="00AF7438" w:rsidRPr="009218F0">
        <w:rPr>
          <w:rFonts w:eastAsiaTheme="minorHAnsi"/>
          <w:lang w:eastAsia="en-US"/>
        </w:rPr>
        <w:t xml:space="preserve"> деятельности получателя субсидии.</w:t>
      </w:r>
    </w:p>
    <w:p w:rsidR="006F1CA2" w:rsidRPr="009218F0" w:rsidRDefault="00164B87" w:rsidP="009218F0">
      <w:pPr>
        <w:autoSpaceDE w:val="0"/>
        <w:autoSpaceDN w:val="0"/>
        <w:adjustRightInd w:val="0"/>
        <w:ind w:firstLine="709"/>
        <w:jc w:val="both"/>
        <w:rPr>
          <w:rFonts w:eastAsia="Calibri"/>
          <w:lang w:eastAsia="en-US"/>
        </w:rPr>
      </w:pPr>
      <w:r w:rsidRPr="009218F0">
        <w:rPr>
          <w:rFonts w:eastAsia="Calibri"/>
          <w:lang w:eastAsia="en-US"/>
        </w:rPr>
        <w:t>4</w:t>
      </w:r>
      <w:r w:rsidR="006F1CA2" w:rsidRPr="009218F0">
        <w:rPr>
          <w:rFonts w:eastAsia="Calibri"/>
          <w:lang w:eastAsia="en-US"/>
        </w:rPr>
        <w:t>7</w:t>
      </w:r>
      <w:r w:rsidR="00002B00" w:rsidRPr="009218F0">
        <w:rPr>
          <w:rFonts w:eastAsia="Calibri"/>
          <w:lang w:eastAsia="en-US"/>
        </w:rPr>
        <w:t xml:space="preserve">. </w:t>
      </w:r>
      <w:r w:rsidR="006F1CA2" w:rsidRPr="009218F0">
        <w:rPr>
          <w:rFonts w:eastAsia="Calibri"/>
          <w:lang w:eastAsia="en-US"/>
        </w:rPr>
        <w:t>Результатом предоставления субсидии является сохранение или увеличение поголовья сельскохозяйственных животных и (или) посевных площадей получателями субсидии.</w:t>
      </w:r>
    </w:p>
    <w:p w:rsidR="006F1CA2" w:rsidRPr="009218F0" w:rsidRDefault="006F1CA2" w:rsidP="009218F0">
      <w:pPr>
        <w:autoSpaceDE w:val="0"/>
        <w:autoSpaceDN w:val="0"/>
        <w:adjustRightInd w:val="0"/>
        <w:ind w:firstLine="709"/>
        <w:jc w:val="both"/>
        <w:rPr>
          <w:rFonts w:eastAsia="Calibri"/>
          <w:lang w:eastAsia="en-US"/>
        </w:rPr>
      </w:pPr>
      <w:r w:rsidRPr="009218F0">
        <w:rPr>
          <w:rFonts w:eastAsia="Calibri"/>
          <w:lang w:eastAsia="en-US"/>
        </w:rPr>
        <w:t>Показателем, необходимым для достижения результата предоставления субсидии, является поголовье сельскохозяйственных животных и (или) посевны</w:t>
      </w:r>
      <w:r w:rsidR="0022006F" w:rsidRPr="009218F0">
        <w:rPr>
          <w:rFonts w:eastAsia="Calibri"/>
          <w:lang w:eastAsia="en-US"/>
        </w:rPr>
        <w:t>е</w:t>
      </w:r>
      <w:r w:rsidRPr="009218F0">
        <w:rPr>
          <w:rFonts w:eastAsia="Calibri"/>
          <w:lang w:eastAsia="en-US"/>
        </w:rPr>
        <w:t xml:space="preserve"> площад</w:t>
      </w:r>
      <w:r w:rsidR="0022006F" w:rsidRPr="009218F0">
        <w:rPr>
          <w:rFonts w:eastAsia="Calibri"/>
          <w:lang w:eastAsia="en-US"/>
        </w:rPr>
        <w:t>и</w:t>
      </w:r>
      <w:r w:rsidRPr="009218F0">
        <w:rPr>
          <w:rFonts w:eastAsia="Calibri"/>
          <w:lang w:eastAsia="en-US"/>
        </w:rPr>
        <w:t xml:space="preserve"> у получателей субсидии к уровню предыдущего года (процентов).</w:t>
      </w:r>
    </w:p>
    <w:p w:rsidR="0022006F" w:rsidRPr="009218F0" w:rsidRDefault="0022006F" w:rsidP="009218F0">
      <w:pPr>
        <w:widowControl w:val="0"/>
        <w:autoSpaceDE w:val="0"/>
        <w:autoSpaceDN w:val="0"/>
        <w:ind w:firstLine="709"/>
        <w:jc w:val="both"/>
        <w:rPr>
          <w:rFonts w:eastAsia="Calibri"/>
          <w:lang w:eastAsia="en-US"/>
        </w:rPr>
      </w:pPr>
      <w:r w:rsidRPr="009218F0">
        <w:rPr>
          <w:rFonts w:eastAsia="Calibri"/>
          <w:lang w:eastAsia="en-US"/>
        </w:rPr>
        <w:t>Значение результата предоставления субсидии определяется соглашением.</w:t>
      </w:r>
    </w:p>
    <w:p w:rsidR="00002B00" w:rsidRPr="009218F0" w:rsidRDefault="006F1CA2" w:rsidP="009218F0">
      <w:pPr>
        <w:autoSpaceDE w:val="0"/>
        <w:autoSpaceDN w:val="0"/>
        <w:adjustRightInd w:val="0"/>
        <w:ind w:firstLine="709"/>
        <w:jc w:val="both"/>
      </w:pPr>
      <w:r w:rsidRPr="009218F0">
        <w:t xml:space="preserve">Значение показателя, необходимого для достижения результата предоставления субсидии, устанавливается Уполномоченным органом в соглашении о предоставлении субсидии, заключенном между Уполномоченным органом и получателем субсидии. </w:t>
      </w:r>
    </w:p>
    <w:p w:rsidR="00002B00" w:rsidRPr="009218F0" w:rsidRDefault="00002B00" w:rsidP="009218F0">
      <w:pPr>
        <w:autoSpaceDE w:val="0"/>
        <w:autoSpaceDN w:val="0"/>
        <w:adjustRightInd w:val="0"/>
        <w:ind w:firstLine="709"/>
        <w:jc w:val="both"/>
      </w:pPr>
      <w:proofErr w:type="gramStart"/>
      <w:r w:rsidRPr="009218F0">
        <w:t xml:space="preserve">Внесение в Соглашение изменений, предусматривающих ухудшение значений результатов, показателей, необходимых для достижения результатов предоставления субсидии, не допускается, за исключением изменения значений показателей государственной </w:t>
      </w:r>
      <w:hyperlink r:id="rId49">
        <w:r w:rsidRPr="009218F0">
          <w:t>программы</w:t>
        </w:r>
      </w:hyperlink>
      <w:r w:rsidRPr="009218F0">
        <w:t xml:space="preserve"> «Развитие сельского хозяйства, рынков сырья и продовольствия в Томской области», утвержденной постановлением Администрации Томской области от 26.09.2019 № 338а «Об утверждении государственной программы «Развитие сельского хозяйства, рынков сырья и продовольствия в Томской области», а также в случае</w:t>
      </w:r>
      <w:proofErr w:type="gramEnd"/>
      <w:r w:rsidRPr="009218F0">
        <w:t xml:space="preserve"> существенного (более чем на 20 процентов) сокращения размера субвенции.</w:t>
      </w:r>
    </w:p>
    <w:p w:rsidR="00002B00" w:rsidRPr="009218F0" w:rsidRDefault="00164B87" w:rsidP="009218F0">
      <w:pPr>
        <w:autoSpaceDE w:val="0"/>
        <w:autoSpaceDN w:val="0"/>
        <w:adjustRightInd w:val="0"/>
        <w:ind w:firstLine="709"/>
        <w:jc w:val="both"/>
      </w:pPr>
      <w:r w:rsidRPr="009218F0">
        <w:t>4</w:t>
      </w:r>
      <w:r w:rsidR="0022006F" w:rsidRPr="009218F0">
        <w:t>8</w:t>
      </w:r>
      <w:r w:rsidR="00002B00" w:rsidRPr="009218F0">
        <w:t xml:space="preserve">. </w:t>
      </w:r>
      <w:r w:rsidR="00010D9A" w:rsidRPr="009218F0">
        <w:t xml:space="preserve">На основании сводного реестра получателей субсидий </w:t>
      </w:r>
      <w:r w:rsidR="00002B00" w:rsidRPr="009218F0">
        <w:t>Уполномоченный орган перечисляет субсидию на расчетны</w:t>
      </w:r>
      <w:r w:rsidR="004B2135" w:rsidRPr="009218F0">
        <w:t>й счет</w:t>
      </w:r>
      <w:r w:rsidR="00002B00" w:rsidRPr="009218F0">
        <w:t>, открыты</w:t>
      </w:r>
      <w:r w:rsidR="004B2135" w:rsidRPr="009218F0">
        <w:t>й</w:t>
      </w:r>
      <w:r w:rsidR="00002B00" w:rsidRPr="009218F0">
        <w:t xml:space="preserve"> получател</w:t>
      </w:r>
      <w:r w:rsidR="004B2135" w:rsidRPr="009218F0">
        <w:t>е</w:t>
      </w:r>
      <w:r w:rsidR="00002B00" w:rsidRPr="009218F0">
        <w:t>м субсиди</w:t>
      </w:r>
      <w:r w:rsidR="004B2135" w:rsidRPr="009218F0">
        <w:t>и</w:t>
      </w:r>
      <w:r w:rsidR="00002B00" w:rsidRPr="009218F0">
        <w:t xml:space="preserve"> в кредитн</w:t>
      </w:r>
      <w:r w:rsidR="004B2135" w:rsidRPr="009218F0">
        <w:t>ой</w:t>
      </w:r>
      <w:r w:rsidR="00002B00" w:rsidRPr="009218F0">
        <w:t xml:space="preserve"> организаци</w:t>
      </w:r>
      <w:r w:rsidR="004B2135" w:rsidRPr="009218F0">
        <w:t xml:space="preserve">и </w:t>
      </w:r>
      <w:r w:rsidR="00002B00" w:rsidRPr="009218F0">
        <w:t>не позднее десятого рабочего дня, следующего за днем принятия решения о предоставлении субсидии.</w:t>
      </w:r>
    </w:p>
    <w:p w:rsidR="00002B00" w:rsidRPr="009218F0" w:rsidRDefault="00002B00" w:rsidP="009218F0">
      <w:pPr>
        <w:autoSpaceDE w:val="0"/>
        <w:autoSpaceDN w:val="0"/>
        <w:adjustRightInd w:val="0"/>
        <w:ind w:firstLine="709"/>
        <w:jc w:val="both"/>
      </w:pPr>
    </w:p>
    <w:p w:rsidR="0090700B" w:rsidRPr="009218F0" w:rsidRDefault="00002B00" w:rsidP="009218F0">
      <w:pPr>
        <w:autoSpaceDE w:val="0"/>
        <w:autoSpaceDN w:val="0"/>
        <w:adjustRightInd w:val="0"/>
        <w:ind w:firstLine="709"/>
        <w:jc w:val="center"/>
        <w:outlineLvl w:val="0"/>
        <w:rPr>
          <w:rFonts w:eastAsia="Calibri"/>
          <w:bCs/>
          <w:lang w:eastAsia="en-US"/>
        </w:rPr>
      </w:pPr>
      <w:r w:rsidRPr="009218F0">
        <w:rPr>
          <w:rFonts w:eastAsia="Calibri"/>
          <w:bCs/>
          <w:lang w:eastAsia="en-US"/>
        </w:rPr>
        <w:t>4. Требования к отчетности</w:t>
      </w:r>
      <w:r w:rsidR="0090700B" w:rsidRPr="009218F0">
        <w:rPr>
          <w:rFonts w:eastAsia="Calibri"/>
          <w:bCs/>
          <w:lang w:eastAsia="en-US"/>
        </w:rPr>
        <w:t>, к осуществлению контроля (мониторинга)</w:t>
      </w:r>
    </w:p>
    <w:p w:rsidR="0090700B" w:rsidRPr="009218F0" w:rsidRDefault="0090700B" w:rsidP="009218F0">
      <w:pPr>
        <w:autoSpaceDE w:val="0"/>
        <w:autoSpaceDN w:val="0"/>
        <w:adjustRightInd w:val="0"/>
        <w:ind w:firstLine="709"/>
        <w:jc w:val="center"/>
        <w:rPr>
          <w:rFonts w:eastAsia="Calibri"/>
          <w:bCs/>
          <w:lang w:eastAsia="en-US"/>
        </w:rPr>
      </w:pPr>
      <w:r w:rsidRPr="009218F0">
        <w:rPr>
          <w:rFonts w:eastAsia="Calibri"/>
          <w:bCs/>
          <w:lang w:eastAsia="en-US"/>
        </w:rPr>
        <w:t>за соблюдением условий и порядка предоставления субсидий</w:t>
      </w:r>
    </w:p>
    <w:p w:rsidR="0090700B" w:rsidRPr="009218F0" w:rsidRDefault="0090700B" w:rsidP="009218F0">
      <w:pPr>
        <w:autoSpaceDE w:val="0"/>
        <w:autoSpaceDN w:val="0"/>
        <w:adjustRightInd w:val="0"/>
        <w:ind w:firstLine="709"/>
        <w:jc w:val="center"/>
        <w:rPr>
          <w:rFonts w:eastAsia="Calibri"/>
          <w:bCs/>
          <w:lang w:eastAsia="en-US"/>
        </w:rPr>
      </w:pPr>
      <w:r w:rsidRPr="009218F0">
        <w:rPr>
          <w:rFonts w:eastAsia="Calibri"/>
          <w:bCs/>
          <w:lang w:eastAsia="en-US"/>
        </w:rPr>
        <w:t>и ответственность за их нарушение</w:t>
      </w:r>
    </w:p>
    <w:p w:rsidR="00002B00" w:rsidRPr="009218F0" w:rsidRDefault="00002B00" w:rsidP="009218F0">
      <w:pPr>
        <w:autoSpaceDE w:val="0"/>
        <w:autoSpaceDN w:val="0"/>
        <w:adjustRightInd w:val="0"/>
        <w:ind w:firstLine="709"/>
        <w:jc w:val="both"/>
        <w:rPr>
          <w:rFonts w:eastAsia="Calibri"/>
          <w:lang w:eastAsia="en-US"/>
        </w:rPr>
      </w:pPr>
    </w:p>
    <w:p w:rsidR="0090700B" w:rsidRPr="009218F0" w:rsidRDefault="0090700B" w:rsidP="009218F0">
      <w:pPr>
        <w:autoSpaceDE w:val="0"/>
        <w:autoSpaceDN w:val="0"/>
        <w:adjustRightInd w:val="0"/>
        <w:ind w:firstLine="709"/>
        <w:jc w:val="both"/>
        <w:rPr>
          <w:rFonts w:eastAsiaTheme="minorHAnsi"/>
          <w:lang w:eastAsia="en-US"/>
        </w:rPr>
      </w:pPr>
      <w:r w:rsidRPr="009218F0">
        <w:rPr>
          <w:rFonts w:eastAsiaTheme="minorHAnsi"/>
          <w:lang w:eastAsia="en-US"/>
        </w:rPr>
        <w:lastRenderedPageBreak/>
        <w:t>4</w:t>
      </w:r>
      <w:r w:rsidR="0022006F" w:rsidRPr="009218F0">
        <w:rPr>
          <w:rFonts w:eastAsiaTheme="minorHAnsi"/>
          <w:lang w:eastAsia="en-US"/>
        </w:rPr>
        <w:t>9</w:t>
      </w:r>
      <w:r w:rsidRPr="009218F0">
        <w:rPr>
          <w:rFonts w:eastAsiaTheme="minorHAnsi"/>
          <w:lang w:eastAsia="en-US"/>
        </w:rPr>
        <w:t>. Получатели субсидии представляют в Уполномоченный орган:</w:t>
      </w:r>
    </w:p>
    <w:p w:rsidR="0090700B" w:rsidRPr="009218F0" w:rsidRDefault="0090700B" w:rsidP="009218F0">
      <w:pPr>
        <w:autoSpaceDE w:val="0"/>
        <w:autoSpaceDN w:val="0"/>
        <w:adjustRightInd w:val="0"/>
        <w:ind w:firstLine="709"/>
        <w:jc w:val="both"/>
        <w:rPr>
          <w:rFonts w:eastAsiaTheme="minorHAnsi"/>
          <w:lang w:eastAsia="en-US"/>
        </w:rPr>
      </w:pPr>
      <w:r w:rsidRPr="009218F0">
        <w:rPr>
          <w:rFonts w:eastAsiaTheme="minorHAnsi"/>
          <w:lang w:eastAsia="en-US"/>
        </w:rPr>
        <w:t xml:space="preserve">1) ежеквартально, не позднее 10-го числа, следующего за отчетным кварталом, и не позднее 1 февраля года, следующего за годом получения субсидии, отчет о достижении значения результата предоставления субсидии </w:t>
      </w:r>
      <w:r w:rsidRPr="009218F0">
        <w:t>по форме, определенной Соглашением о предоставлении субсидии</w:t>
      </w:r>
      <w:r w:rsidRPr="009218F0">
        <w:rPr>
          <w:rFonts w:eastAsiaTheme="minorHAnsi"/>
          <w:lang w:eastAsia="en-US"/>
        </w:rPr>
        <w:t>.</w:t>
      </w:r>
    </w:p>
    <w:p w:rsidR="0090700B" w:rsidRPr="009218F0" w:rsidRDefault="0090700B" w:rsidP="009218F0">
      <w:pPr>
        <w:autoSpaceDE w:val="0"/>
        <w:autoSpaceDN w:val="0"/>
        <w:adjustRightInd w:val="0"/>
        <w:ind w:firstLine="709"/>
        <w:jc w:val="both"/>
        <w:rPr>
          <w:rFonts w:eastAsia="Calibri"/>
          <w:lang w:eastAsia="en-US"/>
        </w:rPr>
      </w:pPr>
      <w:r w:rsidRPr="009218F0">
        <w:rPr>
          <w:rFonts w:eastAsia="Calibri"/>
          <w:lang w:eastAsia="en-US"/>
        </w:rPr>
        <w:t xml:space="preserve">Уполномоченный орган осуществляет проверку и принятие </w:t>
      </w:r>
      <w:r w:rsidRPr="009218F0">
        <w:t>отчета о достижении значений результата предоставления субсидии</w:t>
      </w:r>
      <w:r w:rsidRPr="009218F0">
        <w:rPr>
          <w:rFonts w:eastAsia="Calibri"/>
          <w:lang w:eastAsia="en-US"/>
        </w:rPr>
        <w:t>, в срок, не превышающий 20 рабочих дней со дня представления такого отчета;</w:t>
      </w:r>
    </w:p>
    <w:p w:rsidR="0090700B" w:rsidRPr="009218F0" w:rsidRDefault="0090700B" w:rsidP="009218F0">
      <w:pPr>
        <w:autoSpaceDE w:val="0"/>
        <w:autoSpaceDN w:val="0"/>
        <w:adjustRightInd w:val="0"/>
        <w:ind w:firstLine="709"/>
        <w:jc w:val="both"/>
        <w:rPr>
          <w:rFonts w:eastAsiaTheme="minorHAnsi"/>
          <w:lang w:eastAsia="en-US"/>
        </w:rPr>
      </w:pPr>
      <w:proofErr w:type="gramStart"/>
      <w:r w:rsidRPr="009218F0">
        <w:rPr>
          <w:rFonts w:eastAsiaTheme="minorHAnsi"/>
          <w:lang w:eastAsia="en-US"/>
        </w:rPr>
        <w:t xml:space="preserve">2) ежеквартально, не позднее 5-го рабочего дня месяца, следующего за отчетным периодом, </w:t>
      </w:r>
      <w:hyperlink r:id="rId50" w:history="1">
        <w:r w:rsidRPr="009218F0">
          <w:rPr>
            <w:rFonts w:eastAsiaTheme="minorHAnsi"/>
            <w:lang w:eastAsia="en-US"/>
          </w:rPr>
          <w:t>отчет</w:t>
        </w:r>
      </w:hyperlink>
      <w:r w:rsidRPr="009218F0">
        <w:rPr>
          <w:rFonts w:eastAsiaTheme="minorHAnsi"/>
          <w:lang w:eastAsia="en-US"/>
        </w:rPr>
        <w:t xml:space="preserve"> о реализации плана мероприятий по достижению результатов предоставления субсидии по состоянию на 1 число месяца, следующего за отчетным периодом, формируемого в соответствии с приказом Министерства финансов Российской Федерации от 27.04.2024 № 53н «Об утверждении Порядка проведения мониторинга достижения результатов предоставления субсидий, в том числе грантов в форме субсидий</w:t>
      </w:r>
      <w:proofErr w:type="gramEnd"/>
      <w:r w:rsidRPr="009218F0">
        <w:rPr>
          <w:rFonts w:eastAsiaTheme="minorHAnsi"/>
          <w:lang w:eastAsia="en-US"/>
        </w:rPr>
        <w:t>,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 (до даты достижения конечного результата предоставления субсидии), а также не позднее 10-го рабочего дня после достижения конечного значения результата предоставления субсидии.</w:t>
      </w:r>
    </w:p>
    <w:p w:rsidR="0090700B" w:rsidRPr="009218F0" w:rsidRDefault="0090700B" w:rsidP="009218F0">
      <w:pPr>
        <w:autoSpaceDE w:val="0"/>
        <w:autoSpaceDN w:val="0"/>
        <w:adjustRightInd w:val="0"/>
        <w:ind w:firstLine="709"/>
        <w:jc w:val="both"/>
        <w:rPr>
          <w:rFonts w:eastAsiaTheme="minorHAnsi"/>
          <w:lang w:eastAsia="en-US"/>
        </w:rPr>
      </w:pPr>
      <w:proofErr w:type="gramStart"/>
      <w:r w:rsidRPr="009218F0">
        <w:rPr>
          <w:rFonts w:eastAsiaTheme="minorHAnsi"/>
          <w:lang w:eastAsia="en-US"/>
        </w:rPr>
        <w:t xml:space="preserve">Уполномоченный орган проводит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установленным </w:t>
      </w:r>
      <w:hyperlink r:id="rId51" w:history="1">
        <w:r w:rsidRPr="009218F0">
          <w:rPr>
            <w:rFonts w:eastAsiaTheme="minorHAnsi"/>
            <w:lang w:eastAsia="en-US"/>
          </w:rPr>
          <w:t>приказом</w:t>
        </w:r>
      </w:hyperlink>
      <w:r w:rsidRPr="009218F0">
        <w:rPr>
          <w:rFonts w:eastAsiaTheme="minorHAnsi"/>
          <w:lang w:eastAsia="en-US"/>
        </w:rPr>
        <w:t xml:space="preserve"> Министерства финансов Российской Федерации от 27.04.2024 № 53н «Об утверждении Порядка проведения мониторинга достижения результатов предоставления субсидий, в том числе грантов в форме</w:t>
      </w:r>
      <w:proofErr w:type="gramEnd"/>
      <w:r w:rsidRPr="009218F0">
        <w:rPr>
          <w:rFonts w:eastAsiaTheme="minorHAnsi"/>
          <w:lang w:eastAsia="en-US"/>
        </w:rPr>
        <w:t xml:space="preserve">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r w:rsidR="00247664" w:rsidRPr="009218F0">
        <w:rPr>
          <w:rFonts w:eastAsiaTheme="minorHAnsi"/>
          <w:lang w:eastAsia="en-US"/>
        </w:rPr>
        <w:t>;</w:t>
      </w:r>
    </w:p>
    <w:p w:rsidR="00247664" w:rsidRPr="009218F0" w:rsidRDefault="00247664" w:rsidP="009218F0">
      <w:pPr>
        <w:autoSpaceDE w:val="0"/>
        <w:autoSpaceDN w:val="0"/>
        <w:adjustRightInd w:val="0"/>
        <w:ind w:firstLine="709"/>
        <w:jc w:val="both"/>
        <w:rPr>
          <w:rFonts w:eastAsiaTheme="minorHAnsi"/>
          <w:lang w:eastAsia="en-US"/>
        </w:rPr>
      </w:pPr>
      <w:r w:rsidRPr="009218F0">
        <w:rPr>
          <w:rFonts w:eastAsiaTheme="minorHAnsi"/>
          <w:lang w:eastAsia="en-US"/>
        </w:rPr>
        <w:t>3) отчет о финансово-экономическом состоянии в сроки и по форме, определяемые соглашением.</w:t>
      </w:r>
    </w:p>
    <w:p w:rsidR="00247664" w:rsidRPr="009218F0" w:rsidRDefault="00247664" w:rsidP="009218F0">
      <w:pPr>
        <w:autoSpaceDE w:val="0"/>
        <w:autoSpaceDN w:val="0"/>
        <w:adjustRightInd w:val="0"/>
        <w:ind w:firstLine="709"/>
        <w:jc w:val="both"/>
        <w:rPr>
          <w:rFonts w:eastAsiaTheme="minorHAnsi"/>
          <w:lang w:eastAsia="en-US"/>
        </w:rPr>
      </w:pPr>
      <w:r w:rsidRPr="009218F0">
        <w:rPr>
          <w:rFonts w:eastAsiaTheme="minorHAnsi"/>
          <w:lang w:eastAsia="en-US"/>
        </w:rPr>
        <w:t xml:space="preserve">Уполномоченный орган использует данные отчета о финансово-экономическом состоянии получателя субсидии </w:t>
      </w:r>
      <w:proofErr w:type="gramStart"/>
      <w:r w:rsidRPr="009218F0">
        <w:rPr>
          <w:rFonts w:eastAsiaTheme="minorHAnsi"/>
          <w:lang w:eastAsia="en-US"/>
        </w:rPr>
        <w:t>для формирования сводного отчета</w:t>
      </w:r>
      <w:r w:rsidR="004B2135" w:rsidRPr="009218F0">
        <w:rPr>
          <w:rFonts w:eastAsiaTheme="minorHAnsi"/>
          <w:lang w:eastAsia="en-US"/>
        </w:rPr>
        <w:t xml:space="preserve"> для направления </w:t>
      </w:r>
      <w:r w:rsidRPr="009218F0">
        <w:rPr>
          <w:rFonts w:eastAsiaTheme="minorHAnsi"/>
          <w:lang w:eastAsia="en-US"/>
        </w:rPr>
        <w:t>в Департамент</w:t>
      </w:r>
      <w:r w:rsidR="004B2135" w:rsidRPr="009218F0">
        <w:rPr>
          <w:rFonts w:eastAsiaTheme="minorHAnsi"/>
          <w:lang w:eastAsia="en-US"/>
        </w:rPr>
        <w:t xml:space="preserve"> для</w:t>
      </w:r>
      <w:r w:rsidRPr="009218F0">
        <w:rPr>
          <w:rFonts w:eastAsiaTheme="minorHAnsi"/>
          <w:lang w:eastAsia="en-US"/>
        </w:rPr>
        <w:t xml:space="preserve"> представл</w:t>
      </w:r>
      <w:r w:rsidR="004B2135" w:rsidRPr="009218F0">
        <w:rPr>
          <w:rFonts w:eastAsiaTheme="minorHAnsi"/>
          <w:lang w:eastAsia="en-US"/>
        </w:rPr>
        <w:t>ения</w:t>
      </w:r>
      <w:r w:rsidRPr="009218F0">
        <w:rPr>
          <w:rFonts w:eastAsiaTheme="minorHAnsi"/>
          <w:lang w:eastAsia="en-US"/>
        </w:rPr>
        <w:t xml:space="preserve"> в Министерство</w:t>
      </w:r>
      <w:proofErr w:type="gramEnd"/>
      <w:r w:rsidRPr="009218F0">
        <w:rPr>
          <w:rFonts w:eastAsiaTheme="minorHAnsi"/>
          <w:lang w:eastAsia="en-US"/>
        </w:rPr>
        <w:t xml:space="preserve"> сельского хозяйства Российской Федерации.</w:t>
      </w:r>
    </w:p>
    <w:p w:rsidR="00002B00" w:rsidRPr="009218F0" w:rsidRDefault="0022006F" w:rsidP="009218F0">
      <w:pPr>
        <w:shd w:val="clear" w:color="auto" w:fill="FFFFFF"/>
        <w:ind w:firstLine="709"/>
        <w:jc w:val="both"/>
      </w:pPr>
      <w:r w:rsidRPr="009218F0">
        <w:rPr>
          <w:rFonts w:eastAsia="Calibri"/>
          <w:lang w:eastAsia="en-US"/>
        </w:rPr>
        <w:t>50</w:t>
      </w:r>
      <w:r w:rsidR="00002B00" w:rsidRPr="009218F0">
        <w:rPr>
          <w:rFonts w:eastAsia="Calibri"/>
          <w:lang w:eastAsia="en-US"/>
        </w:rPr>
        <w:t xml:space="preserve">. </w:t>
      </w:r>
      <w:r w:rsidR="00002B00" w:rsidRPr="009218F0">
        <w:t>Уполномоченный орган осуществляет проверку соблюдения получателем субсидии условий и порядка предоставления субсидий</w:t>
      </w:r>
      <w:r w:rsidR="0041574D" w:rsidRPr="009218F0">
        <w:t xml:space="preserve"> в соответствии с п. 2</w:t>
      </w:r>
      <w:r w:rsidR="009218F0" w:rsidRPr="009218F0">
        <w:t>6</w:t>
      </w:r>
      <w:r w:rsidR="0041574D" w:rsidRPr="009218F0">
        <w:t xml:space="preserve"> настоящего Положения</w:t>
      </w:r>
      <w:r w:rsidR="00002B00" w:rsidRPr="009218F0">
        <w:t>.</w:t>
      </w:r>
    </w:p>
    <w:p w:rsidR="00002B00" w:rsidRPr="009218F0" w:rsidRDefault="00002B00" w:rsidP="009218F0">
      <w:pPr>
        <w:shd w:val="clear" w:color="auto" w:fill="FFFFFF"/>
        <w:ind w:firstLine="709"/>
        <w:jc w:val="both"/>
      </w:pPr>
      <w:r w:rsidRPr="009218F0">
        <w:t>Органы государственного (муниципального) финансового контроля осуществляют в отношении получателя субсидии проверки в соответствии со статьями 268.1 и 269.2 Бюджетного кодекса Российской Федерации.</w:t>
      </w:r>
    </w:p>
    <w:p w:rsidR="00002B00" w:rsidRPr="009218F0" w:rsidRDefault="004F0739" w:rsidP="009218F0">
      <w:pPr>
        <w:autoSpaceDE w:val="0"/>
        <w:autoSpaceDN w:val="0"/>
        <w:adjustRightInd w:val="0"/>
        <w:ind w:firstLine="709"/>
        <w:jc w:val="both"/>
      </w:pPr>
      <w:r w:rsidRPr="009218F0">
        <w:t>5</w:t>
      </w:r>
      <w:r w:rsidR="0022006F" w:rsidRPr="009218F0">
        <w:t>1</w:t>
      </w:r>
      <w:r w:rsidR="00002B00" w:rsidRPr="009218F0">
        <w:t xml:space="preserve">. </w:t>
      </w:r>
      <w:proofErr w:type="gramStart"/>
      <w:r w:rsidR="00002B00" w:rsidRPr="009218F0">
        <w:t xml:space="preserve">В случае выявления нарушения получателем субсидии условий, установленных при предоставлении субсидии, </w:t>
      </w:r>
      <w:r w:rsidR="009218F0" w:rsidRPr="009218F0">
        <w:t>выявленных,</w:t>
      </w:r>
      <w:r w:rsidR="00245D74" w:rsidRPr="009218F0">
        <w:t xml:space="preserve"> в том числе</w:t>
      </w:r>
      <w:r w:rsidR="00002B00" w:rsidRPr="009218F0">
        <w:t xml:space="preserve"> по фактам проверок, проведенных Уполномоченным органом и (или) органами государственного (муниципального) финансового контроля, </w:t>
      </w:r>
      <w:r w:rsidR="00245D74" w:rsidRPr="009218F0">
        <w:t xml:space="preserve">а также в случае </w:t>
      </w:r>
      <w:r w:rsidR="00002B00" w:rsidRPr="009218F0">
        <w:t>не достижения получателем субсидии значений результата предоставления субсидий, установленных соглашением, Уполномоченный орган направляет получателю субсидии письменное мотивированное уведомление с требованием о возврате бюджетных средств (далее – уведомление).</w:t>
      </w:r>
      <w:proofErr w:type="gramEnd"/>
    </w:p>
    <w:p w:rsidR="00002B00" w:rsidRPr="009218F0" w:rsidRDefault="00002B00" w:rsidP="009218F0">
      <w:pPr>
        <w:autoSpaceDE w:val="0"/>
        <w:autoSpaceDN w:val="0"/>
        <w:adjustRightInd w:val="0"/>
        <w:ind w:firstLine="709"/>
        <w:jc w:val="both"/>
      </w:pPr>
      <w:r w:rsidRPr="009218F0">
        <w:t xml:space="preserve"> Уведомление должно быть направлено в течение 10 рабочих дней со дня установления Уполномоченным органом и (или) органами государственного (муниципального) финансового контроля факта нарушения условий предоставления </w:t>
      </w:r>
      <w:r w:rsidRPr="009218F0">
        <w:lastRenderedPageBreak/>
        <w:t xml:space="preserve">субсидии, </w:t>
      </w:r>
      <w:proofErr w:type="gramStart"/>
      <w:r w:rsidRPr="009218F0">
        <w:t>не достижения</w:t>
      </w:r>
      <w:proofErr w:type="gramEnd"/>
      <w:r w:rsidRPr="009218F0">
        <w:t xml:space="preserve"> получателем субсидии значений результата предоставления субсидий, установленных соглашением. </w:t>
      </w:r>
    </w:p>
    <w:p w:rsidR="00002B00" w:rsidRPr="009218F0" w:rsidRDefault="00002B00" w:rsidP="009218F0">
      <w:pPr>
        <w:autoSpaceDE w:val="0"/>
        <w:autoSpaceDN w:val="0"/>
        <w:adjustRightInd w:val="0"/>
        <w:ind w:firstLine="709"/>
        <w:jc w:val="both"/>
      </w:pPr>
      <w:r w:rsidRPr="009218F0">
        <w:t xml:space="preserve">В течение 15 рабочих дней </w:t>
      </w:r>
      <w:proofErr w:type="gramStart"/>
      <w:r w:rsidRPr="009218F0">
        <w:t>с даты получения</w:t>
      </w:r>
      <w:proofErr w:type="gramEnd"/>
      <w:r w:rsidRPr="009218F0">
        <w:t xml:space="preserve"> письменного уведомления получатель субсидии осуществляет возврат субсидии в местный бюджет по платежным реквизитам, указанным в уведомлении, или направляет в адрес Уполномоченного органа ответ с мотивированным отказом от возврата субсидии. В случае отказа получателя субсидии от добровольного возврата субсидии бюджетные средства подлежат взысканию в судебном порядке в соответствии с действующим законодательством.</w:t>
      </w:r>
    </w:p>
    <w:p w:rsidR="00002B00" w:rsidRPr="009218F0" w:rsidRDefault="004B2135" w:rsidP="009218F0">
      <w:pPr>
        <w:autoSpaceDE w:val="0"/>
        <w:autoSpaceDN w:val="0"/>
        <w:adjustRightInd w:val="0"/>
        <w:ind w:firstLine="709"/>
        <w:jc w:val="both"/>
      </w:pPr>
      <w:r w:rsidRPr="009218F0">
        <w:t>5</w:t>
      </w:r>
      <w:r w:rsidR="0022006F" w:rsidRPr="009218F0">
        <w:t>2</w:t>
      </w:r>
      <w:r w:rsidR="00002B00" w:rsidRPr="009218F0">
        <w:t>. В случае если получателем субсидии по состоянию на 31 декабря года предоставления субсидии не достигнуты значения результата предоставления субсидии, установленные Соглашением, Уполномоченный орган направляет получателю субсидии письменное уведомление о возврате субсидии в местный бюджет.</w:t>
      </w:r>
    </w:p>
    <w:p w:rsidR="00002B00" w:rsidRPr="009218F0" w:rsidRDefault="00245B0B" w:rsidP="009218F0">
      <w:pPr>
        <w:autoSpaceDE w:val="0"/>
        <w:autoSpaceDN w:val="0"/>
        <w:adjustRightInd w:val="0"/>
        <w:spacing w:before="240"/>
        <w:ind w:firstLine="709"/>
        <w:jc w:val="both"/>
      </w:pPr>
      <w:r w:rsidRPr="009218F0">
        <w:rPr>
          <w:rFonts w:eastAsiaTheme="minorHAnsi"/>
          <w:lang w:eastAsia="en-US"/>
        </w:rPr>
        <w:t>В случае если получателем субсидии по состоянию на 31 декабря года предоставления субсидии нарушены обязательства по достижению значения результата предоставления субсидии, определенного соглашением, объем средств, подлежащий возврату в местный бюджет (</w:t>
      </w:r>
      <w:proofErr w:type="spellStart"/>
      <w:proofErr w:type="gramStart"/>
      <w:r w:rsidRPr="009218F0">
        <w:rPr>
          <w:rFonts w:eastAsiaTheme="minorHAnsi"/>
          <w:lang w:eastAsia="en-US"/>
        </w:rPr>
        <w:t>V</w:t>
      </w:r>
      <w:proofErr w:type="gramEnd"/>
      <w:r w:rsidRPr="009218F0">
        <w:rPr>
          <w:rFonts w:eastAsiaTheme="minorHAnsi"/>
          <w:vertAlign w:val="subscript"/>
          <w:lang w:eastAsia="en-US"/>
        </w:rPr>
        <w:t>возврата</w:t>
      </w:r>
      <w:proofErr w:type="spellEnd"/>
      <w:r w:rsidRPr="009218F0">
        <w:rPr>
          <w:rFonts w:eastAsiaTheme="minorHAnsi"/>
          <w:lang w:eastAsia="en-US"/>
        </w:rPr>
        <w:t>), рассчитывается по следующей формул</w:t>
      </w:r>
      <w:r w:rsidR="00002B00" w:rsidRPr="009218F0">
        <w:t>е:</w:t>
      </w:r>
    </w:p>
    <w:p w:rsidR="00002B00" w:rsidRPr="009218F0" w:rsidRDefault="00002B00" w:rsidP="009218F0">
      <w:pPr>
        <w:autoSpaceDE w:val="0"/>
        <w:autoSpaceDN w:val="0"/>
        <w:adjustRightInd w:val="0"/>
        <w:spacing w:before="240"/>
        <w:ind w:firstLine="709"/>
        <w:rPr>
          <w:rFonts w:eastAsia="Calibri"/>
          <w:lang w:eastAsia="en-US"/>
        </w:rPr>
      </w:pPr>
      <w:r w:rsidRPr="009218F0">
        <w:rPr>
          <w:rFonts w:eastAsia="Calibri"/>
          <w:lang w:eastAsia="en-US"/>
        </w:rPr>
        <w:t xml:space="preserve">V </w:t>
      </w:r>
      <w:r w:rsidRPr="009218F0">
        <w:rPr>
          <w:rFonts w:eastAsia="Calibri"/>
          <w:vertAlign w:val="subscript"/>
          <w:lang w:eastAsia="en-US"/>
        </w:rPr>
        <w:t>возврата</w:t>
      </w:r>
      <w:r w:rsidRPr="009218F0">
        <w:rPr>
          <w:rFonts w:eastAsia="Calibri"/>
          <w:lang w:eastAsia="en-US"/>
        </w:rPr>
        <w:t xml:space="preserve"> = (V </w:t>
      </w:r>
      <w:r w:rsidRPr="009218F0">
        <w:rPr>
          <w:rFonts w:eastAsia="Calibri"/>
          <w:vertAlign w:val="subscript"/>
          <w:lang w:eastAsia="en-US"/>
        </w:rPr>
        <w:t>субсидии</w:t>
      </w:r>
      <w:r w:rsidRPr="009218F0">
        <w:rPr>
          <w:rFonts w:eastAsia="Calibri"/>
          <w:lang w:eastAsia="en-US"/>
        </w:rPr>
        <w:t xml:space="preserve"> x k x m / n), где:</w:t>
      </w:r>
    </w:p>
    <w:p w:rsidR="00002B00" w:rsidRPr="009218F0" w:rsidRDefault="00002B00" w:rsidP="009218F0">
      <w:pPr>
        <w:autoSpaceDE w:val="0"/>
        <w:autoSpaceDN w:val="0"/>
        <w:adjustRightInd w:val="0"/>
        <w:spacing w:before="240"/>
        <w:ind w:firstLine="709"/>
        <w:jc w:val="both"/>
        <w:rPr>
          <w:rFonts w:eastAsia="Calibri"/>
          <w:lang w:eastAsia="en-US"/>
        </w:rPr>
      </w:pPr>
      <w:r w:rsidRPr="009218F0">
        <w:rPr>
          <w:rFonts w:eastAsia="Calibri"/>
          <w:lang w:eastAsia="en-US"/>
        </w:rPr>
        <w:t xml:space="preserve">V </w:t>
      </w:r>
      <w:r w:rsidRPr="009218F0">
        <w:rPr>
          <w:rFonts w:eastAsia="Calibri"/>
          <w:vertAlign w:val="subscript"/>
          <w:lang w:eastAsia="en-US"/>
        </w:rPr>
        <w:t>возврата</w:t>
      </w:r>
      <w:r w:rsidRPr="009218F0">
        <w:rPr>
          <w:rFonts w:eastAsia="Calibri"/>
          <w:lang w:eastAsia="en-US"/>
        </w:rPr>
        <w:t xml:space="preserve"> - объем средств, подлежащих возврату в местный бюджет;</w:t>
      </w:r>
    </w:p>
    <w:p w:rsidR="00002B00" w:rsidRPr="009218F0" w:rsidRDefault="00002B00" w:rsidP="009218F0">
      <w:pPr>
        <w:autoSpaceDE w:val="0"/>
        <w:autoSpaceDN w:val="0"/>
        <w:adjustRightInd w:val="0"/>
        <w:ind w:firstLine="709"/>
        <w:jc w:val="both"/>
        <w:rPr>
          <w:rFonts w:eastAsia="Calibri"/>
          <w:lang w:eastAsia="en-US"/>
        </w:rPr>
      </w:pPr>
      <w:r w:rsidRPr="009218F0">
        <w:rPr>
          <w:rFonts w:eastAsia="Calibri"/>
          <w:lang w:eastAsia="en-US"/>
        </w:rPr>
        <w:t xml:space="preserve">V </w:t>
      </w:r>
      <w:r w:rsidRPr="009218F0">
        <w:rPr>
          <w:rFonts w:eastAsia="Calibri"/>
          <w:vertAlign w:val="subscript"/>
          <w:lang w:eastAsia="en-US"/>
        </w:rPr>
        <w:t>субсидии</w:t>
      </w:r>
      <w:r w:rsidRPr="009218F0">
        <w:rPr>
          <w:rFonts w:eastAsia="Calibri"/>
          <w:lang w:eastAsia="en-US"/>
        </w:rPr>
        <w:t xml:space="preserve"> - размер субсидии, предоставленной получателю субсидии в отчетном финансовом году;</w:t>
      </w:r>
    </w:p>
    <w:p w:rsidR="00002B00" w:rsidRPr="009218F0" w:rsidRDefault="00002B00" w:rsidP="009218F0">
      <w:pPr>
        <w:autoSpaceDE w:val="0"/>
        <w:autoSpaceDN w:val="0"/>
        <w:adjustRightInd w:val="0"/>
        <w:ind w:firstLine="709"/>
        <w:jc w:val="both"/>
        <w:rPr>
          <w:rFonts w:eastAsia="Calibri"/>
          <w:lang w:eastAsia="en-US"/>
        </w:rPr>
      </w:pPr>
      <w:r w:rsidRPr="009218F0">
        <w:rPr>
          <w:rFonts w:eastAsia="Calibri"/>
          <w:lang w:eastAsia="en-US"/>
        </w:rPr>
        <w:t>m - количество показателей, необходимых для достижения результатов предоставления субсидии, по которым не достигнуты значения показателей;</w:t>
      </w:r>
    </w:p>
    <w:p w:rsidR="00002B00" w:rsidRPr="009218F0" w:rsidRDefault="00002B00" w:rsidP="009218F0">
      <w:pPr>
        <w:autoSpaceDE w:val="0"/>
        <w:autoSpaceDN w:val="0"/>
        <w:adjustRightInd w:val="0"/>
        <w:ind w:firstLine="709"/>
        <w:jc w:val="both"/>
        <w:rPr>
          <w:rFonts w:eastAsia="Calibri"/>
          <w:lang w:eastAsia="en-US"/>
        </w:rPr>
      </w:pPr>
      <w:r w:rsidRPr="009218F0">
        <w:rPr>
          <w:rFonts w:eastAsia="Calibri"/>
          <w:lang w:eastAsia="en-US"/>
        </w:rPr>
        <w:t>n - общее количество показателей, необходимых для достижения результатов предоставления субсидии;</w:t>
      </w:r>
    </w:p>
    <w:p w:rsidR="00002B00" w:rsidRPr="009218F0" w:rsidRDefault="00002B00" w:rsidP="009218F0">
      <w:pPr>
        <w:autoSpaceDE w:val="0"/>
        <w:autoSpaceDN w:val="0"/>
        <w:adjustRightInd w:val="0"/>
        <w:ind w:firstLine="709"/>
        <w:jc w:val="both"/>
        <w:rPr>
          <w:rFonts w:eastAsia="Calibri"/>
          <w:lang w:eastAsia="en-US"/>
        </w:rPr>
      </w:pPr>
      <w:r w:rsidRPr="009218F0">
        <w:rPr>
          <w:rFonts w:eastAsia="Calibri"/>
          <w:lang w:eastAsia="en-US"/>
        </w:rPr>
        <w:t>k - коэффициент возврата субсидии.</w:t>
      </w:r>
    </w:p>
    <w:p w:rsidR="00002B00" w:rsidRPr="009218F0" w:rsidRDefault="00002B00" w:rsidP="009218F0">
      <w:pPr>
        <w:autoSpaceDE w:val="0"/>
        <w:autoSpaceDN w:val="0"/>
        <w:adjustRightInd w:val="0"/>
        <w:ind w:firstLine="709"/>
        <w:jc w:val="both"/>
        <w:rPr>
          <w:rFonts w:eastAsia="Calibri"/>
          <w:lang w:eastAsia="en-US"/>
        </w:rPr>
      </w:pPr>
      <w:r w:rsidRPr="009218F0">
        <w:rPr>
          <w:rFonts w:eastAsia="Calibri"/>
          <w:lang w:eastAsia="en-US"/>
        </w:rPr>
        <w:t>Коэффициент возврата субсидии рассчитывается по следующей формуле:</w:t>
      </w:r>
    </w:p>
    <w:p w:rsidR="00002B00" w:rsidRPr="009218F0" w:rsidRDefault="00002B00" w:rsidP="009218F0">
      <w:pPr>
        <w:autoSpaceDE w:val="0"/>
        <w:autoSpaceDN w:val="0"/>
        <w:adjustRightInd w:val="0"/>
        <w:spacing w:before="240"/>
        <w:ind w:firstLine="709"/>
        <w:rPr>
          <w:rFonts w:eastAsia="Calibri"/>
          <w:lang w:eastAsia="en-US"/>
        </w:rPr>
      </w:pPr>
      <w:r w:rsidRPr="009218F0">
        <w:rPr>
          <w:rFonts w:eastAsia="Calibri"/>
          <w:noProof/>
          <w:position w:val="-12"/>
        </w:rPr>
        <w:drawing>
          <wp:inline distT="0" distB="0" distL="0" distR="0" wp14:anchorId="7988FCF9" wp14:editId="175DE26E">
            <wp:extent cx="1326515" cy="304800"/>
            <wp:effectExtent l="0" t="0" r="698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326515" cy="304800"/>
                    </a:xfrm>
                    <a:prstGeom prst="rect">
                      <a:avLst/>
                    </a:prstGeom>
                    <a:noFill/>
                    <a:ln>
                      <a:noFill/>
                    </a:ln>
                  </pic:spPr>
                </pic:pic>
              </a:graphicData>
            </a:graphic>
          </wp:inline>
        </w:drawing>
      </w:r>
    </w:p>
    <w:p w:rsidR="00002B00" w:rsidRPr="009218F0" w:rsidRDefault="00002B00" w:rsidP="009218F0">
      <w:pPr>
        <w:autoSpaceDE w:val="0"/>
        <w:autoSpaceDN w:val="0"/>
        <w:adjustRightInd w:val="0"/>
        <w:spacing w:before="240"/>
        <w:ind w:firstLine="709"/>
        <w:jc w:val="both"/>
        <w:rPr>
          <w:rFonts w:eastAsia="Calibri"/>
          <w:lang w:eastAsia="en-US"/>
        </w:rPr>
      </w:pPr>
      <w:proofErr w:type="spellStart"/>
      <w:r w:rsidRPr="009218F0">
        <w:rPr>
          <w:rFonts w:eastAsia="Calibri"/>
          <w:lang w:eastAsia="en-US"/>
        </w:rPr>
        <w:t>D</w:t>
      </w:r>
      <w:r w:rsidRPr="009218F0">
        <w:rPr>
          <w:rFonts w:eastAsia="Calibri"/>
          <w:vertAlign w:val="subscript"/>
          <w:lang w:eastAsia="en-US"/>
        </w:rPr>
        <w:t>i</w:t>
      </w:r>
      <w:proofErr w:type="spellEnd"/>
      <w:r w:rsidRPr="009218F0">
        <w:rPr>
          <w:rFonts w:eastAsia="Calibri"/>
          <w:lang w:eastAsia="en-US"/>
        </w:rPr>
        <w:t xml:space="preserve"> - индекс, отражающий уровень </w:t>
      </w:r>
      <w:proofErr w:type="spellStart"/>
      <w:r w:rsidRPr="009218F0">
        <w:rPr>
          <w:rFonts w:eastAsia="Calibri"/>
          <w:lang w:eastAsia="en-US"/>
        </w:rPr>
        <w:t>недостижения</w:t>
      </w:r>
      <w:proofErr w:type="spellEnd"/>
      <w:r w:rsidRPr="009218F0">
        <w:rPr>
          <w:rFonts w:eastAsia="Calibri"/>
          <w:lang w:eastAsia="en-US"/>
        </w:rPr>
        <w:t xml:space="preserve"> значения i-</w:t>
      </w:r>
      <w:proofErr w:type="spellStart"/>
      <w:r w:rsidRPr="009218F0">
        <w:rPr>
          <w:rFonts w:eastAsia="Calibri"/>
          <w:lang w:eastAsia="en-US"/>
        </w:rPr>
        <w:t>го</w:t>
      </w:r>
      <w:proofErr w:type="spellEnd"/>
      <w:r w:rsidRPr="009218F0">
        <w:rPr>
          <w:rFonts w:eastAsia="Calibri"/>
          <w:lang w:eastAsia="en-US"/>
        </w:rPr>
        <w:t xml:space="preserve"> показателя, необходимого для достижения результатов предоставления субсидии.</w:t>
      </w:r>
    </w:p>
    <w:p w:rsidR="00002B00" w:rsidRPr="009218F0" w:rsidRDefault="00002B00" w:rsidP="009218F0">
      <w:pPr>
        <w:autoSpaceDE w:val="0"/>
        <w:autoSpaceDN w:val="0"/>
        <w:adjustRightInd w:val="0"/>
        <w:ind w:firstLine="709"/>
        <w:jc w:val="both"/>
        <w:rPr>
          <w:rFonts w:eastAsia="Calibri"/>
          <w:lang w:eastAsia="en-US"/>
        </w:rPr>
      </w:pPr>
      <w:r w:rsidRPr="009218F0">
        <w:rPr>
          <w:rFonts w:eastAsia="Calibri"/>
          <w:lang w:eastAsia="en-US"/>
        </w:rPr>
        <w:t xml:space="preserve">При расчете коэффициента возврата субсидии используются только положительные значения индекса, отражающего уровень </w:t>
      </w:r>
      <w:proofErr w:type="spellStart"/>
      <w:r w:rsidRPr="009218F0">
        <w:rPr>
          <w:rFonts w:eastAsia="Calibri"/>
          <w:lang w:eastAsia="en-US"/>
        </w:rPr>
        <w:t>недостижения</w:t>
      </w:r>
      <w:proofErr w:type="spellEnd"/>
      <w:r w:rsidRPr="009218F0">
        <w:rPr>
          <w:rFonts w:eastAsia="Calibri"/>
          <w:lang w:eastAsia="en-US"/>
        </w:rPr>
        <w:t xml:space="preserve"> i-</w:t>
      </w:r>
      <w:proofErr w:type="spellStart"/>
      <w:r w:rsidRPr="009218F0">
        <w:rPr>
          <w:rFonts w:eastAsia="Calibri"/>
          <w:lang w:eastAsia="en-US"/>
        </w:rPr>
        <w:t>го</w:t>
      </w:r>
      <w:proofErr w:type="spellEnd"/>
      <w:r w:rsidRPr="009218F0">
        <w:rPr>
          <w:rFonts w:eastAsia="Calibri"/>
          <w:lang w:eastAsia="en-US"/>
        </w:rPr>
        <w:t xml:space="preserve"> показателя, необходимого для достижения результатов предоставления субсидии.</w:t>
      </w:r>
    </w:p>
    <w:p w:rsidR="00002B00" w:rsidRPr="009218F0" w:rsidRDefault="00002B00" w:rsidP="009218F0">
      <w:pPr>
        <w:autoSpaceDE w:val="0"/>
        <w:autoSpaceDN w:val="0"/>
        <w:adjustRightInd w:val="0"/>
        <w:ind w:firstLine="709"/>
        <w:jc w:val="both"/>
        <w:rPr>
          <w:rFonts w:eastAsia="Calibri"/>
          <w:lang w:eastAsia="en-US"/>
        </w:rPr>
      </w:pPr>
      <w:r w:rsidRPr="009218F0">
        <w:rPr>
          <w:rFonts w:eastAsia="Calibri"/>
          <w:lang w:eastAsia="en-US"/>
        </w:rPr>
        <w:t xml:space="preserve">Индекс, отражающий уровень </w:t>
      </w:r>
      <w:proofErr w:type="spellStart"/>
      <w:r w:rsidRPr="009218F0">
        <w:rPr>
          <w:rFonts w:eastAsia="Calibri"/>
          <w:lang w:eastAsia="en-US"/>
        </w:rPr>
        <w:t>недостижения</w:t>
      </w:r>
      <w:proofErr w:type="spellEnd"/>
      <w:r w:rsidRPr="009218F0">
        <w:rPr>
          <w:rFonts w:eastAsia="Calibri"/>
          <w:lang w:eastAsia="en-US"/>
        </w:rPr>
        <w:t xml:space="preserve"> значения i-</w:t>
      </w:r>
      <w:proofErr w:type="spellStart"/>
      <w:r w:rsidRPr="009218F0">
        <w:rPr>
          <w:rFonts w:eastAsia="Calibri"/>
          <w:lang w:eastAsia="en-US"/>
        </w:rPr>
        <w:t>го</w:t>
      </w:r>
      <w:proofErr w:type="spellEnd"/>
      <w:r w:rsidRPr="009218F0">
        <w:rPr>
          <w:rFonts w:eastAsia="Calibri"/>
          <w:lang w:eastAsia="en-US"/>
        </w:rPr>
        <w:t xml:space="preserve"> показателя, необходимого для достижения результатов предоставления субсидии, определяется:</w:t>
      </w:r>
    </w:p>
    <w:p w:rsidR="00002B00" w:rsidRPr="009218F0" w:rsidRDefault="00002B00" w:rsidP="009218F0">
      <w:pPr>
        <w:autoSpaceDE w:val="0"/>
        <w:autoSpaceDN w:val="0"/>
        <w:adjustRightInd w:val="0"/>
        <w:ind w:firstLine="709"/>
        <w:jc w:val="both"/>
        <w:rPr>
          <w:rFonts w:eastAsia="Calibri"/>
          <w:lang w:eastAsia="en-US"/>
        </w:rPr>
      </w:pPr>
      <w:r w:rsidRPr="009218F0">
        <w:rPr>
          <w:rFonts w:eastAsia="Calibri"/>
          <w:lang w:eastAsia="en-US"/>
        </w:rPr>
        <w:t>1) для показателей, по которым большее значение фактически достигнутого значения отражает большую эффективность использования субсидии, - по следующей формуле:</w:t>
      </w:r>
    </w:p>
    <w:p w:rsidR="00002B00" w:rsidRPr="009218F0" w:rsidRDefault="00002B00" w:rsidP="009218F0">
      <w:pPr>
        <w:autoSpaceDE w:val="0"/>
        <w:autoSpaceDN w:val="0"/>
        <w:adjustRightInd w:val="0"/>
        <w:spacing w:before="240"/>
        <w:ind w:firstLine="709"/>
        <w:rPr>
          <w:rFonts w:eastAsia="Calibri"/>
          <w:lang w:eastAsia="en-US"/>
        </w:rPr>
      </w:pPr>
      <w:proofErr w:type="spellStart"/>
      <w:r w:rsidRPr="009218F0">
        <w:rPr>
          <w:rFonts w:eastAsia="Calibri"/>
          <w:lang w:eastAsia="en-US"/>
        </w:rPr>
        <w:t>D</w:t>
      </w:r>
      <w:r w:rsidRPr="009218F0">
        <w:rPr>
          <w:rFonts w:eastAsia="Calibri"/>
          <w:vertAlign w:val="subscript"/>
          <w:lang w:eastAsia="en-US"/>
        </w:rPr>
        <w:t>i</w:t>
      </w:r>
      <w:proofErr w:type="spellEnd"/>
      <w:r w:rsidRPr="009218F0">
        <w:rPr>
          <w:rFonts w:eastAsia="Calibri"/>
          <w:lang w:eastAsia="en-US"/>
        </w:rPr>
        <w:t xml:space="preserve"> = 1 - </w:t>
      </w:r>
      <w:proofErr w:type="spellStart"/>
      <w:r w:rsidRPr="009218F0">
        <w:rPr>
          <w:rFonts w:eastAsia="Calibri"/>
          <w:lang w:eastAsia="en-US"/>
        </w:rPr>
        <w:t>T</w:t>
      </w:r>
      <w:r w:rsidRPr="009218F0">
        <w:rPr>
          <w:rFonts w:eastAsia="Calibri"/>
          <w:vertAlign w:val="subscript"/>
          <w:lang w:eastAsia="en-US"/>
        </w:rPr>
        <w:t>i</w:t>
      </w:r>
      <w:proofErr w:type="spellEnd"/>
      <w:r w:rsidRPr="009218F0">
        <w:rPr>
          <w:rFonts w:eastAsia="Calibri"/>
          <w:lang w:eastAsia="en-US"/>
        </w:rPr>
        <w:t xml:space="preserve"> / </w:t>
      </w:r>
      <w:proofErr w:type="spellStart"/>
      <w:r w:rsidRPr="009218F0">
        <w:rPr>
          <w:rFonts w:eastAsia="Calibri"/>
          <w:lang w:eastAsia="en-US"/>
        </w:rPr>
        <w:t>S</w:t>
      </w:r>
      <w:r w:rsidRPr="009218F0">
        <w:rPr>
          <w:rFonts w:eastAsia="Calibri"/>
          <w:vertAlign w:val="subscript"/>
          <w:lang w:eastAsia="en-US"/>
        </w:rPr>
        <w:t>i</w:t>
      </w:r>
      <w:proofErr w:type="spellEnd"/>
      <w:r w:rsidRPr="009218F0">
        <w:rPr>
          <w:rFonts w:eastAsia="Calibri"/>
          <w:lang w:eastAsia="en-US"/>
        </w:rPr>
        <w:t>, где:</w:t>
      </w:r>
    </w:p>
    <w:p w:rsidR="00002B00" w:rsidRPr="009218F0" w:rsidRDefault="00002B00" w:rsidP="009218F0">
      <w:pPr>
        <w:autoSpaceDE w:val="0"/>
        <w:autoSpaceDN w:val="0"/>
        <w:adjustRightInd w:val="0"/>
        <w:spacing w:before="240"/>
        <w:ind w:firstLine="709"/>
        <w:jc w:val="both"/>
        <w:rPr>
          <w:rFonts w:eastAsia="Calibri"/>
          <w:lang w:eastAsia="en-US"/>
        </w:rPr>
      </w:pPr>
      <w:proofErr w:type="spellStart"/>
      <w:r w:rsidRPr="009218F0">
        <w:rPr>
          <w:rFonts w:eastAsia="Calibri"/>
          <w:lang w:eastAsia="en-US"/>
        </w:rPr>
        <w:t>T</w:t>
      </w:r>
      <w:r w:rsidRPr="009218F0">
        <w:rPr>
          <w:rFonts w:eastAsia="Calibri"/>
          <w:vertAlign w:val="subscript"/>
          <w:lang w:eastAsia="en-US"/>
        </w:rPr>
        <w:t>i</w:t>
      </w:r>
      <w:proofErr w:type="spellEnd"/>
      <w:r w:rsidRPr="009218F0">
        <w:rPr>
          <w:rFonts w:eastAsia="Calibri"/>
          <w:lang w:eastAsia="en-US"/>
        </w:rPr>
        <w:t xml:space="preserve"> - фактически достигнутое значение i-</w:t>
      </w:r>
      <w:proofErr w:type="spellStart"/>
      <w:r w:rsidRPr="009218F0">
        <w:rPr>
          <w:rFonts w:eastAsia="Calibri"/>
          <w:lang w:eastAsia="en-US"/>
        </w:rPr>
        <w:t>го</w:t>
      </w:r>
      <w:proofErr w:type="spellEnd"/>
      <w:r w:rsidRPr="009218F0">
        <w:rPr>
          <w:rFonts w:eastAsia="Calibri"/>
          <w:lang w:eastAsia="en-US"/>
        </w:rPr>
        <w:t xml:space="preserve"> показателя, необходимого для достижения результатов предоставления субсидии, на отчетную дату;</w:t>
      </w:r>
    </w:p>
    <w:p w:rsidR="00002B00" w:rsidRPr="009218F0" w:rsidRDefault="00002B00" w:rsidP="009218F0">
      <w:pPr>
        <w:autoSpaceDE w:val="0"/>
        <w:autoSpaceDN w:val="0"/>
        <w:adjustRightInd w:val="0"/>
        <w:ind w:firstLine="709"/>
        <w:jc w:val="both"/>
        <w:rPr>
          <w:rFonts w:eastAsia="Calibri"/>
          <w:lang w:eastAsia="en-US"/>
        </w:rPr>
      </w:pPr>
      <w:proofErr w:type="spellStart"/>
      <w:r w:rsidRPr="009218F0">
        <w:rPr>
          <w:rFonts w:eastAsia="Calibri"/>
          <w:lang w:eastAsia="en-US"/>
        </w:rPr>
        <w:t>S</w:t>
      </w:r>
      <w:r w:rsidRPr="009218F0">
        <w:rPr>
          <w:rFonts w:eastAsia="Calibri"/>
          <w:vertAlign w:val="subscript"/>
          <w:lang w:eastAsia="en-US"/>
        </w:rPr>
        <w:t>i</w:t>
      </w:r>
      <w:proofErr w:type="spellEnd"/>
      <w:r w:rsidRPr="009218F0">
        <w:rPr>
          <w:rFonts w:eastAsia="Calibri"/>
          <w:lang w:eastAsia="en-US"/>
        </w:rPr>
        <w:t xml:space="preserve"> - плановое значение i-</w:t>
      </w:r>
      <w:proofErr w:type="spellStart"/>
      <w:r w:rsidRPr="009218F0">
        <w:rPr>
          <w:rFonts w:eastAsia="Calibri"/>
          <w:lang w:eastAsia="en-US"/>
        </w:rPr>
        <w:t>го</w:t>
      </w:r>
      <w:proofErr w:type="spellEnd"/>
      <w:r w:rsidRPr="009218F0">
        <w:rPr>
          <w:rFonts w:eastAsia="Calibri"/>
          <w:lang w:eastAsia="en-US"/>
        </w:rPr>
        <w:t xml:space="preserve"> показателя, необходимого для достижения результатов предоставления субсидии, установленное соглашением о предоставлении субсидии, заключенным между органом местного самоуправления и получателем субсидии;</w:t>
      </w:r>
    </w:p>
    <w:p w:rsidR="00002B00" w:rsidRPr="009218F0" w:rsidRDefault="00002B00" w:rsidP="009218F0">
      <w:pPr>
        <w:autoSpaceDE w:val="0"/>
        <w:autoSpaceDN w:val="0"/>
        <w:adjustRightInd w:val="0"/>
        <w:ind w:firstLine="709"/>
        <w:jc w:val="both"/>
        <w:rPr>
          <w:rFonts w:eastAsia="Calibri"/>
          <w:lang w:eastAsia="en-US"/>
        </w:rPr>
      </w:pPr>
      <w:r w:rsidRPr="009218F0">
        <w:rPr>
          <w:rFonts w:eastAsia="Calibri"/>
          <w:lang w:eastAsia="en-US"/>
        </w:rPr>
        <w:lastRenderedPageBreak/>
        <w:t>2) для показателей, по которым большее значение фактически достигнутого значения отражает меньшую эффективность использования субсидии, - по следующей формуле:</w:t>
      </w:r>
    </w:p>
    <w:p w:rsidR="00002B00" w:rsidRPr="009218F0" w:rsidRDefault="00002B00" w:rsidP="009218F0">
      <w:pPr>
        <w:autoSpaceDE w:val="0"/>
        <w:autoSpaceDN w:val="0"/>
        <w:adjustRightInd w:val="0"/>
        <w:spacing w:before="240"/>
        <w:ind w:firstLine="709"/>
        <w:rPr>
          <w:rFonts w:eastAsia="Malgun Gothic"/>
        </w:rPr>
      </w:pPr>
      <w:proofErr w:type="spellStart"/>
      <w:r w:rsidRPr="009218F0">
        <w:rPr>
          <w:rFonts w:eastAsia="Calibri"/>
          <w:lang w:eastAsia="en-US"/>
        </w:rPr>
        <w:t>D</w:t>
      </w:r>
      <w:r w:rsidRPr="009218F0">
        <w:rPr>
          <w:rFonts w:eastAsia="Calibri"/>
          <w:vertAlign w:val="subscript"/>
          <w:lang w:eastAsia="en-US"/>
        </w:rPr>
        <w:t>i</w:t>
      </w:r>
      <w:proofErr w:type="spellEnd"/>
      <w:r w:rsidRPr="009218F0">
        <w:rPr>
          <w:rFonts w:eastAsia="Calibri"/>
          <w:lang w:eastAsia="en-US"/>
        </w:rPr>
        <w:t xml:space="preserve"> = 1 - </w:t>
      </w:r>
      <w:proofErr w:type="spellStart"/>
      <w:r w:rsidRPr="009218F0">
        <w:rPr>
          <w:rFonts w:eastAsia="Calibri"/>
          <w:lang w:eastAsia="en-US"/>
        </w:rPr>
        <w:t>S</w:t>
      </w:r>
      <w:r w:rsidRPr="009218F0">
        <w:rPr>
          <w:rFonts w:eastAsia="Calibri"/>
          <w:vertAlign w:val="subscript"/>
          <w:lang w:eastAsia="en-US"/>
        </w:rPr>
        <w:t>i</w:t>
      </w:r>
      <w:proofErr w:type="spellEnd"/>
      <w:r w:rsidRPr="009218F0">
        <w:rPr>
          <w:rFonts w:eastAsia="Calibri"/>
          <w:lang w:eastAsia="en-US"/>
        </w:rPr>
        <w:t xml:space="preserve"> / </w:t>
      </w:r>
      <w:proofErr w:type="spellStart"/>
      <w:r w:rsidRPr="009218F0">
        <w:rPr>
          <w:rFonts w:eastAsia="Calibri"/>
          <w:lang w:eastAsia="en-US"/>
        </w:rPr>
        <w:t>T</w:t>
      </w:r>
      <w:r w:rsidRPr="009218F0">
        <w:rPr>
          <w:rFonts w:eastAsia="Calibri"/>
          <w:vertAlign w:val="subscript"/>
          <w:lang w:eastAsia="en-US"/>
        </w:rPr>
        <w:t>i</w:t>
      </w:r>
      <w:proofErr w:type="spellEnd"/>
      <w:r w:rsidRPr="009218F0">
        <w:rPr>
          <w:rFonts w:eastAsia="Calibri"/>
          <w:lang w:eastAsia="en-US"/>
        </w:rPr>
        <w:t>.</w:t>
      </w:r>
    </w:p>
    <w:p w:rsidR="00BA3C03" w:rsidRPr="009218F0" w:rsidRDefault="00BA3C03" w:rsidP="009218F0">
      <w:pPr>
        <w:widowControl w:val="0"/>
        <w:tabs>
          <w:tab w:val="left" w:pos="5103"/>
        </w:tabs>
        <w:autoSpaceDE w:val="0"/>
        <w:autoSpaceDN w:val="0"/>
        <w:ind w:left="4820" w:firstLine="709"/>
        <w:jc w:val="right"/>
        <w:outlineLvl w:val="0"/>
      </w:pPr>
    </w:p>
    <w:p w:rsidR="00BA3C03" w:rsidRPr="009218F0" w:rsidRDefault="00BA3C03" w:rsidP="009218F0">
      <w:pPr>
        <w:widowControl w:val="0"/>
        <w:tabs>
          <w:tab w:val="left" w:pos="5103"/>
        </w:tabs>
        <w:autoSpaceDE w:val="0"/>
        <w:autoSpaceDN w:val="0"/>
        <w:ind w:left="4820" w:firstLine="709"/>
        <w:jc w:val="right"/>
        <w:outlineLvl w:val="0"/>
      </w:pPr>
    </w:p>
    <w:p w:rsidR="00BA3C03" w:rsidRPr="009218F0" w:rsidRDefault="00BA3C03" w:rsidP="009218F0">
      <w:pPr>
        <w:widowControl w:val="0"/>
        <w:tabs>
          <w:tab w:val="left" w:pos="5103"/>
        </w:tabs>
        <w:autoSpaceDE w:val="0"/>
        <w:autoSpaceDN w:val="0"/>
        <w:ind w:left="4820" w:firstLine="709"/>
        <w:jc w:val="right"/>
        <w:outlineLvl w:val="0"/>
      </w:pPr>
    </w:p>
    <w:p w:rsidR="000F67F9" w:rsidRPr="009218F0" w:rsidRDefault="000F67F9" w:rsidP="000F67F9">
      <w:pPr>
        <w:tabs>
          <w:tab w:val="left" w:pos="5103"/>
        </w:tabs>
        <w:spacing w:after="1" w:line="220" w:lineRule="atLeast"/>
        <w:jc w:val="right"/>
        <w:outlineLvl w:val="1"/>
      </w:pPr>
    </w:p>
    <w:p w:rsidR="000F67F9" w:rsidRPr="009218F0" w:rsidRDefault="000F67F9" w:rsidP="000F67F9">
      <w:pPr>
        <w:tabs>
          <w:tab w:val="left" w:pos="5103"/>
        </w:tabs>
        <w:spacing w:after="1" w:line="220" w:lineRule="atLeast"/>
        <w:jc w:val="right"/>
        <w:outlineLvl w:val="1"/>
      </w:pPr>
    </w:p>
    <w:p w:rsidR="000F67F9" w:rsidRPr="009218F0" w:rsidRDefault="000F67F9" w:rsidP="000F67F9">
      <w:pPr>
        <w:tabs>
          <w:tab w:val="left" w:pos="5103"/>
        </w:tabs>
        <w:spacing w:after="1" w:line="220" w:lineRule="atLeast"/>
        <w:jc w:val="right"/>
        <w:outlineLvl w:val="1"/>
      </w:pPr>
    </w:p>
    <w:p w:rsidR="000F67F9" w:rsidRPr="009218F0" w:rsidRDefault="000F67F9" w:rsidP="000F67F9">
      <w:pPr>
        <w:tabs>
          <w:tab w:val="left" w:pos="5103"/>
        </w:tabs>
        <w:spacing w:after="1" w:line="220" w:lineRule="atLeast"/>
        <w:jc w:val="right"/>
        <w:outlineLvl w:val="1"/>
      </w:pPr>
    </w:p>
    <w:p w:rsidR="000F67F9" w:rsidRPr="009218F0" w:rsidRDefault="000F67F9" w:rsidP="000F67F9">
      <w:pPr>
        <w:tabs>
          <w:tab w:val="left" w:pos="5103"/>
        </w:tabs>
        <w:spacing w:after="1" w:line="220" w:lineRule="atLeast"/>
        <w:jc w:val="right"/>
        <w:outlineLvl w:val="1"/>
      </w:pPr>
    </w:p>
    <w:p w:rsidR="009E04B4" w:rsidRPr="009218F0" w:rsidRDefault="009E04B4" w:rsidP="000F67F9">
      <w:pPr>
        <w:tabs>
          <w:tab w:val="left" w:pos="5103"/>
        </w:tabs>
        <w:spacing w:after="1" w:line="220" w:lineRule="atLeast"/>
        <w:jc w:val="right"/>
        <w:outlineLvl w:val="1"/>
      </w:pPr>
    </w:p>
    <w:p w:rsidR="009E04B4" w:rsidRPr="009218F0" w:rsidRDefault="009E04B4" w:rsidP="000F67F9">
      <w:pPr>
        <w:tabs>
          <w:tab w:val="left" w:pos="5103"/>
        </w:tabs>
        <w:spacing w:after="1" w:line="220" w:lineRule="atLeast"/>
        <w:jc w:val="right"/>
        <w:outlineLvl w:val="1"/>
      </w:pPr>
    </w:p>
    <w:p w:rsidR="009E04B4" w:rsidRPr="009218F0" w:rsidRDefault="009E04B4" w:rsidP="000F67F9">
      <w:pPr>
        <w:tabs>
          <w:tab w:val="left" w:pos="5103"/>
        </w:tabs>
        <w:spacing w:after="1" w:line="220" w:lineRule="atLeast"/>
        <w:jc w:val="right"/>
        <w:outlineLvl w:val="1"/>
      </w:pPr>
    </w:p>
    <w:p w:rsidR="009E04B4" w:rsidRPr="009218F0" w:rsidRDefault="009E04B4" w:rsidP="000F67F9">
      <w:pPr>
        <w:tabs>
          <w:tab w:val="left" w:pos="5103"/>
        </w:tabs>
        <w:spacing w:after="1" w:line="220" w:lineRule="atLeast"/>
        <w:jc w:val="right"/>
        <w:outlineLvl w:val="1"/>
      </w:pPr>
    </w:p>
    <w:p w:rsidR="000F67F9" w:rsidRPr="009218F0" w:rsidRDefault="000F67F9" w:rsidP="000F67F9">
      <w:pPr>
        <w:tabs>
          <w:tab w:val="left" w:pos="5103"/>
        </w:tabs>
        <w:spacing w:after="1" w:line="220" w:lineRule="atLeast"/>
        <w:jc w:val="right"/>
        <w:outlineLvl w:val="1"/>
      </w:pPr>
    </w:p>
    <w:p w:rsidR="000F67F9" w:rsidRPr="009218F0" w:rsidRDefault="000F67F9" w:rsidP="000F67F9">
      <w:pPr>
        <w:tabs>
          <w:tab w:val="left" w:pos="5103"/>
        </w:tabs>
        <w:spacing w:after="1" w:line="220" w:lineRule="atLeast"/>
        <w:jc w:val="right"/>
        <w:outlineLvl w:val="1"/>
      </w:pPr>
    </w:p>
    <w:p w:rsidR="000F67F9" w:rsidRPr="009218F0" w:rsidRDefault="000F67F9" w:rsidP="000F67F9">
      <w:pPr>
        <w:tabs>
          <w:tab w:val="left" w:pos="5103"/>
        </w:tabs>
        <w:spacing w:after="1" w:line="220" w:lineRule="atLeast"/>
        <w:jc w:val="right"/>
        <w:outlineLvl w:val="1"/>
      </w:pPr>
    </w:p>
    <w:p w:rsidR="000F67F9" w:rsidRPr="009218F0" w:rsidRDefault="000F67F9" w:rsidP="000F67F9">
      <w:pPr>
        <w:tabs>
          <w:tab w:val="left" w:pos="5103"/>
        </w:tabs>
        <w:spacing w:after="1" w:line="220" w:lineRule="atLeast"/>
        <w:jc w:val="right"/>
        <w:outlineLvl w:val="1"/>
      </w:pPr>
    </w:p>
    <w:p w:rsidR="000F67F9" w:rsidRPr="009218F0" w:rsidRDefault="000F67F9" w:rsidP="000F67F9">
      <w:pPr>
        <w:tabs>
          <w:tab w:val="left" w:pos="5103"/>
        </w:tabs>
        <w:spacing w:after="1" w:line="220" w:lineRule="atLeast"/>
        <w:jc w:val="right"/>
        <w:outlineLvl w:val="1"/>
      </w:pPr>
    </w:p>
    <w:p w:rsidR="000F67F9" w:rsidRPr="009218F0" w:rsidRDefault="000F67F9" w:rsidP="000F67F9">
      <w:pPr>
        <w:tabs>
          <w:tab w:val="left" w:pos="5103"/>
        </w:tabs>
        <w:spacing w:after="1" w:line="220" w:lineRule="atLeast"/>
        <w:jc w:val="right"/>
        <w:outlineLvl w:val="1"/>
      </w:pPr>
    </w:p>
    <w:p w:rsidR="000F67F9" w:rsidRPr="009218F0" w:rsidRDefault="000F67F9" w:rsidP="000F67F9">
      <w:pPr>
        <w:tabs>
          <w:tab w:val="left" w:pos="5103"/>
        </w:tabs>
        <w:spacing w:after="1" w:line="220" w:lineRule="atLeast"/>
        <w:jc w:val="right"/>
        <w:outlineLvl w:val="1"/>
      </w:pPr>
    </w:p>
    <w:p w:rsidR="000F67F9" w:rsidRPr="009218F0" w:rsidRDefault="000F67F9" w:rsidP="000F67F9">
      <w:pPr>
        <w:tabs>
          <w:tab w:val="left" w:pos="5103"/>
        </w:tabs>
        <w:spacing w:after="1" w:line="220" w:lineRule="atLeast"/>
        <w:jc w:val="right"/>
        <w:outlineLvl w:val="1"/>
      </w:pPr>
    </w:p>
    <w:p w:rsidR="000F67F9" w:rsidRPr="009218F0" w:rsidRDefault="000F67F9" w:rsidP="000F67F9">
      <w:pPr>
        <w:tabs>
          <w:tab w:val="left" w:pos="5103"/>
        </w:tabs>
        <w:spacing w:after="1" w:line="220" w:lineRule="atLeast"/>
        <w:jc w:val="right"/>
        <w:outlineLvl w:val="1"/>
      </w:pPr>
    </w:p>
    <w:p w:rsidR="000F67F9" w:rsidRPr="009218F0" w:rsidRDefault="000F67F9" w:rsidP="000F67F9">
      <w:pPr>
        <w:tabs>
          <w:tab w:val="left" w:pos="5103"/>
        </w:tabs>
        <w:spacing w:after="1" w:line="220" w:lineRule="atLeast"/>
        <w:jc w:val="right"/>
        <w:outlineLvl w:val="1"/>
      </w:pPr>
    </w:p>
    <w:p w:rsidR="000F67F9" w:rsidRDefault="000F67F9" w:rsidP="000F67F9">
      <w:pPr>
        <w:tabs>
          <w:tab w:val="left" w:pos="5103"/>
        </w:tabs>
        <w:spacing w:after="1" w:line="220" w:lineRule="atLeast"/>
        <w:jc w:val="right"/>
        <w:outlineLvl w:val="1"/>
      </w:pPr>
    </w:p>
    <w:p w:rsidR="00514C01" w:rsidRDefault="00514C01" w:rsidP="000F67F9">
      <w:pPr>
        <w:tabs>
          <w:tab w:val="left" w:pos="5103"/>
        </w:tabs>
        <w:spacing w:after="1" w:line="220" w:lineRule="atLeast"/>
        <w:jc w:val="right"/>
        <w:outlineLvl w:val="1"/>
      </w:pPr>
    </w:p>
    <w:p w:rsidR="00514C01" w:rsidRDefault="00514C01" w:rsidP="000F67F9">
      <w:pPr>
        <w:tabs>
          <w:tab w:val="left" w:pos="5103"/>
        </w:tabs>
        <w:spacing w:after="1" w:line="220" w:lineRule="atLeast"/>
        <w:jc w:val="right"/>
        <w:outlineLvl w:val="1"/>
      </w:pPr>
    </w:p>
    <w:p w:rsidR="00514C01" w:rsidRDefault="00514C01" w:rsidP="000F67F9">
      <w:pPr>
        <w:tabs>
          <w:tab w:val="left" w:pos="5103"/>
        </w:tabs>
        <w:spacing w:after="1" w:line="220" w:lineRule="atLeast"/>
        <w:jc w:val="right"/>
        <w:outlineLvl w:val="1"/>
      </w:pPr>
    </w:p>
    <w:p w:rsidR="00514C01" w:rsidRDefault="00514C01" w:rsidP="000F67F9">
      <w:pPr>
        <w:tabs>
          <w:tab w:val="left" w:pos="5103"/>
        </w:tabs>
        <w:spacing w:after="1" w:line="220" w:lineRule="atLeast"/>
        <w:jc w:val="right"/>
        <w:outlineLvl w:val="1"/>
      </w:pPr>
    </w:p>
    <w:p w:rsidR="00514C01" w:rsidRDefault="00514C01" w:rsidP="000F67F9">
      <w:pPr>
        <w:tabs>
          <w:tab w:val="left" w:pos="5103"/>
        </w:tabs>
        <w:spacing w:after="1" w:line="220" w:lineRule="atLeast"/>
        <w:jc w:val="right"/>
        <w:outlineLvl w:val="1"/>
      </w:pPr>
    </w:p>
    <w:p w:rsidR="00514C01" w:rsidRDefault="00514C01" w:rsidP="000F67F9">
      <w:pPr>
        <w:tabs>
          <w:tab w:val="left" w:pos="5103"/>
        </w:tabs>
        <w:spacing w:after="1" w:line="220" w:lineRule="atLeast"/>
        <w:jc w:val="right"/>
        <w:outlineLvl w:val="1"/>
      </w:pPr>
    </w:p>
    <w:p w:rsidR="00514C01" w:rsidRDefault="00514C01" w:rsidP="000F67F9">
      <w:pPr>
        <w:tabs>
          <w:tab w:val="left" w:pos="5103"/>
        </w:tabs>
        <w:spacing w:after="1" w:line="220" w:lineRule="atLeast"/>
        <w:jc w:val="right"/>
        <w:outlineLvl w:val="1"/>
      </w:pPr>
    </w:p>
    <w:p w:rsidR="00514C01" w:rsidRDefault="00514C01" w:rsidP="000F67F9">
      <w:pPr>
        <w:tabs>
          <w:tab w:val="left" w:pos="5103"/>
        </w:tabs>
        <w:spacing w:after="1" w:line="220" w:lineRule="atLeast"/>
        <w:jc w:val="right"/>
        <w:outlineLvl w:val="1"/>
      </w:pPr>
    </w:p>
    <w:p w:rsidR="00514C01" w:rsidRDefault="00514C01" w:rsidP="000F67F9">
      <w:pPr>
        <w:tabs>
          <w:tab w:val="left" w:pos="5103"/>
        </w:tabs>
        <w:spacing w:after="1" w:line="220" w:lineRule="atLeast"/>
        <w:jc w:val="right"/>
        <w:outlineLvl w:val="1"/>
      </w:pPr>
    </w:p>
    <w:p w:rsidR="00514C01" w:rsidRDefault="00514C01" w:rsidP="000F67F9">
      <w:pPr>
        <w:tabs>
          <w:tab w:val="left" w:pos="5103"/>
        </w:tabs>
        <w:spacing w:after="1" w:line="220" w:lineRule="atLeast"/>
        <w:jc w:val="right"/>
        <w:outlineLvl w:val="1"/>
      </w:pPr>
    </w:p>
    <w:p w:rsidR="00514C01" w:rsidRDefault="00514C01" w:rsidP="000F67F9">
      <w:pPr>
        <w:tabs>
          <w:tab w:val="left" w:pos="5103"/>
        </w:tabs>
        <w:spacing w:after="1" w:line="220" w:lineRule="atLeast"/>
        <w:jc w:val="right"/>
        <w:outlineLvl w:val="1"/>
      </w:pPr>
    </w:p>
    <w:p w:rsidR="00514C01" w:rsidRDefault="00514C01" w:rsidP="000F67F9">
      <w:pPr>
        <w:tabs>
          <w:tab w:val="left" w:pos="5103"/>
        </w:tabs>
        <w:spacing w:after="1" w:line="220" w:lineRule="atLeast"/>
        <w:jc w:val="right"/>
        <w:outlineLvl w:val="1"/>
      </w:pPr>
    </w:p>
    <w:p w:rsidR="00514C01" w:rsidRDefault="00514C01" w:rsidP="000F67F9">
      <w:pPr>
        <w:tabs>
          <w:tab w:val="left" w:pos="5103"/>
        </w:tabs>
        <w:spacing w:after="1" w:line="220" w:lineRule="atLeast"/>
        <w:jc w:val="right"/>
        <w:outlineLvl w:val="1"/>
      </w:pPr>
    </w:p>
    <w:p w:rsidR="00514C01" w:rsidRDefault="00514C01" w:rsidP="000F67F9">
      <w:pPr>
        <w:tabs>
          <w:tab w:val="left" w:pos="5103"/>
        </w:tabs>
        <w:spacing w:after="1" w:line="220" w:lineRule="atLeast"/>
        <w:jc w:val="right"/>
        <w:outlineLvl w:val="1"/>
      </w:pPr>
    </w:p>
    <w:p w:rsidR="00514C01" w:rsidRDefault="00514C01" w:rsidP="000F67F9">
      <w:pPr>
        <w:tabs>
          <w:tab w:val="left" w:pos="5103"/>
        </w:tabs>
        <w:spacing w:after="1" w:line="220" w:lineRule="atLeast"/>
        <w:jc w:val="right"/>
        <w:outlineLvl w:val="1"/>
      </w:pPr>
    </w:p>
    <w:p w:rsidR="00514C01" w:rsidRDefault="00514C01" w:rsidP="000F67F9">
      <w:pPr>
        <w:tabs>
          <w:tab w:val="left" w:pos="5103"/>
        </w:tabs>
        <w:spacing w:after="1" w:line="220" w:lineRule="atLeast"/>
        <w:jc w:val="right"/>
        <w:outlineLvl w:val="1"/>
      </w:pPr>
    </w:p>
    <w:p w:rsidR="00514C01" w:rsidRDefault="00514C01" w:rsidP="000F67F9">
      <w:pPr>
        <w:tabs>
          <w:tab w:val="left" w:pos="5103"/>
        </w:tabs>
        <w:spacing w:after="1" w:line="220" w:lineRule="atLeast"/>
        <w:jc w:val="right"/>
        <w:outlineLvl w:val="1"/>
      </w:pPr>
    </w:p>
    <w:p w:rsidR="00514C01" w:rsidRDefault="00514C01" w:rsidP="000F67F9">
      <w:pPr>
        <w:tabs>
          <w:tab w:val="left" w:pos="5103"/>
        </w:tabs>
        <w:spacing w:after="1" w:line="220" w:lineRule="atLeast"/>
        <w:jc w:val="right"/>
        <w:outlineLvl w:val="1"/>
      </w:pPr>
    </w:p>
    <w:p w:rsidR="00514C01" w:rsidRDefault="00514C01" w:rsidP="000F67F9">
      <w:pPr>
        <w:tabs>
          <w:tab w:val="left" w:pos="5103"/>
        </w:tabs>
        <w:spacing w:after="1" w:line="220" w:lineRule="atLeast"/>
        <w:jc w:val="right"/>
        <w:outlineLvl w:val="1"/>
      </w:pPr>
    </w:p>
    <w:p w:rsidR="00514C01" w:rsidRDefault="00514C01" w:rsidP="000F67F9">
      <w:pPr>
        <w:tabs>
          <w:tab w:val="left" w:pos="5103"/>
        </w:tabs>
        <w:spacing w:after="1" w:line="220" w:lineRule="atLeast"/>
        <w:jc w:val="right"/>
        <w:outlineLvl w:val="1"/>
      </w:pPr>
    </w:p>
    <w:p w:rsidR="00514C01" w:rsidRDefault="00514C01" w:rsidP="000F67F9">
      <w:pPr>
        <w:tabs>
          <w:tab w:val="left" w:pos="5103"/>
        </w:tabs>
        <w:spacing w:after="1" w:line="220" w:lineRule="atLeast"/>
        <w:jc w:val="right"/>
        <w:outlineLvl w:val="1"/>
      </w:pPr>
    </w:p>
    <w:p w:rsidR="00514C01" w:rsidRDefault="00514C01" w:rsidP="000F67F9">
      <w:pPr>
        <w:tabs>
          <w:tab w:val="left" w:pos="5103"/>
        </w:tabs>
        <w:spacing w:after="1" w:line="220" w:lineRule="atLeast"/>
        <w:jc w:val="right"/>
        <w:outlineLvl w:val="1"/>
      </w:pPr>
    </w:p>
    <w:p w:rsidR="00514C01" w:rsidRPr="009218F0" w:rsidRDefault="00514C01" w:rsidP="000F67F9">
      <w:pPr>
        <w:tabs>
          <w:tab w:val="left" w:pos="5103"/>
        </w:tabs>
        <w:spacing w:after="1" w:line="220" w:lineRule="atLeast"/>
        <w:jc w:val="right"/>
        <w:outlineLvl w:val="1"/>
      </w:pPr>
    </w:p>
    <w:p w:rsidR="000F67F9" w:rsidRPr="009218F0" w:rsidRDefault="000F67F9" w:rsidP="000F67F9">
      <w:pPr>
        <w:tabs>
          <w:tab w:val="left" w:pos="5103"/>
        </w:tabs>
        <w:spacing w:after="1" w:line="220" w:lineRule="atLeast"/>
        <w:jc w:val="right"/>
        <w:outlineLvl w:val="1"/>
      </w:pPr>
    </w:p>
    <w:p w:rsidR="000F67F9" w:rsidRPr="009218F0" w:rsidRDefault="000F67F9" w:rsidP="000F67F9">
      <w:pPr>
        <w:tabs>
          <w:tab w:val="left" w:pos="5103"/>
        </w:tabs>
        <w:spacing w:after="1" w:line="220" w:lineRule="atLeast"/>
        <w:jc w:val="right"/>
        <w:outlineLvl w:val="1"/>
      </w:pPr>
      <w:r w:rsidRPr="009218F0">
        <w:lastRenderedPageBreak/>
        <w:t>Приложение № 1</w:t>
      </w:r>
    </w:p>
    <w:p w:rsidR="000F67F9" w:rsidRPr="009218F0" w:rsidRDefault="000F67F9" w:rsidP="000F67F9">
      <w:pPr>
        <w:tabs>
          <w:tab w:val="left" w:pos="5103"/>
        </w:tabs>
        <w:spacing w:after="1" w:line="220" w:lineRule="atLeast"/>
        <w:jc w:val="right"/>
      </w:pPr>
      <w:r w:rsidRPr="009218F0">
        <w:t>к Положению</w:t>
      </w:r>
    </w:p>
    <w:p w:rsidR="000F67F9" w:rsidRPr="009218F0" w:rsidRDefault="000F67F9" w:rsidP="000F67F9">
      <w:pPr>
        <w:tabs>
          <w:tab w:val="left" w:pos="5103"/>
        </w:tabs>
        <w:spacing w:after="1" w:line="220" w:lineRule="atLeast"/>
        <w:jc w:val="right"/>
      </w:pPr>
      <w:r w:rsidRPr="009218F0">
        <w:t>о предоставлении субсидий на развитие</w:t>
      </w:r>
    </w:p>
    <w:p w:rsidR="000F67F9" w:rsidRPr="009218F0" w:rsidRDefault="000F67F9" w:rsidP="000F67F9">
      <w:pPr>
        <w:tabs>
          <w:tab w:val="left" w:pos="5103"/>
        </w:tabs>
        <w:spacing w:after="1" w:line="220" w:lineRule="atLeast"/>
        <w:jc w:val="right"/>
      </w:pPr>
      <w:r w:rsidRPr="009218F0">
        <w:t xml:space="preserve"> личных подсобных хозяйств, развитие </w:t>
      </w:r>
    </w:p>
    <w:p w:rsidR="000F67F9" w:rsidRPr="009218F0" w:rsidRDefault="000F67F9" w:rsidP="000F67F9">
      <w:pPr>
        <w:tabs>
          <w:tab w:val="left" w:pos="5103"/>
        </w:tabs>
        <w:spacing w:after="1" w:line="220" w:lineRule="atLeast"/>
        <w:jc w:val="right"/>
      </w:pPr>
      <w:r w:rsidRPr="009218F0">
        <w:t xml:space="preserve">крестьянских (фермерских) хозяйств и </w:t>
      </w:r>
    </w:p>
    <w:p w:rsidR="000F67F9" w:rsidRPr="009218F0" w:rsidRDefault="000F67F9" w:rsidP="000F67F9">
      <w:pPr>
        <w:tabs>
          <w:tab w:val="left" w:pos="5103"/>
        </w:tabs>
        <w:spacing w:after="1" w:line="220" w:lineRule="atLeast"/>
        <w:jc w:val="right"/>
      </w:pPr>
      <w:r w:rsidRPr="009218F0">
        <w:t xml:space="preserve">индивидуальных предпринимателей, </w:t>
      </w:r>
    </w:p>
    <w:p w:rsidR="000F67F9" w:rsidRPr="009218F0" w:rsidRDefault="000F67F9" w:rsidP="000F67F9">
      <w:pPr>
        <w:tabs>
          <w:tab w:val="left" w:pos="5103"/>
        </w:tabs>
        <w:spacing w:after="1" w:line="220" w:lineRule="atLeast"/>
        <w:jc w:val="right"/>
      </w:pPr>
      <w:proofErr w:type="gramStart"/>
      <w:r w:rsidRPr="009218F0">
        <w:t>являющихся</w:t>
      </w:r>
      <w:proofErr w:type="gramEnd"/>
      <w:r w:rsidRPr="009218F0">
        <w:t xml:space="preserve"> сельскохозяйственными </w:t>
      </w:r>
    </w:p>
    <w:p w:rsidR="000F67F9" w:rsidRPr="009218F0" w:rsidRDefault="000F67F9" w:rsidP="000F67F9">
      <w:pPr>
        <w:tabs>
          <w:tab w:val="left" w:pos="5103"/>
        </w:tabs>
        <w:spacing w:after="1" w:line="220" w:lineRule="atLeast"/>
        <w:jc w:val="right"/>
      </w:pPr>
      <w:r w:rsidRPr="009218F0">
        <w:t>товаропроизводителями</w:t>
      </w:r>
    </w:p>
    <w:p w:rsidR="000F67F9" w:rsidRPr="000F67F9" w:rsidRDefault="000F67F9" w:rsidP="000F67F9">
      <w:pPr>
        <w:autoSpaceDE w:val="0"/>
        <w:autoSpaceDN w:val="0"/>
        <w:adjustRightInd w:val="0"/>
        <w:jc w:val="center"/>
        <w:rPr>
          <w:rFonts w:eastAsia="Calibri"/>
          <w:bCs/>
        </w:rPr>
      </w:pPr>
    </w:p>
    <w:p w:rsidR="000F67F9" w:rsidRPr="000F67F9" w:rsidRDefault="000F67F9" w:rsidP="000F67F9">
      <w:pPr>
        <w:autoSpaceDE w:val="0"/>
        <w:autoSpaceDN w:val="0"/>
        <w:adjustRightInd w:val="0"/>
        <w:jc w:val="center"/>
        <w:rPr>
          <w:rFonts w:eastAsia="Calibri"/>
          <w:bCs/>
        </w:rPr>
      </w:pPr>
      <w:r w:rsidRPr="000F67F9">
        <w:rPr>
          <w:rFonts w:eastAsia="Calibri"/>
          <w:bCs/>
        </w:rPr>
        <w:t>Требования</w:t>
      </w:r>
    </w:p>
    <w:p w:rsidR="000F67F9" w:rsidRPr="000F67F9" w:rsidRDefault="000F67F9" w:rsidP="000F67F9">
      <w:pPr>
        <w:autoSpaceDE w:val="0"/>
        <w:autoSpaceDN w:val="0"/>
        <w:adjustRightInd w:val="0"/>
        <w:jc w:val="center"/>
        <w:rPr>
          <w:rFonts w:eastAsia="Calibri"/>
          <w:bCs/>
        </w:rPr>
      </w:pPr>
      <w:r w:rsidRPr="000F67F9">
        <w:rPr>
          <w:rFonts w:eastAsia="Calibri"/>
          <w:bCs/>
        </w:rPr>
        <w:t xml:space="preserve"> по наличию поголовья коров, предельный размер субсидии и размер ставок </w:t>
      </w:r>
    </w:p>
    <w:p w:rsidR="000F67F9" w:rsidRPr="000F67F9" w:rsidRDefault="000F67F9" w:rsidP="000F67F9">
      <w:pPr>
        <w:autoSpaceDE w:val="0"/>
        <w:autoSpaceDN w:val="0"/>
        <w:adjustRightInd w:val="0"/>
        <w:jc w:val="center"/>
        <w:rPr>
          <w:rFonts w:eastAsia="Calibri"/>
          <w:bCs/>
        </w:rPr>
      </w:pPr>
      <w:r w:rsidRPr="000F67F9">
        <w:rPr>
          <w:rFonts w:eastAsia="Calibri"/>
          <w:bCs/>
        </w:rPr>
        <w:t xml:space="preserve">на содержание коров в личных подсобных хозяйствах, крестьянских (фермерских) хозяйствах и у индивидуальных предпринимателей, являющихся </w:t>
      </w:r>
    </w:p>
    <w:p w:rsidR="000F67F9" w:rsidRPr="000F67F9" w:rsidRDefault="000F67F9" w:rsidP="000F67F9">
      <w:pPr>
        <w:autoSpaceDE w:val="0"/>
        <w:autoSpaceDN w:val="0"/>
        <w:adjustRightInd w:val="0"/>
        <w:jc w:val="center"/>
        <w:rPr>
          <w:rFonts w:eastAsia="Calibri"/>
          <w:bCs/>
        </w:rPr>
      </w:pPr>
      <w:r w:rsidRPr="000F67F9">
        <w:rPr>
          <w:rFonts w:eastAsia="Calibri"/>
          <w:bCs/>
        </w:rPr>
        <w:t>сельскохозяйственными товаропроизводителями</w:t>
      </w:r>
    </w:p>
    <w:p w:rsidR="000F67F9" w:rsidRPr="000F67F9" w:rsidRDefault="000F67F9" w:rsidP="000F67F9">
      <w:pPr>
        <w:autoSpaceDE w:val="0"/>
        <w:autoSpaceDN w:val="0"/>
        <w:adjustRightInd w:val="0"/>
        <w:jc w:val="both"/>
        <w:outlineLvl w:val="0"/>
        <w:rPr>
          <w:rFonts w:eastAsia="Calibri"/>
        </w:rPr>
      </w:pPr>
    </w:p>
    <w:p w:rsidR="000F67F9" w:rsidRPr="000F67F9" w:rsidRDefault="000F67F9" w:rsidP="000F67F9">
      <w:pPr>
        <w:autoSpaceDE w:val="0"/>
        <w:autoSpaceDN w:val="0"/>
        <w:adjustRightInd w:val="0"/>
        <w:jc w:val="right"/>
        <w:outlineLvl w:val="0"/>
      </w:pPr>
    </w:p>
    <w:tbl>
      <w:tblPr>
        <w:tblW w:w="9135" w:type="dxa"/>
        <w:tblLayout w:type="fixed"/>
        <w:tblCellMar>
          <w:top w:w="102" w:type="dxa"/>
          <w:left w:w="62" w:type="dxa"/>
          <w:bottom w:w="102" w:type="dxa"/>
          <w:right w:w="62" w:type="dxa"/>
        </w:tblCellMar>
        <w:tblLook w:val="0000" w:firstRow="0" w:lastRow="0" w:firstColumn="0" w:lastColumn="0" w:noHBand="0" w:noVBand="0"/>
      </w:tblPr>
      <w:tblGrid>
        <w:gridCol w:w="488"/>
        <w:gridCol w:w="3260"/>
        <w:gridCol w:w="1417"/>
        <w:gridCol w:w="1985"/>
        <w:gridCol w:w="1985"/>
      </w:tblGrid>
      <w:tr w:rsidR="000F67F9" w:rsidRPr="000F67F9" w:rsidTr="000F67F9">
        <w:tc>
          <w:tcPr>
            <w:tcW w:w="488" w:type="dxa"/>
            <w:tcBorders>
              <w:top w:val="single" w:sz="4" w:space="0" w:color="auto"/>
              <w:left w:val="single" w:sz="4" w:space="0" w:color="auto"/>
              <w:bottom w:val="single" w:sz="4" w:space="0" w:color="auto"/>
              <w:right w:val="single" w:sz="4" w:space="0" w:color="auto"/>
            </w:tcBorders>
          </w:tcPr>
          <w:p w:rsidR="000F67F9" w:rsidRPr="000F67F9" w:rsidRDefault="000F67F9" w:rsidP="009E04B4">
            <w:pPr>
              <w:autoSpaceDE w:val="0"/>
              <w:autoSpaceDN w:val="0"/>
              <w:adjustRightInd w:val="0"/>
              <w:jc w:val="center"/>
              <w:rPr>
                <w:rFonts w:eastAsia="Calibri"/>
              </w:rPr>
            </w:pPr>
            <w:r w:rsidRPr="000F67F9">
              <w:rPr>
                <w:rFonts w:eastAsia="Calibri"/>
              </w:rPr>
              <w:t xml:space="preserve">№ </w:t>
            </w:r>
            <w:proofErr w:type="gramStart"/>
            <w:r w:rsidRPr="000F67F9">
              <w:rPr>
                <w:rFonts w:eastAsia="Calibri"/>
              </w:rPr>
              <w:t>п</w:t>
            </w:r>
            <w:proofErr w:type="gramEnd"/>
            <w:r w:rsidRPr="000F67F9">
              <w:rPr>
                <w:rFonts w:eastAsia="Calibri"/>
              </w:rPr>
              <w:t>/п</w:t>
            </w:r>
          </w:p>
        </w:tc>
        <w:tc>
          <w:tcPr>
            <w:tcW w:w="3260" w:type="dxa"/>
            <w:tcBorders>
              <w:top w:val="single" w:sz="4" w:space="0" w:color="auto"/>
              <w:left w:val="single" w:sz="4" w:space="0" w:color="auto"/>
              <w:bottom w:val="single" w:sz="4" w:space="0" w:color="auto"/>
              <w:right w:val="single" w:sz="4" w:space="0" w:color="auto"/>
            </w:tcBorders>
            <w:vAlign w:val="center"/>
          </w:tcPr>
          <w:p w:rsidR="000F67F9" w:rsidRPr="000F67F9" w:rsidRDefault="000F67F9" w:rsidP="009E04B4">
            <w:pPr>
              <w:autoSpaceDE w:val="0"/>
              <w:autoSpaceDN w:val="0"/>
              <w:adjustRightInd w:val="0"/>
              <w:jc w:val="center"/>
              <w:rPr>
                <w:rFonts w:eastAsia="Calibri"/>
              </w:rPr>
            </w:pPr>
            <w:r w:rsidRPr="000F67F9">
              <w:rPr>
                <w:rFonts w:eastAsia="Calibri"/>
              </w:rPr>
              <w:t>Категории получателей субсидий</w:t>
            </w:r>
          </w:p>
        </w:tc>
        <w:tc>
          <w:tcPr>
            <w:tcW w:w="1417" w:type="dxa"/>
            <w:tcBorders>
              <w:top w:val="single" w:sz="4" w:space="0" w:color="auto"/>
              <w:left w:val="single" w:sz="4" w:space="0" w:color="auto"/>
              <w:bottom w:val="single" w:sz="4" w:space="0" w:color="auto"/>
              <w:right w:val="single" w:sz="4" w:space="0" w:color="auto"/>
            </w:tcBorders>
          </w:tcPr>
          <w:p w:rsidR="000F67F9" w:rsidRPr="000F67F9" w:rsidRDefault="000F67F9" w:rsidP="000F67F9">
            <w:pPr>
              <w:autoSpaceDE w:val="0"/>
              <w:autoSpaceDN w:val="0"/>
              <w:adjustRightInd w:val="0"/>
              <w:jc w:val="center"/>
              <w:rPr>
                <w:rFonts w:eastAsia="Calibri"/>
              </w:rPr>
            </w:pPr>
            <w:r w:rsidRPr="000F67F9">
              <w:rPr>
                <w:rFonts w:eastAsia="Calibri"/>
              </w:rPr>
              <w:t>Требование по наличию поголовья коров, голов</w:t>
            </w:r>
          </w:p>
        </w:tc>
        <w:tc>
          <w:tcPr>
            <w:tcW w:w="1985" w:type="dxa"/>
            <w:tcBorders>
              <w:top w:val="single" w:sz="4" w:space="0" w:color="auto"/>
              <w:left w:val="single" w:sz="4" w:space="0" w:color="auto"/>
              <w:bottom w:val="single" w:sz="4" w:space="0" w:color="auto"/>
              <w:right w:val="single" w:sz="4" w:space="0" w:color="auto"/>
            </w:tcBorders>
            <w:vAlign w:val="center"/>
          </w:tcPr>
          <w:p w:rsidR="000F67F9" w:rsidRPr="000F67F9" w:rsidRDefault="000F67F9" w:rsidP="009E04B4">
            <w:pPr>
              <w:autoSpaceDE w:val="0"/>
              <w:autoSpaceDN w:val="0"/>
              <w:adjustRightInd w:val="0"/>
              <w:jc w:val="center"/>
              <w:rPr>
                <w:rFonts w:eastAsia="Calibri"/>
              </w:rPr>
            </w:pPr>
            <w:r w:rsidRPr="000F67F9">
              <w:rPr>
                <w:rFonts w:eastAsia="Calibri"/>
              </w:rPr>
              <w:t>Ставка субсидии</w:t>
            </w:r>
          </w:p>
        </w:tc>
        <w:tc>
          <w:tcPr>
            <w:tcW w:w="1985" w:type="dxa"/>
            <w:tcBorders>
              <w:top w:val="single" w:sz="4" w:space="0" w:color="auto"/>
              <w:left w:val="single" w:sz="4" w:space="0" w:color="auto"/>
              <w:bottom w:val="single" w:sz="4" w:space="0" w:color="auto"/>
              <w:right w:val="single" w:sz="4" w:space="0" w:color="auto"/>
            </w:tcBorders>
          </w:tcPr>
          <w:p w:rsidR="000F67F9" w:rsidRPr="000F67F9" w:rsidRDefault="000F67F9" w:rsidP="009E04B4">
            <w:pPr>
              <w:autoSpaceDE w:val="0"/>
              <w:autoSpaceDN w:val="0"/>
              <w:adjustRightInd w:val="0"/>
              <w:jc w:val="center"/>
              <w:rPr>
                <w:rFonts w:eastAsia="Calibri"/>
              </w:rPr>
            </w:pPr>
            <w:r w:rsidRPr="000F67F9">
              <w:rPr>
                <w:rFonts w:eastAsia="Calibri"/>
              </w:rPr>
              <w:t>Предельный размер субсидии</w:t>
            </w:r>
          </w:p>
        </w:tc>
      </w:tr>
      <w:tr w:rsidR="000F67F9" w:rsidRPr="000F67F9" w:rsidTr="000F67F9">
        <w:tc>
          <w:tcPr>
            <w:tcW w:w="488" w:type="dxa"/>
            <w:tcBorders>
              <w:top w:val="single" w:sz="4" w:space="0" w:color="auto"/>
              <w:left w:val="single" w:sz="4" w:space="0" w:color="auto"/>
              <w:bottom w:val="single" w:sz="4" w:space="0" w:color="auto"/>
              <w:right w:val="single" w:sz="4" w:space="0" w:color="auto"/>
            </w:tcBorders>
          </w:tcPr>
          <w:p w:rsidR="000F67F9" w:rsidRPr="000F67F9" w:rsidRDefault="000F67F9" w:rsidP="009E04B4">
            <w:pPr>
              <w:autoSpaceDE w:val="0"/>
              <w:autoSpaceDN w:val="0"/>
              <w:adjustRightInd w:val="0"/>
              <w:jc w:val="center"/>
              <w:rPr>
                <w:rFonts w:eastAsia="Calibri"/>
              </w:rPr>
            </w:pPr>
            <w:bookmarkStart w:id="8" w:name="Par13"/>
            <w:bookmarkEnd w:id="8"/>
            <w:r w:rsidRPr="000F67F9">
              <w:rPr>
                <w:rFonts w:eastAsia="Calibri"/>
              </w:rPr>
              <w:t>1</w:t>
            </w:r>
          </w:p>
        </w:tc>
        <w:tc>
          <w:tcPr>
            <w:tcW w:w="3260" w:type="dxa"/>
            <w:tcBorders>
              <w:top w:val="single" w:sz="4" w:space="0" w:color="auto"/>
              <w:left w:val="single" w:sz="4" w:space="0" w:color="auto"/>
              <w:bottom w:val="single" w:sz="4" w:space="0" w:color="auto"/>
              <w:right w:val="single" w:sz="4" w:space="0" w:color="auto"/>
            </w:tcBorders>
          </w:tcPr>
          <w:p w:rsidR="000F67F9" w:rsidRPr="000F67F9" w:rsidRDefault="000F67F9" w:rsidP="009E04B4">
            <w:pPr>
              <w:autoSpaceDE w:val="0"/>
              <w:autoSpaceDN w:val="0"/>
              <w:adjustRightInd w:val="0"/>
              <w:rPr>
                <w:rFonts w:eastAsia="Calibri"/>
              </w:rPr>
            </w:pPr>
            <w:r w:rsidRPr="000F67F9">
              <w:rPr>
                <w:rFonts w:eastAsia="Calibri"/>
              </w:rPr>
              <w:t xml:space="preserve">Личные подсобные хозяйства </w:t>
            </w:r>
          </w:p>
        </w:tc>
        <w:tc>
          <w:tcPr>
            <w:tcW w:w="1417" w:type="dxa"/>
            <w:tcBorders>
              <w:top w:val="single" w:sz="4" w:space="0" w:color="auto"/>
              <w:left w:val="single" w:sz="4" w:space="0" w:color="auto"/>
              <w:bottom w:val="single" w:sz="4" w:space="0" w:color="auto"/>
              <w:right w:val="single" w:sz="4" w:space="0" w:color="auto"/>
            </w:tcBorders>
          </w:tcPr>
          <w:p w:rsidR="000F67F9" w:rsidRPr="000F67F9" w:rsidRDefault="000F67F9" w:rsidP="009E04B4">
            <w:pPr>
              <w:autoSpaceDE w:val="0"/>
              <w:autoSpaceDN w:val="0"/>
              <w:adjustRightInd w:val="0"/>
              <w:jc w:val="center"/>
              <w:rPr>
                <w:rFonts w:eastAsia="Calibri"/>
              </w:rPr>
            </w:pPr>
            <w:r w:rsidRPr="000F67F9">
              <w:rPr>
                <w:rFonts w:eastAsia="Calibri"/>
              </w:rPr>
              <w:t>не менее 3</w:t>
            </w:r>
          </w:p>
        </w:tc>
        <w:tc>
          <w:tcPr>
            <w:tcW w:w="1985" w:type="dxa"/>
            <w:tcBorders>
              <w:top w:val="single" w:sz="4" w:space="0" w:color="auto"/>
              <w:left w:val="single" w:sz="4" w:space="0" w:color="auto"/>
              <w:bottom w:val="single" w:sz="4" w:space="0" w:color="auto"/>
              <w:right w:val="single" w:sz="4" w:space="0" w:color="auto"/>
            </w:tcBorders>
          </w:tcPr>
          <w:p w:rsidR="000F67F9" w:rsidRPr="000F67F9" w:rsidRDefault="000F67F9" w:rsidP="000F67F9">
            <w:pPr>
              <w:autoSpaceDE w:val="0"/>
              <w:autoSpaceDN w:val="0"/>
              <w:adjustRightInd w:val="0"/>
              <w:jc w:val="center"/>
              <w:rPr>
                <w:rFonts w:eastAsia="Calibri"/>
              </w:rPr>
            </w:pPr>
            <w:r w:rsidRPr="000F67F9">
              <w:rPr>
                <w:rFonts w:eastAsia="Calibri"/>
              </w:rPr>
              <w:t xml:space="preserve">3000 рублей на одну голову коров </w:t>
            </w:r>
          </w:p>
        </w:tc>
        <w:tc>
          <w:tcPr>
            <w:tcW w:w="1985" w:type="dxa"/>
            <w:tcBorders>
              <w:top w:val="single" w:sz="4" w:space="0" w:color="auto"/>
              <w:left w:val="single" w:sz="4" w:space="0" w:color="auto"/>
              <w:bottom w:val="single" w:sz="4" w:space="0" w:color="auto"/>
              <w:right w:val="single" w:sz="4" w:space="0" w:color="auto"/>
            </w:tcBorders>
          </w:tcPr>
          <w:p w:rsidR="000F67F9" w:rsidRPr="000F67F9" w:rsidRDefault="000F67F9" w:rsidP="009E04B4">
            <w:pPr>
              <w:autoSpaceDE w:val="0"/>
              <w:autoSpaceDN w:val="0"/>
              <w:adjustRightInd w:val="0"/>
              <w:jc w:val="center"/>
              <w:rPr>
                <w:rFonts w:eastAsia="Calibri"/>
              </w:rPr>
            </w:pPr>
            <w:r w:rsidRPr="000F67F9">
              <w:rPr>
                <w:rFonts w:eastAsia="Calibri"/>
              </w:rPr>
              <w:t>но не более 30000 рублей на одного получателя в год</w:t>
            </w:r>
            <w:r w:rsidRPr="00514C01">
              <w:rPr>
                <w:rFonts w:eastAsia="Calibri"/>
                <w:sz w:val="20"/>
                <w:szCs w:val="20"/>
              </w:rPr>
              <w:t>*</w:t>
            </w:r>
          </w:p>
        </w:tc>
      </w:tr>
      <w:tr w:rsidR="000F67F9" w:rsidRPr="000F67F9" w:rsidTr="000F67F9">
        <w:tc>
          <w:tcPr>
            <w:tcW w:w="488" w:type="dxa"/>
            <w:tcBorders>
              <w:top w:val="single" w:sz="4" w:space="0" w:color="auto"/>
              <w:left w:val="single" w:sz="4" w:space="0" w:color="auto"/>
              <w:bottom w:val="single" w:sz="4" w:space="0" w:color="auto"/>
              <w:right w:val="single" w:sz="4" w:space="0" w:color="auto"/>
            </w:tcBorders>
          </w:tcPr>
          <w:p w:rsidR="000F67F9" w:rsidRPr="000F67F9" w:rsidRDefault="000F67F9" w:rsidP="009E04B4">
            <w:pPr>
              <w:autoSpaceDE w:val="0"/>
              <w:autoSpaceDN w:val="0"/>
              <w:adjustRightInd w:val="0"/>
              <w:jc w:val="center"/>
              <w:rPr>
                <w:rFonts w:eastAsia="Calibri"/>
              </w:rPr>
            </w:pPr>
            <w:bookmarkStart w:id="9" w:name="Par21"/>
            <w:bookmarkEnd w:id="9"/>
            <w:r w:rsidRPr="000F67F9">
              <w:rPr>
                <w:rFonts w:eastAsia="Calibri"/>
              </w:rPr>
              <w:t>2</w:t>
            </w:r>
          </w:p>
        </w:tc>
        <w:tc>
          <w:tcPr>
            <w:tcW w:w="3260" w:type="dxa"/>
            <w:tcBorders>
              <w:top w:val="single" w:sz="4" w:space="0" w:color="auto"/>
              <w:left w:val="single" w:sz="4" w:space="0" w:color="auto"/>
              <w:bottom w:val="single" w:sz="4" w:space="0" w:color="auto"/>
              <w:right w:val="single" w:sz="4" w:space="0" w:color="auto"/>
            </w:tcBorders>
          </w:tcPr>
          <w:p w:rsidR="000F67F9" w:rsidRPr="000F67F9" w:rsidRDefault="000F67F9" w:rsidP="009E04B4">
            <w:pPr>
              <w:autoSpaceDE w:val="0"/>
              <w:autoSpaceDN w:val="0"/>
              <w:adjustRightInd w:val="0"/>
              <w:rPr>
                <w:rFonts w:eastAsia="Calibri"/>
              </w:rPr>
            </w:pPr>
            <w:r w:rsidRPr="000F67F9">
              <w:rPr>
                <w:rFonts w:eastAsia="Calibri"/>
              </w:rPr>
              <w:t>Крестьянские (фермерские) хозяйства и индивидуальные предприниматели, являющиеся сельскохозяйственными товаропроизводителями</w:t>
            </w:r>
          </w:p>
        </w:tc>
        <w:tc>
          <w:tcPr>
            <w:tcW w:w="1417" w:type="dxa"/>
            <w:tcBorders>
              <w:top w:val="single" w:sz="4" w:space="0" w:color="auto"/>
              <w:left w:val="single" w:sz="4" w:space="0" w:color="auto"/>
              <w:bottom w:val="single" w:sz="4" w:space="0" w:color="auto"/>
              <w:right w:val="single" w:sz="4" w:space="0" w:color="auto"/>
            </w:tcBorders>
          </w:tcPr>
          <w:p w:rsidR="000F67F9" w:rsidRPr="000F67F9" w:rsidRDefault="000F67F9" w:rsidP="009E04B4">
            <w:pPr>
              <w:autoSpaceDE w:val="0"/>
              <w:autoSpaceDN w:val="0"/>
              <w:adjustRightInd w:val="0"/>
              <w:jc w:val="center"/>
              <w:rPr>
                <w:rFonts w:eastAsia="Calibri"/>
              </w:rPr>
            </w:pPr>
            <w:r w:rsidRPr="000F67F9">
              <w:rPr>
                <w:rFonts w:eastAsia="Calibri"/>
              </w:rPr>
              <w:t>не менее 5</w:t>
            </w:r>
          </w:p>
        </w:tc>
        <w:tc>
          <w:tcPr>
            <w:tcW w:w="1985" w:type="dxa"/>
            <w:tcBorders>
              <w:top w:val="single" w:sz="4" w:space="0" w:color="auto"/>
              <w:left w:val="single" w:sz="4" w:space="0" w:color="auto"/>
              <w:bottom w:val="single" w:sz="4" w:space="0" w:color="auto"/>
              <w:right w:val="single" w:sz="4" w:space="0" w:color="auto"/>
            </w:tcBorders>
          </w:tcPr>
          <w:p w:rsidR="000F67F9" w:rsidRPr="000F67F9" w:rsidRDefault="000F67F9" w:rsidP="000F67F9">
            <w:pPr>
              <w:autoSpaceDE w:val="0"/>
              <w:autoSpaceDN w:val="0"/>
              <w:adjustRightInd w:val="0"/>
              <w:jc w:val="center"/>
              <w:rPr>
                <w:rFonts w:eastAsia="Calibri"/>
              </w:rPr>
            </w:pPr>
            <w:r w:rsidRPr="000F67F9">
              <w:rPr>
                <w:rFonts w:eastAsia="Calibri"/>
              </w:rPr>
              <w:t>более 3000 рублей на одну голову коров</w:t>
            </w:r>
          </w:p>
        </w:tc>
        <w:tc>
          <w:tcPr>
            <w:tcW w:w="1985" w:type="dxa"/>
            <w:tcBorders>
              <w:top w:val="single" w:sz="4" w:space="0" w:color="auto"/>
              <w:left w:val="single" w:sz="4" w:space="0" w:color="auto"/>
              <w:bottom w:val="single" w:sz="4" w:space="0" w:color="auto"/>
              <w:right w:val="single" w:sz="4" w:space="0" w:color="auto"/>
            </w:tcBorders>
          </w:tcPr>
          <w:p w:rsidR="000F67F9" w:rsidRPr="00514C01" w:rsidRDefault="000F67F9" w:rsidP="009E04B4">
            <w:pPr>
              <w:autoSpaceDE w:val="0"/>
              <w:autoSpaceDN w:val="0"/>
              <w:adjustRightInd w:val="0"/>
              <w:jc w:val="center"/>
              <w:rPr>
                <w:rFonts w:eastAsia="Calibri"/>
                <w:sz w:val="20"/>
                <w:szCs w:val="20"/>
              </w:rPr>
            </w:pPr>
            <w:r w:rsidRPr="00514C01">
              <w:rPr>
                <w:rFonts w:eastAsia="Calibri"/>
                <w:sz w:val="20"/>
                <w:szCs w:val="20"/>
              </w:rPr>
              <w:t>*</w:t>
            </w:r>
          </w:p>
        </w:tc>
      </w:tr>
    </w:tbl>
    <w:p w:rsidR="000F67F9" w:rsidRPr="000F67F9" w:rsidRDefault="000F67F9" w:rsidP="000F67F9">
      <w:pPr>
        <w:jc w:val="both"/>
      </w:pPr>
      <w:r w:rsidRPr="00514C01">
        <w:rPr>
          <w:sz w:val="20"/>
          <w:szCs w:val="20"/>
        </w:rPr>
        <w:t>*</w:t>
      </w:r>
      <w:r w:rsidRPr="000F67F9">
        <w:t>Субсидия предоставляется на возмещение 100 процентов фактически понесенных затрат получателя субсидии;</w:t>
      </w:r>
    </w:p>
    <w:p w:rsidR="000F67F9" w:rsidRPr="000F67F9" w:rsidRDefault="000F67F9" w:rsidP="000F67F9">
      <w:pPr>
        <w:autoSpaceDE w:val="0"/>
        <w:autoSpaceDN w:val="0"/>
        <w:adjustRightInd w:val="0"/>
        <w:jc w:val="right"/>
        <w:outlineLvl w:val="0"/>
      </w:pPr>
    </w:p>
    <w:p w:rsidR="000F67F9" w:rsidRPr="000F67F9" w:rsidRDefault="000F67F9" w:rsidP="000F67F9">
      <w:pPr>
        <w:autoSpaceDE w:val="0"/>
        <w:autoSpaceDN w:val="0"/>
        <w:adjustRightInd w:val="0"/>
        <w:jc w:val="right"/>
        <w:outlineLvl w:val="0"/>
      </w:pPr>
    </w:p>
    <w:p w:rsidR="000F67F9" w:rsidRPr="000F67F9" w:rsidRDefault="000F67F9" w:rsidP="000F67F9">
      <w:pPr>
        <w:autoSpaceDE w:val="0"/>
        <w:autoSpaceDN w:val="0"/>
        <w:adjustRightInd w:val="0"/>
        <w:jc w:val="right"/>
        <w:outlineLvl w:val="0"/>
      </w:pPr>
    </w:p>
    <w:p w:rsidR="000F67F9" w:rsidRPr="000F67F9" w:rsidRDefault="000F67F9" w:rsidP="000F67F9">
      <w:pPr>
        <w:autoSpaceDE w:val="0"/>
        <w:autoSpaceDN w:val="0"/>
        <w:adjustRightInd w:val="0"/>
        <w:jc w:val="right"/>
        <w:outlineLvl w:val="0"/>
      </w:pPr>
    </w:p>
    <w:p w:rsidR="000F67F9" w:rsidRPr="000F67F9" w:rsidRDefault="000F67F9" w:rsidP="000F67F9">
      <w:pPr>
        <w:autoSpaceDE w:val="0"/>
        <w:autoSpaceDN w:val="0"/>
        <w:adjustRightInd w:val="0"/>
        <w:jc w:val="right"/>
        <w:outlineLvl w:val="0"/>
      </w:pPr>
    </w:p>
    <w:p w:rsidR="000F67F9" w:rsidRPr="000F67F9" w:rsidRDefault="000F67F9" w:rsidP="000F67F9">
      <w:pPr>
        <w:autoSpaceDE w:val="0"/>
        <w:autoSpaceDN w:val="0"/>
        <w:adjustRightInd w:val="0"/>
        <w:jc w:val="right"/>
        <w:outlineLvl w:val="0"/>
      </w:pPr>
    </w:p>
    <w:p w:rsidR="000F67F9" w:rsidRPr="000F67F9" w:rsidRDefault="000F67F9" w:rsidP="000F67F9">
      <w:pPr>
        <w:autoSpaceDE w:val="0"/>
        <w:autoSpaceDN w:val="0"/>
        <w:adjustRightInd w:val="0"/>
        <w:jc w:val="right"/>
        <w:outlineLvl w:val="0"/>
      </w:pPr>
    </w:p>
    <w:p w:rsidR="000F67F9" w:rsidRPr="000F67F9" w:rsidRDefault="000F67F9" w:rsidP="000F67F9">
      <w:pPr>
        <w:autoSpaceDE w:val="0"/>
        <w:autoSpaceDN w:val="0"/>
        <w:adjustRightInd w:val="0"/>
        <w:jc w:val="right"/>
        <w:outlineLvl w:val="0"/>
      </w:pPr>
    </w:p>
    <w:p w:rsidR="000F67F9" w:rsidRPr="000F67F9" w:rsidRDefault="000F67F9" w:rsidP="000F67F9">
      <w:pPr>
        <w:autoSpaceDE w:val="0"/>
        <w:autoSpaceDN w:val="0"/>
        <w:adjustRightInd w:val="0"/>
        <w:jc w:val="right"/>
        <w:outlineLvl w:val="0"/>
      </w:pPr>
    </w:p>
    <w:p w:rsidR="000F67F9" w:rsidRPr="000F67F9" w:rsidRDefault="000F67F9" w:rsidP="000F67F9">
      <w:pPr>
        <w:autoSpaceDE w:val="0"/>
        <w:autoSpaceDN w:val="0"/>
        <w:adjustRightInd w:val="0"/>
        <w:jc w:val="right"/>
        <w:outlineLvl w:val="0"/>
      </w:pPr>
    </w:p>
    <w:p w:rsidR="000F67F9" w:rsidRPr="000F67F9" w:rsidRDefault="000F67F9" w:rsidP="000F67F9">
      <w:pPr>
        <w:autoSpaceDE w:val="0"/>
        <w:autoSpaceDN w:val="0"/>
        <w:adjustRightInd w:val="0"/>
        <w:jc w:val="right"/>
        <w:outlineLvl w:val="0"/>
      </w:pPr>
    </w:p>
    <w:p w:rsidR="000F67F9" w:rsidRPr="000F67F9" w:rsidRDefault="000F67F9" w:rsidP="000F67F9">
      <w:pPr>
        <w:autoSpaceDE w:val="0"/>
        <w:autoSpaceDN w:val="0"/>
        <w:adjustRightInd w:val="0"/>
        <w:jc w:val="right"/>
        <w:outlineLvl w:val="0"/>
      </w:pPr>
    </w:p>
    <w:p w:rsidR="000F67F9" w:rsidRPr="00C46600" w:rsidRDefault="000F67F9" w:rsidP="000F67F9">
      <w:pPr>
        <w:autoSpaceDE w:val="0"/>
        <w:autoSpaceDN w:val="0"/>
        <w:adjustRightInd w:val="0"/>
        <w:jc w:val="right"/>
        <w:outlineLvl w:val="0"/>
        <w:rPr>
          <w:rFonts w:ascii="Arial" w:hAnsi="Arial" w:cs="Arial"/>
        </w:rPr>
      </w:pPr>
    </w:p>
    <w:p w:rsidR="000F67F9" w:rsidRPr="000F67F9" w:rsidRDefault="000F67F9" w:rsidP="000F67F9">
      <w:pPr>
        <w:autoSpaceDE w:val="0"/>
        <w:autoSpaceDN w:val="0"/>
        <w:adjustRightInd w:val="0"/>
        <w:jc w:val="right"/>
        <w:outlineLvl w:val="0"/>
      </w:pPr>
    </w:p>
    <w:p w:rsidR="000F67F9" w:rsidRPr="000F67F9" w:rsidRDefault="000F67F9" w:rsidP="000F67F9">
      <w:pPr>
        <w:autoSpaceDE w:val="0"/>
        <w:autoSpaceDN w:val="0"/>
        <w:adjustRightInd w:val="0"/>
        <w:jc w:val="right"/>
        <w:outlineLvl w:val="0"/>
      </w:pPr>
    </w:p>
    <w:p w:rsidR="000F67F9" w:rsidRPr="000F67F9" w:rsidRDefault="000F67F9" w:rsidP="000F67F9">
      <w:pPr>
        <w:autoSpaceDE w:val="0"/>
        <w:autoSpaceDN w:val="0"/>
        <w:adjustRightInd w:val="0"/>
        <w:jc w:val="right"/>
        <w:outlineLvl w:val="0"/>
      </w:pPr>
    </w:p>
    <w:p w:rsidR="000F67F9" w:rsidRPr="000F67F9" w:rsidRDefault="000F67F9" w:rsidP="000F67F9">
      <w:pPr>
        <w:autoSpaceDE w:val="0"/>
        <w:autoSpaceDN w:val="0"/>
        <w:adjustRightInd w:val="0"/>
        <w:jc w:val="right"/>
        <w:outlineLvl w:val="0"/>
      </w:pPr>
    </w:p>
    <w:p w:rsidR="000F67F9" w:rsidRPr="000F67F9" w:rsidRDefault="000F67F9" w:rsidP="000F67F9">
      <w:pPr>
        <w:autoSpaceDE w:val="0"/>
        <w:autoSpaceDN w:val="0"/>
        <w:adjustRightInd w:val="0"/>
        <w:jc w:val="right"/>
        <w:outlineLvl w:val="0"/>
      </w:pPr>
    </w:p>
    <w:p w:rsidR="000F67F9" w:rsidRPr="000F67F9" w:rsidRDefault="000F67F9" w:rsidP="000F67F9">
      <w:pPr>
        <w:autoSpaceDE w:val="0"/>
        <w:autoSpaceDN w:val="0"/>
        <w:adjustRightInd w:val="0"/>
        <w:jc w:val="right"/>
        <w:outlineLvl w:val="0"/>
      </w:pPr>
      <w:r w:rsidRPr="000F67F9">
        <w:lastRenderedPageBreak/>
        <w:t>Приложение № 2</w:t>
      </w:r>
    </w:p>
    <w:p w:rsidR="000F67F9" w:rsidRPr="000F67F9" w:rsidRDefault="000F67F9" w:rsidP="000F67F9">
      <w:pPr>
        <w:tabs>
          <w:tab w:val="left" w:pos="5103"/>
        </w:tabs>
        <w:spacing w:after="1" w:line="220" w:lineRule="atLeast"/>
        <w:jc w:val="right"/>
      </w:pPr>
      <w:r w:rsidRPr="000F67F9">
        <w:t>к Положению</w:t>
      </w:r>
    </w:p>
    <w:p w:rsidR="000F67F9" w:rsidRPr="000F67F9" w:rsidRDefault="000F67F9" w:rsidP="000F67F9">
      <w:pPr>
        <w:tabs>
          <w:tab w:val="left" w:pos="5103"/>
        </w:tabs>
        <w:spacing w:after="1" w:line="220" w:lineRule="atLeast"/>
        <w:jc w:val="right"/>
      </w:pPr>
      <w:r w:rsidRPr="000F67F9">
        <w:t>о предоставлении субсидий на развитие</w:t>
      </w:r>
    </w:p>
    <w:p w:rsidR="000F67F9" w:rsidRPr="000F67F9" w:rsidRDefault="000F67F9" w:rsidP="000F67F9">
      <w:pPr>
        <w:tabs>
          <w:tab w:val="left" w:pos="5103"/>
        </w:tabs>
        <w:spacing w:after="1" w:line="220" w:lineRule="atLeast"/>
        <w:jc w:val="right"/>
      </w:pPr>
      <w:r w:rsidRPr="000F67F9">
        <w:t xml:space="preserve"> личных подсобных хозяйств, развитие </w:t>
      </w:r>
    </w:p>
    <w:p w:rsidR="000F67F9" w:rsidRPr="000F67F9" w:rsidRDefault="000F67F9" w:rsidP="000F67F9">
      <w:pPr>
        <w:tabs>
          <w:tab w:val="left" w:pos="5103"/>
        </w:tabs>
        <w:spacing w:after="1" w:line="220" w:lineRule="atLeast"/>
        <w:jc w:val="right"/>
      </w:pPr>
      <w:r w:rsidRPr="000F67F9">
        <w:t xml:space="preserve">крестьянских (фермерских) хозяйств и </w:t>
      </w:r>
    </w:p>
    <w:p w:rsidR="000F67F9" w:rsidRPr="000F67F9" w:rsidRDefault="000F67F9" w:rsidP="000F67F9">
      <w:pPr>
        <w:tabs>
          <w:tab w:val="left" w:pos="5103"/>
        </w:tabs>
        <w:spacing w:after="1" w:line="220" w:lineRule="atLeast"/>
        <w:jc w:val="right"/>
      </w:pPr>
      <w:r w:rsidRPr="000F67F9">
        <w:t xml:space="preserve">индивидуальных предпринимателей, </w:t>
      </w:r>
    </w:p>
    <w:p w:rsidR="000F67F9" w:rsidRPr="000F67F9" w:rsidRDefault="000F67F9" w:rsidP="000F67F9">
      <w:pPr>
        <w:tabs>
          <w:tab w:val="left" w:pos="5103"/>
        </w:tabs>
        <w:spacing w:after="1" w:line="220" w:lineRule="atLeast"/>
        <w:jc w:val="right"/>
      </w:pPr>
      <w:proofErr w:type="gramStart"/>
      <w:r w:rsidRPr="000F67F9">
        <w:t>являющихся</w:t>
      </w:r>
      <w:proofErr w:type="gramEnd"/>
      <w:r w:rsidRPr="000F67F9">
        <w:t xml:space="preserve"> сельскохозяйственными </w:t>
      </w:r>
    </w:p>
    <w:p w:rsidR="000F67F9" w:rsidRPr="000F67F9" w:rsidRDefault="000F67F9" w:rsidP="000F67F9">
      <w:pPr>
        <w:spacing w:after="1" w:line="220" w:lineRule="atLeast"/>
        <w:jc w:val="right"/>
      </w:pPr>
      <w:r w:rsidRPr="000F67F9">
        <w:t>товаропроизводителями</w:t>
      </w:r>
    </w:p>
    <w:p w:rsidR="000F67F9" w:rsidRPr="00D22791" w:rsidRDefault="000F67F9" w:rsidP="000F67F9">
      <w:pPr>
        <w:autoSpaceDE w:val="0"/>
        <w:autoSpaceDN w:val="0"/>
        <w:adjustRightInd w:val="0"/>
      </w:pPr>
    </w:p>
    <w:p w:rsidR="000F67F9" w:rsidRPr="00D22791" w:rsidRDefault="000F67F9" w:rsidP="000F67F9">
      <w:pPr>
        <w:autoSpaceDE w:val="0"/>
        <w:autoSpaceDN w:val="0"/>
        <w:adjustRightInd w:val="0"/>
        <w:jc w:val="center"/>
        <w:rPr>
          <w:rFonts w:eastAsia="Calibri"/>
        </w:rPr>
      </w:pPr>
      <w:r w:rsidRPr="00D22791">
        <w:rPr>
          <w:rFonts w:eastAsia="Calibri"/>
          <w:bCs/>
        </w:rPr>
        <w:t>Виды затрат и перечень</w:t>
      </w:r>
      <w:r w:rsidRPr="00D22791">
        <w:rPr>
          <w:rFonts w:eastAsia="Calibri"/>
        </w:rPr>
        <w:t xml:space="preserve"> оборудования и сельскохозяйственной техники</w:t>
      </w:r>
    </w:p>
    <w:p w:rsidR="000F67F9" w:rsidRPr="00D22791" w:rsidRDefault="000F67F9" w:rsidP="000F67F9">
      <w:pPr>
        <w:autoSpaceDE w:val="0"/>
        <w:autoSpaceDN w:val="0"/>
        <w:adjustRightInd w:val="0"/>
        <w:jc w:val="center"/>
        <w:rPr>
          <w:rFonts w:eastAsia="Calibri"/>
        </w:rPr>
      </w:pPr>
      <w:r w:rsidRPr="00D22791">
        <w:rPr>
          <w:rFonts w:eastAsia="Calibri"/>
          <w:bCs/>
        </w:rPr>
        <w:t>на обеспечение технической и технологической модернизации</w:t>
      </w:r>
    </w:p>
    <w:tbl>
      <w:tblPr>
        <w:tblW w:w="10207" w:type="dxa"/>
        <w:tblInd w:w="-647" w:type="dxa"/>
        <w:tblLayout w:type="fixed"/>
        <w:tblCellMar>
          <w:top w:w="102" w:type="dxa"/>
          <w:left w:w="62" w:type="dxa"/>
          <w:bottom w:w="102" w:type="dxa"/>
          <w:right w:w="62" w:type="dxa"/>
        </w:tblCellMar>
        <w:tblLook w:val="0000" w:firstRow="0" w:lastRow="0" w:firstColumn="0" w:lastColumn="0" w:noHBand="0" w:noVBand="0"/>
      </w:tblPr>
      <w:tblGrid>
        <w:gridCol w:w="483"/>
        <w:gridCol w:w="3487"/>
        <w:gridCol w:w="5103"/>
        <w:gridCol w:w="1134"/>
      </w:tblGrid>
      <w:tr w:rsidR="009E04B4" w:rsidRPr="00D22791" w:rsidTr="00D22791">
        <w:tc>
          <w:tcPr>
            <w:tcW w:w="483" w:type="dxa"/>
            <w:tcBorders>
              <w:top w:val="single" w:sz="4" w:space="0" w:color="auto"/>
              <w:left w:val="single" w:sz="4" w:space="0" w:color="auto"/>
              <w:bottom w:val="single" w:sz="4" w:space="0" w:color="auto"/>
              <w:right w:val="single" w:sz="4" w:space="0" w:color="auto"/>
            </w:tcBorders>
            <w:vAlign w:val="center"/>
          </w:tcPr>
          <w:p w:rsidR="009E04B4" w:rsidRPr="00D22791" w:rsidRDefault="009E04B4" w:rsidP="009E04B4">
            <w:pPr>
              <w:keepLines/>
              <w:autoSpaceDE w:val="0"/>
              <w:autoSpaceDN w:val="0"/>
              <w:adjustRightInd w:val="0"/>
              <w:jc w:val="center"/>
              <w:rPr>
                <w:rFonts w:eastAsia="Calibri"/>
              </w:rPr>
            </w:pPr>
            <w:r w:rsidRPr="00D22791">
              <w:rPr>
                <w:rFonts w:eastAsia="Calibri"/>
              </w:rPr>
              <w:t xml:space="preserve">№ </w:t>
            </w:r>
            <w:proofErr w:type="gramStart"/>
            <w:r w:rsidRPr="00D22791">
              <w:rPr>
                <w:rFonts w:eastAsia="Calibri"/>
              </w:rPr>
              <w:t>п</w:t>
            </w:r>
            <w:proofErr w:type="gramEnd"/>
            <w:r w:rsidRPr="00D22791">
              <w:rPr>
                <w:rFonts w:eastAsia="Calibri"/>
              </w:rPr>
              <w:t>/п</w:t>
            </w:r>
          </w:p>
        </w:tc>
        <w:tc>
          <w:tcPr>
            <w:tcW w:w="3487" w:type="dxa"/>
            <w:tcBorders>
              <w:top w:val="single" w:sz="4" w:space="0" w:color="auto"/>
              <w:left w:val="single" w:sz="4" w:space="0" w:color="auto"/>
              <w:bottom w:val="single" w:sz="4" w:space="0" w:color="auto"/>
              <w:right w:val="single" w:sz="4" w:space="0" w:color="auto"/>
            </w:tcBorders>
            <w:vAlign w:val="center"/>
          </w:tcPr>
          <w:p w:rsidR="009E04B4" w:rsidRPr="00D22791" w:rsidRDefault="009E04B4" w:rsidP="009E04B4">
            <w:pPr>
              <w:keepLines/>
              <w:autoSpaceDE w:val="0"/>
              <w:autoSpaceDN w:val="0"/>
              <w:adjustRightInd w:val="0"/>
              <w:jc w:val="center"/>
              <w:rPr>
                <w:rFonts w:eastAsia="Calibri"/>
              </w:rPr>
            </w:pPr>
            <w:r w:rsidRPr="00D22791">
              <w:rPr>
                <w:rFonts w:eastAsia="Calibri"/>
              </w:rPr>
              <w:t>Виды затрат</w:t>
            </w:r>
          </w:p>
        </w:tc>
        <w:tc>
          <w:tcPr>
            <w:tcW w:w="5103" w:type="dxa"/>
            <w:tcBorders>
              <w:top w:val="single" w:sz="4" w:space="0" w:color="auto"/>
              <w:left w:val="single" w:sz="4" w:space="0" w:color="auto"/>
              <w:bottom w:val="single" w:sz="4" w:space="0" w:color="auto"/>
              <w:right w:val="single" w:sz="4" w:space="0" w:color="auto"/>
            </w:tcBorders>
            <w:vAlign w:val="center"/>
          </w:tcPr>
          <w:p w:rsidR="009E04B4" w:rsidRPr="00D22791" w:rsidRDefault="009E04B4" w:rsidP="009E04B4">
            <w:pPr>
              <w:keepLines/>
              <w:autoSpaceDE w:val="0"/>
              <w:autoSpaceDN w:val="0"/>
              <w:adjustRightInd w:val="0"/>
              <w:jc w:val="center"/>
              <w:rPr>
                <w:rFonts w:eastAsia="Calibri"/>
              </w:rPr>
            </w:pPr>
            <w:r w:rsidRPr="00D22791">
              <w:rPr>
                <w:rFonts w:eastAsia="Calibri"/>
              </w:rPr>
              <w:t>Перечень оборудования и сельскохозяйственной техники на обеспечение технической и технологической модернизации</w:t>
            </w:r>
          </w:p>
        </w:tc>
        <w:tc>
          <w:tcPr>
            <w:tcW w:w="1134" w:type="dxa"/>
            <w:tcBorders>
              <w:top w:val="single" w:sz="4" w:space="0" w:color="auto"/>
              <w:left w:val="single" w:sz="4" w:space="0" w:color="auto"/>
              <w:bottom w:val="single" w:sz="4" w:space="0" w:color="auto"/>
              <w:right w:val="single" w:sz="4" w:space="0" w:color="auto"/>
            </w:tcBorders>
            <w:vAlign w:val="center"/>
          </w:tcPr>
          <w:p w:rsidR="009E04B4" w:rsidRPr="00D22791" w:rsidRDefault="009E04B4" w:rsidP="009E04B4">
            <w:pPr>
              <w:keepLines/>
              <w:autoSpaceDE w:val="0"/>
              <w:autoSpaceDN w:val="0"/>
              <w:adjustRightInd w:val="0"/>
              <w:jc w:val="center"/>
              <w:rPr>
                <w:rFonts w:eastAsia="Calibri"/>
              </w:rPr>
            </w:pPr>
            <w:r w:rsidRPr="00D22791">
              <w:rPr>
                <w:rFonts w:eastAsia="Calibri"/>
              </w:rPr>
              <w:t>Получатели субсидии</w:t>
            </w:r>
          </w:p>
        </w:tc>
      </w:tr>
      <w:tr w:rsidR="009E04B4" w:rsidRPr="00D22791" w:rsidTr="00D22791">
        <w:trPr>
          <w:trHeight w:val="754"/>
        </w:trPr>
        <w:tc>
          <w:tcPr>
            <w:tcW w:w="483" w:type="dxa"/>
            <w:tcBorders>
              <w:top w:val="single" w:sz="4" w:space="0" w:color="auto"/>
              <w:left w:val="single" w:sz="4" w:space="0" w:color="auto"/>
              <w:bottom w:val="single" w:sz="4" w:space="0" w:color="auto"/>
              <w:right w:val="single" w:sz="4" w:space="0" w:color="auto"/>
            </w:tcBorders>
          </w:tcPr>
          <w:p w:rsidR="009E04B4" w:rsidRPr="00D22791" w:rsidRDefault="009E04B4" w:rsidP="00D22791">
            <w:pPr>
              <w:widowControl w:val="0"/>
              <w:autoSpaceDE w:val="0"/>
              <w:autoSpaceDN w:val="0"/>
            </w:pPr>
            <w:r w:rsidRPr="00D22791">
              <w:t>1.</w:t>
            </w:r>
          </w:p>
        </w:tc>
        <w:tc>
          <w:tcPr>
            <w:tcW w:w="3487" w:type="dxa"/>
            <w:tcBorders>
              <w:top w:val="single" w:sz="4" w:space="0" w:color="auto"/>
              <w:left w:val="single" w:sz="4" w:space="0" w:color="auto"/>
              <w:bottom w:val="single" w:sz="4" w:space="0" w:color="auto"/>
              <w:right w:val="single" w:sz="4" w:space="0" w:color="auto"/>
            </w:tcBorders>
          </w:tcPr>
          <w:p w:rsidR="009E04B4" w:rsidRPr="00D22791" w:rsidRDefault="009E04B4" w:rsidP="00D22791">
            <w:pPr>
              <w:widowControl w:val="0"/>
              <w:autoSpaceDE w:val="0"/>
              <w:autoSpaceDN w:val="0"/>
            </w:pPr>
            <w:r w:rsidRPr="00D22791">
              <w:t xml:space="preserve">1.1. Приобретение оборудования и техники для производства, заготовки, хранения, подработки, подготовки к реализации продукции растениеводства. </w:t>
            </w:r>
          </w:p>
          <w:p w:rsidR="009E04B4" w:rsidRPr="00D22791" w:rsidRDefault="009E04B4" w:rsidP="00D22791">
            <w:pPr>
              <w:widowControl w:val="0"/>
              <w:autoSpaceDE w:val="0"/>
              <w:autoSpaceDN w:val="0"/>
            </w:pPr>
            <w:r w:rsidRPr="00D22791">
              <w:t xml:space="preserve">1.2. Приобретение оборудования и техники для производства, хранения, подработки, подготовки к реализации продукции животноводства. </w:t>
            </w:r>
          </w:p>
          <w:p w:rsidR="009E04B4" w:rsidRPr="00D22791" w:rsidRDefault="009E04B4" w:rsidP="00D22791">
            <w:pPr>
              <w:widowControl w:val="0"/>
              <w:autoSpaceDE w:val="0"/>
              <w:autoSpaceDN w:val="0"/>
            </w:pPr>
            <w:r w:rsidRPr="00D22791">
              <w:t>1.3. Приобретение сельскохозяйственной техники, включая прицепное навесное оборудование.</w:t>
            </w:r>
          </w:p>
          <w:p w:rsidR="009E04B4" w:rsidRPr="00D22791" w:rsidRDefault="009E04B4" w:rsidP="00D22791">
            <w:pPr>
              <w:widowControl w:val="0"/>
              <w:autoSpaceDE w:val="0"/>
              <w:autoSpaceDN w:val="0"/>
            </w:pPr>
            <w:r w:rsidRPr="00D22791">
              <w:t>1.4. </w:t>
            </w:r>
            <w:proofErr w:type="gramStart"/>
            <w:r w:rsidRPr="00D22791">
              <w:t>Устройство (бурение) водозаборных скважин (на земельных участках, находящихся в пользовании и (или) собственности у получателя субсидии), в том числе приобретение материалов, и (или) их подключение (монтаж, технологическое присоединение) к источникам электроснабжения, в том числе приобретение оборудования и (или) материалов.</w:t>
            </w:r>
            <w:proofErr w:type="gramEnd"/>
          </w:p>
        </w:tc>
        <w:tc>
          <w:tcPr>
            <w:tcW w:w="5103" w:type="dxa"/>
            <w:tcBorders>
              <w:top w:val="single" w:sz="4" w:space="0" w:color="auto"/>
              <w:left w:val="single" w:sz="4" w:space="0" w:color="auto"/>
              <w:bottom w:val="single" w:sz="4" w:space="0" w:color="auto"/>
              <w:right w:val="single" w:sz="4" w:space="0" w:color="auto"/>
            </w:tcBorders>
          </w:tcPr>
          <w:p w:rsidR="009E04B4" w:rsidRPr="00D22791" w:rsidRDefault="009E04B4" w:rsidP="00D22791">
            <w:pPr>
              <w:keepLines/>
              <w:numPr>
                <w:ilvl w:val="0"/>
                <w:numId w:val="1"/>
              </w:numPr>
              <w:tabs>
                <w:tab w:val="left" w:pos="306"/>
                <w:tab w:val="left" w:pos="463"/>
              </w:tabs>
              <w:autoSpaceDE w:val="0"/>
              <w:autoSpaceDN w:val="0"/>
              <w:adjustRightInd w:val="0"/>
              <w:ind w:left="0" w:firstLine="0"/>
              <w:contextualSpacing/>
              <w:rPr>
                <w:rFonts w:eastAsia="Calibri"/>
              </w:rPr>
            </w:pPr>
            <w:r w:rsidRPr="00D22791">
              <w:rPr>
                <w:rFonts w:eastAsia="Calibri"/>
              </w:rPr>
              <w:t>Оборудование грузоподъемное, транспортирующее и погрузочно-разгрузочное.</w:t>
            </w:r>
          </w:p>
          <w:p w:rsidR="009E04B4" w:rsidRPr="00D22791" w:rsidRDefault="009E04B4" w:rsidP="00D22791">
            <w:pPr>
              <w:keepLines/>
              <w:numPr>
                <w:ilvl w:val="0"/>
                <w:numId w:val="1"/>
              </w:numPr>
              <w:tabs>
                <w:tab w:val="left" w:pos="306"/>
                <w:tab w:val="left" w:pos="463"/>
              </w:tabs>
              <w:autoSpaceDE w:val="0"/>
              <w:autoSpaceDN w:val="0"/>
              <w:adjustRightInd w:val="0"/>
              <w:ind w:left="0" w:firstLine="0"/>
              <w:rPr>
                <w:rFonts w:eastAsia="Calibri"/>
              </w:rPr>
            </w:pPr>
            <w:r w:rsidRPr="00D22791">
              <w:rPr>
                <w:rFonts w:eastAsia="Calibri"/>
              </w:rPr>
              <w:t>Машины и (или) оборудование сельскохозяйственные для обработки почвы.</w:t>
            </w:r>
          </w:p>
          <w:p w:rsidR="009E04B4" w:rsidRPr="00D22791" w:rsidRDefault="009E04B4" w:rsidP="00D22791">
            <w:pPr>
              <w:keepLines/>
              <w:numPr>
                <w:ilvl w:val="0"/>
                <w:numId w:val="1"/>
              </w:numPr>
              <w:tabs>
                <w:tab w:val="left" w:pos="306"/>
                <w:tab w:val="left" w:pos="463"/>
              </w:tabs>
              <w:autoSpaceDE w:val="0"/>
              <w:autoSpaceDN w:val="0"/>
              <w:adjustRightInd w:val="0"/>
              <w:ind w:left="0" w:firstLine="0"/>
              <w:rPr>
                <w:rFonts w:eastAsia="Calibri"/>
              </w:rPr>
            </w:pPr>
            <w:r w:rsidRPr="00D22791">
              <w:rPr>
                <w:rFonts w:eastAsia="Calibri"/>
              </w:rPr>
              <w:t>Тракторы колесные.</w:t>
            </w:r>
          </w:p>
          <w:p w:rsidR="009E04B4" w:rsidRPr="00D22791" w:rsidRDefault="009E04B4" w:rsidP="00D22791">
            <w:pPr>
              <w:keepLines/>
              <w:numPr>
                <w:ilvl w:val="0"/>
                <w:numId w:val="1"/>
              </w:numPr>
              <w:tabs>
                <w:tab w:val="left" w:pos="306"/>
                <w:tab w:val="left" w:pos="463"/>
              </w:tabs>
              <w:autoSpaceDE w:val="0"/>
              <w:autoSpaceDN w:val="0"/>
              <w:adjustRightInd w:val="0"/>
              <w:ind w:left="0" w:firstLine="0"/>
              <w:rPr>
                <w:rFonts w:eastAsia="Calibri"/>
              </w:rPr>
            </w:pPr>
            <w:r w:rsidRPr="00D22791">
              <w:rPr>
                <w:rFonts w:eastAsia="Calibri"/>
              </w:rPr>
              <w:t>Тракторы гусеничные.</w:t>
            </w:r>
          </w:p>
          <w:p w:rsidR="009E04B4" w:rsidRPr="00D22791" w:rsidRDefault="009E04B4" w:rsidP="00D22791">
            <w:pPr>
              <w:keepLines/>
              <w:numPr>
                <w:ilvl w:val="0"/>
                <w:numId w:val="1"/>
              </w:numPr>
              <w:tabs>
                <w:tab w:val="left" w:pos="306"/>
                <w:tab w:val="left" w:pos="463"/>
              </w:tabs>
              <w:autoSpaceDE w:val="0"/>
              <w:autoSpaceDN w:val="0"/>
              <w:adjustRightInd w:val="0"/>
              <w:ind w:left="0" w:firstLine="0"/>
              <w:rPr>
                <w:rFonts w:eastAsia="Calibri"/>
              </w:rPr>
            </w:pPr>
            <w:r w:rsidRPr="00D22791">
              <w:rPr>
                <w:rFonts w:eastAsia="Calibri"/>
              </w:rPr>
              <w:t>Установки и аппараты доильные.</w:t>
            </w:r>
          </w:p>
          <w:p w:rsidR="009E04B4" w:rsidRPr="00D22791" w:rsidRDefault="009E04B4" w:rsidP="00D22791">
            <w:pPr>
              <w:keepLines/>
              <w:numPr>
                <w:ilvl w:val="0"/>
                <w:numId w:val="1"/>
              </w:numPr>
              <w:tabs>
                <w:tab w:val="left" w:pos="306"/>
                <w:tab w:val="left" w:pos="463"/>
              </w:tabs>
              <w:autoSpaceDE w:val="0"/>
              <w:autoSpaceDN w:val="0"/>
              <w:adjustRightInd w:val="0"/>
              <w:ind w:left="0" w:firstLine="0"/>
              <w:rPr>
                <w:rFonts w:eastAsia="Calibri"/>
              </w:rPr>
            </w:pPr>
            <w:r w:rsidRPr="00D22791">
              <w:rPr>
                <w:rFonts w:eastAsia="Calibri"/>
              </w:rPr>
              <w:t>Машины и оборудование для содержания сельскохозяйственных животных и птицы (кроме машин и оборудования, предназначенного для содержания свиней).</w:t>
            </w:r>
          </w:p>
          <w:p w:rsidR="009E04B4" w:rsidRPr="00D22791" w:rsidRDefault="009E04B4" w:rsidP="00D22791">
            <w:pPr>
              <w:keepLines/>
              <w:numPr>
                <w:ilvl w:val="0"/>
                <w:numId w:val="1"/>
              </w:numPr>
              <w:tabs>
                <w:tab w:val="left" w:pos="306"/>
                <w:tab w:val="left" w:pos="463"/>
              </w:tabs>
              <w:autoSpaceDE w:val="0"/>
              <w:autoSpaceDN w:val="0"/>
              <w:adjustRightInd w:val="0"/>
              <w:ind w:left="0" w:firstLine="0"/>
              <w:rPr>
                <w:rFonts w:eastAsia="Calibri"/>
              </w:rPr>
            </w:pPr>
            <w:r w:rsidRPr="00D22791">
              <w:rPr>
                <w:rFonts w:eastAsia="Calibri"/>
              </w:rPr>
              <w:t>Оборудование для подработки и (или) переработки продукции животноводства.</w:t>
            </w:r>
          </w:p>
          <w:p w:rsidR="009E04B4" w:rsidRPr="00D22791" w:rsidRDefault="009E04B4" w:rsidP="00D22791">
            <w:pPr>
              <w:keepLines/>
              <w:numPr>
                <w:ilvl w:val="0"/>
                <w:numId w:val="1"/>
              </w:numPr>
              <w:tabs>
                <w:tab w:val="left" w:pos="306"/>
                <w:tab w:val="left" w:pos="463"/>
              </w:tabs>
              <w:autoSpaceDE w:val="0"/>
              <w:autoSpaceDN w:val="0"/>
              <w:adjustRightInd w:val="0"/>
              <w:ind w:left="0" w:firstLine="0"/>
              <w:rPr>
                <w:rFonts w:eastAsia="Calibri"/>
              </w:rPr>
            </w:pPr>
            <w:r w:rsidRPr="00D22791">
              <w:rPr>
                <w:rFonts w:eastAsia="Calibri"/>
              </w:rPr>
              <w:t>Оборудование для подработки и (или) переработки продукции растениеводства.</w:t>
            </w:r>
          </w:p>
          <w:p w:rsidR="009E04B4" w:rsidRPr="00D22791" w:rsidRDefault="009E04B4" w:rsidP="00D22791">
            <w:pPr>
              <w:keepLines/>
              <w:numPr>
                <w:ilvl w:val="0"/>
                <w:numId w:val="1"/>
              </w:numPr>
              <w:tabs>
                <w:tab w:val="left" w:pos="306"/>
                <w:tab w:val="left" w:pos="463"/>
              </w:tabs>
              <w:autoSpaceDE w:val="0"/>
              <w:autoSpaceDN w:val="0"/>
              <w:adjustRightInd w:val="0"/>
              <w:ind w:left="0" w:firstLine="0"/>
              <w:rPr>
                <w:rFonts w:eastAsia="Calibri"/>
              </w:rPr>
            </w:pPr>
            <w:r w:rsidRPr="00D22791">
              <w:rPr>
                <w:rFonts w:eastAsia="Calibri"/>
              </w:rPr>
              <w:t>Оборудование для производства продукции животноводства (кроме оборудования, предназначенного для производства продукции свиноводства).</w:t>
            </w:r>
          </w:p>
          <w:p w:rsidR="009E04B4" w:rsidRPr="00D22791" w:rsidRDefault="009E04B4" w:rsidP="00D22791">
            <w:pPr>
              <w:keepLines/>
              <w:numPr>
                <w:ilvl w:val="0"/>
                <w:numId w:val="1"/>
              </w:numPr>
              <w:tabs>
                <w:tab w:val="left" w:pos="306"/>
                <w:tab w:val="left" w:pos="463"/>
              </w:tabs>
              <w:autoSpaceDE w:val="0"/>
              <w:autoSpaceDN w:val="0"/>
              <w:adjustRightInd w:val="0"/>
              <w:ind w:left="0" w:firstLine="0"/>
              <w:rPr>
                <w:rFonts w:eastAsia="Calibri"/>
              </w:rPr>
            </w:pPr>
            <w:r w:rsidRPr="00D22791">
              <w:rPr>
                <w:rFonts w:eastAsia="Calibri"/>
              </w:rPr>
              <w:t xml:space="preserve"> Оборудование для производства продукции растениеводства.</w:t>
            </w:r>
          </w:p>
          <w:p w:rsidR="009E04B4" w:rsidRPr="00D22791" w:rsidRDefault="009E04B4" w:rsidP="00D22791">
            <w:pPr>
              <w:keepLines/>
              <w:numPr>
                <w:ilvl w:val="0"/>
                <w:numId w:val="1"/>
              </w:numPr>
              <w:tabs>
                <w:tab w:val="left" w:pos="306"/>
                <w:tab w:val="left" w:pos="463"/>
              </w:tabs>
              <w:autoSpaceDE w:val="0"/>
              <w:autoSpaceDN w:val="0"/>
              <w:adjustRightInd w:val="0"/>
              <w:ind w:left="0" w:firstLine="0"/>
              <w:rPr>
                <w:rFonts w:eastAsia="Calibri"/>
              </w:rPr>
            </w:pPr>
            <w:r w:rsidRPr="00D22791">
              <w:rPr>
                <w:rFonts w:eastAsia="Calibri"/>
              </w:rPr>
              <w:t xml:space="preserve"> Устройства механические для разбрасывания или распыления жидкостей или порошков, используемые в сельском хозяйстве или садоводстве.</w:t>
            </w:r>
            <w:r w:rsidRPr="00D22791">
              <w:rPr>
                <w:rFonts w:eastAsia="Calibri"/>
                <w:lang w:eastAsia="en-US"/>
              </w:rPr>
              <w:t xml:space="preserve"> </w:t>
            </w:r>
          </w:p>
          <w:p w:rsidR="009E04B4" w:rsidRPr="00D22791" w:rsidRDefault="009E04B4" w:rsidP="00D22791">
            <w:pPr>
              <w:keepLines/>
              <w:numPr>
                <w:ilvl w:val="0"/>
                <w:numId w:val="1"/>
              </w:numPr>
              <w:tabs>
                <w:tab w:val="left" w:pos="306"/>
                <w:tab w:val="left" w:pos="463"/>
              </w:tabs>
              <w:autoSpaceDE w:val="0"/>
              <w:autoSpaceDN w:val="0"/>
              <w:adjustRightInd w:val="0"/>
              <w:ind w:left="0" w:firstLine="0"/>
              <w:rPr>
                <w:rFonts w:eastAsia="Calibri"/>
              </w:rPr>
            </w:pPr>
            <w:r w:rsidRPr="00D22791">
              <w:rPr>
                <w:rFonts w:eastAsia="Calibri"/>
                <w:lang w:eastAsia="en-US"/>
              </w:rPr>
              <w:t>Средства автотранспортные специального назначения для транспортировки сельскохозяйственной продукции.</w:t>
            </w:r>
          </w:p>
          <w:p w:rsidR="009E04B4" w:rsidRPr="00D22791" w:rsidRDefault="009E04B4" w:rsidP="00D22791">
            <w:pPr>
              <w:keepLines/>
              <w:numPr>
                <w:ilvl w:val="0"/>
                <w:numId w:val="1"/>
              </w:numPr>
              <w:tabs>
                <w:tab w:val="left" w:pos="306"/>
                <w:tab w:val="left" w:pos="463"/>
              </w:tabs>
              <w:autoSpaceDE w:val="0"/>
              <w:autoSpaceDN w:val="0"/>
              <w:adjustRightInd w:val="0"/>
              <w:ind w:left="0" w:firstLine="0"/>
              <w:rPr>
                <w:rFonts w:eastAsia="Calibri"/>
              </w:rPr>
            </w:pPr>
            <w:r w:rsidRPr="00D22791">
              <w:rPr>
                <w:rFonts w:eastAsia="Calibri"/>
              </w:rPr>
              <w:t xml:space="preserve"> </w:t>
            </w:r>
            <w:proofErr w:type="gramStart"/>
            <w:r w:rsidRPr="00D22791">
              <w:rPr>
                <w:rFonts w:eastAsia="Calibri"/>
              </w:rPr>
              <w:t>Оборудование и (или) материалы, выполнение работ (оказание услуг) для устройства (бурения) водозаборных скважин, для подключения (монтажа, технологического присоединения) к источникам электроснабжения.</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9E04B4" w:rsidRPr="00D22791" w:rsidRDefault="009E04B4" w:rsidP="009E04B4">
            <w:pPr>
              <w:keepLines/>
              <w:autoSpaceDE w:val="0"/>
              <w:autoSpaceDN w:val="0"/>
              <w:adjustRightInd w:val="0"/>
              <w:rPr>
                <w:rFonts w:eastAsia="Calibri"/>
              </w:rPr>
            </w:pPr>
            <w:r w:rsidRPr="00D22791">
              <w:rPr>
                <w:rFonts w:eastAsia="Calibri"/>
              </w:rPr>
              <w:t xml:space="preserve">личное подсобное хозяйство </w:t>
            </w:r>
          </w:p>
        </w:tc>
      </w:tr>
      <w:tr w:rsidR="009E04B4" w:rsidRPr="00D22791" w:rsidTr="00D22791">
        <w:trPr>
          <w:trHeight w:val="612"/>
        </w:trPr>
        <w:tc>
          <w:tcPr>
            <w:tcW w:w="483" w:type="dxa"/>
            <w:tcBorders>
              <w:top w:val="single" w:sz="4" w:space="0" w:color="auto"/>
              <w:left w:val="single" w:sz="4" w:space="0" w:color="auto"/>
              <w:bottom w:val="single" w:sz="4" w:space="0" w:color="auto"/>
              <w:right w:val="single" w:sz="4" w:space="0" w:color="auto"/>
            </w:tcBorders>
          </w:tcPr>
          <w:p w:rsidR="009E04B4" w:rsidRPr="00D22791" w:rsidRDefault="009E04B4" w:rsidP="00D22791">
            <w:pPr>
              <w:widowControl w:val="0"/>
              <w:autoSpaceDE w:val="0"/>
              <w:autoSpaceDN w:val="0"/>
            </w:pPr>
            <w:r w:rsidRPr="00D22791">
              <w:lastRenderedPageBreak/>
              <w:t>2.</w:t>
            </w:r>
          </w:p>
        </w:tc>
        <w:tc>
          <w:tcPr>
            <w:tcW w:w="3487" w:type="dxa"/>
            <w:tcBorders>
              <w:top w:val="single" w:sz="4" w:space="0" w:color="auto"/>
              <w:left w:val="single" w:sz="4" w:space="0" w:color="auto"/>
              <w:bottom w:val="single" w:sz="4" w:space="0" w:color="auto"/>
              <w:right w:val="single" w:sz="4" w:space="0" w:color="auto"/>
            </w:tcBorders>
          </w:tcPr>
          <w:p w:rsidR="009E04B4" w:rsidRPr="00D22791" w:rsidRDefault="009E04B4" w:rsidP="00D22791">
            <w:pPr>
              <w:widowControl w:val="0"/>
              <w:autoSpaceDE w:val="0"/>
              <w:autoSpaceDN w:val="0"/>
            </w:pPr>
            <w:r w:rsidRPr="00D22791">
              <w:t>2.1. Приобретение оборудования и техники для производства, заготовки, хранения, подработки, подготовки к реализации, погрузки, разгрузки сельскохозяйственной продукции, транспортировки и реализации продукции растениеводства, включая теплицы и оборудование для капельного полива.</w:t>
            </w:r>
          </w:p>
          <w:p w:rsidR="009E04B4" w:rsidRPr="00D22791" w:rsidRDefault="009E04B4" w:rsidP="00D22791">
            <w:pPr>
              <w:widowControl w:val="0"/>
              <w:autoSpaceDE w:val="0"/>
              <w:autoSpaceDN w:val="0"/>
            </w:pPr>
            <w:r w:rsidRPr="00D22791">
              <w:t>2.2. </w:t>
            </w:r>
            <w:proofErr w:type="gramStart"/>
            <w:r w:rsidRPr="00D22791">
              <w:t xml:space="preserve">Приобретение оборудования и техники для производства,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продукции животноводства, а также для лабораторного анализа качества сельскохозяйственной продукции </w:t>
            </w:r>
            <w:r w:rsidRPr="00D22791">
              <w:br/>
              <w:t>для оснащения лабораторий производственного контроля качества и безопасности выпускаемой (производимой и перерабатываемой) продукции, проведения государственной ветеринарно-санитарной экспертизы и маркировки готовой продукции.</w:t>
            </w:r>
            <w:proofErr w:type="gramEnd"/>
          </w:p>
          <w:p w:rsidR="009E04B4" w:rsidRPr="00D22791" w:rsidRDefault="009E04B4" w:rsidP="00D22791">
            <w:pPr>
              <w:widowControl w:val="0"/>
              <w:autoSpaceDE w:val="0"/>
              <w:autoSpaceDN w:val="0"/>
            </w:pPr>
            <w:r w:rsidRPr="00D22791">
              <w:t>2.3. Приобретение сельскохозяйственной техники, включая прицепное и навесное оборудование.</w:t>
            </w:r>
          </w:p>
          <w:p w:rsidR="009E04B4" w:rsidRPr="00D22791" w:rsidRDefault="009E04B4" w:rsidP="00D22791">
            <w:pPr>
              <w:widowControl w:val="0"/>
              <w:autoSpaceDE w:val="0"/>
              <w:autoSpaceDN w:val="0"/>
            </w:pPr>
            <w:r w:rsidRPr="00D22791">
              <w:t>2.4. Комплектация объектов для производства, хранения и переработки сельскохозяйственной продукции оборудованием, сельскохозяйственной техникой и специализированным транспортом и их монтаж по перечню оборудования, техники и специализированного транспорта.</w:t>
            </w:r>
          </w:p>
          <w:p w:rsidR="009E04B4" w:rsidRPr="00D22791" w:rsidRDefault="009E04B4" w:rsidP="00D22791">
            <w:pPr>
              <w:widowControl w:val="0"/>
              <w:autoSpaceDE w:val="0"/>
              <w:autoSpaceDN w:val="0"/>
            </w:pPr>
            <w:r w:rsidRPr="00D22791">
              <w:lastRenderedPageBreak/>
              <w:t>2.5. </w:t>
            </w:r>
            <w:proofErr w:type="gramStart"/>
            <w:r w:rsidRPr="00D22791">
              <w:t>Устройство (бурение) водозаборных скважин (на земельных участках, находящихся в пользовании и (или) собственности у получателя субсидии), в том числе приобретение материалов, и (или) их подключение (монтаж, технологическое присоединение) к источникам электроснабжения, в том числе приобретение оборудования и (или) материалов.</w:t>
            </w:r>
            <w:proofErr w:type="gramEnd"/>
          </w:p>
          <w:p w:rsidR="009E04B4" w:rsidRPr="00D22791" w:rsidRDefault="009E04B4" w:rsidP="00D22791">
            <w:pPr>
              <w:widowControl w:val="0"/>
              <w:autoSpaceDE w:val="0"/>
              <w:autoSpaceDN w:val="0"/>
            </w:pPr>
            <w:r w:rsidRPr="00D22791">
              <w:t>2.6. Подключение производственных и складских зданий, помещений, пристроек и (или) сооружений, необходимых для производства, хранения и переработки сельскохозяйственной продукции, к электрическим, вод</w:t>
            </w:r>
            <w:proofErr w:type="gramStart"/>
            <w:r w:rsidRPr="00D22791">
              <w:t>о-</w:t>
            </w:r>
            <w:proofErr w:type="gramEnd"/>
            <w:r w:rsidRPr="00D22791">
              <w:t>, газо- и теплопроводным сетям, в том числе автономным.</w:t>
            </w:r>
          </w:p>
        </w:tc>
        <w:tc>
          <w:tcPr>
            <w:tcW w:w="5103" w:type="dxa"/>
            <w:tcBorders>
              <w:top w:val="single" w:sz="4" w:space="0" w:color="auto"/>
              <w:left w:val="single" w:sz="4" w:space="0" w:color="auto"/>
              <w:bottom w:val="single" w:sz="4" w:space="0" w:color="auto"/>
              <w:right w:val="single" w:sz="4" w:space="0" w:color="auto"/>
            </w:tcBorders>
          </w:tcPr>
          <w:p w:rsidR="009E04B4" w:rsidRPr="00D22791" w:rsidRDefault="009E04B4" w:rsidP="00D22791">
            <w:pPr>
              <w:keepLines/>
              <w:numPr>
                <w:ilvl w:val="0"/>
                <w:numId w:val="4"/>
              </w:numPr>
              <w:tabs>
                <w:tab w:val="left" w:pos="363"/>
                <w:tab w:val="left" w:pos="538"/>
              </w:tabs>
              <w:autoSpaceDE w:val="0"/>
              <w:autoSpaceDN w:val="0"/>
              <w:adjustRightInd w:val="0"/>
              <w:ind w:left="102" w:firstLine="0"/>
              <w:contextualSpacing/>
              <w:rPr>
                <w:rFonts w:eastAsia="Calibri"/>
              </w:rPr>
            </w:pPr>
            <w:r w:rsidRPr="00D22791">
              <w:rPr>
                <w:rFonts w:eastAsia="Calibri"/>
              </w:rPr>
              <w:lastRenderedPageBreak/>
              <w:t>Оборудование грузоподъемное, транспортирующее и погрузочно-разгрузочное.</w:t>
            </w:r>
          </w:p>
          <w:p w:rsidR="009E04B4" w:rsidRPr="00D22791" w:rsidRDefault="009E04B4" w:rsidP="00D22791">
            <w:pPr>
              <w:keepLines/>
              <w:numPr>
                <w:ilvl w:val="0"/>
                <w:numId w:val="4"/>
              </w:numPr>
              <w:tabs>
                <w:tab w:val="left" w:pos="363"/>
                <w:tab w:val="left" w:pos="538"/>
              </w:tabs>
              <w:autoSpaceDE w:val="0"/>
              <w:autoSpaceDN w:val="0"/>
              <w:adjustRightInd w:val="0"/>
              <w:ind w:left="102" w:firstLine="0"/>
              <w:rPr>
                <w:rFonts w:eastAsia="Calibri"/>
              </w:rPr>
            </w:pPr>
            <w:r w:rsidRPr="00D22791">
              <w:rPr>
                <w:rFonts w:eastAsia="Calibri"/>
              </w:rPr>
              <w:t>Оборудование холодильное, морозильное и вентиляционное.</w:t>
            </w:r>
          </w:p>
          <w:p w:rsidR="009E04B4" w:rsidRPr="00D22791" w:rsidRDefault="009E04B4" w:rsidP="00D22791">
            <w:pPr>
              <w:keepLines/>
              <w:numPr>
                <w:ilvl w:val="0"/>
                <w:numId w:val="4"/>
              </w:numPr>
              <w:tabs>
                <w:tab w:val="left" w:pos="363"/>
                <w:tab w:val="left" w:pos="538"/>
              </w:tabs>
              <w:autoSpaceDE w:val="0"/>
              <w:autoSpaceDN w:val="0"/>
              <w:adjustRightInd w:val="0"/>
              <w:ind w:left="102" w:firstLine="0"/>
              <w:rPr>
                <w:rFonts w:eastAsia="Calibri"/>
              </w:rPr>
            </w:pPr>
            <w:r w:rsidRPr="00D22791">
              <w:rPr>
                <w:rFonts w:eastAsia="Calibri"/>
              </w:rPr>
              <w:t>Оборудование для фильтрования и (или) очистки воды.</w:t>
            </w:r>
          </w:p>
          <w:p w:rsidR="009E04B4" w:rsidRPr="00D22791" w:rsidRDefault="009E04B4" w:rsidP="00D22791">
            <w:pPr>
              <w:keepLines/>
              <w:numPr>
                <w:ilvl w:val="0"/>
                <w:numId w:val="4"/>
              </w:numPr>
              <w:tabs>
                <w:tab w:val="left" w:pos="363"/>
                <w:tab w:val="left" w:pos="538"/>
              </w:tabs>
              <w:autoSpaceDE w:val="0"/>
              <w:autoSpaceDN w:val="0"/>
              <w:adjustRightInd w:val="0"/>
              <w:ind w:left="102" w:firstLine="0"/>
              <w:rPr>
                <w:rFonts w:eastAsia="Calibri"/>
              </w:rPr>
            </w:pPr>
            <w:r w:rsidRPr="00D22791">
              <w:rPr>
                <w:rFonts w:eastAsia="Calibri"/>
              </w:rPr>
              <w:t>Машины и (или) оборудование сельскохозяйственное для обработки почвы.</w:t>
            </w:r>
          </w:p>
          <w:p w:rsidR="009E04B4" w:rsidRPr="00D22791" w:rsidRDefault="009E04B4" w:rsidP="00D22791">
            <w:pPr>
              <w:keepLines/>
              <w:numPr>
                <w:ilvl w:val="0"/>
                <w:numId w:val="4"/>
              </w:numPr>
              <w:tabs>
                <w:tab w:val="left" w:pos="363"/>
                <w:tab w:val="left" w:pos="538"/>
              </w:tabs>
              <w:autoSpaceDE w:val="0"/>
              <w:autoSpaceDN w:val="0"/>
              <w:adjustRightInd w:val="0"/>
              <w:ind w:left="102" w:firstLine="0"/>
              <w:rPr>
                <w:rFonts w:eastAsia="Calibri"/>
              </w:rPr>
            </w:pPr>
            <w:r w:rsidRPr="00D22791">
              <w:rPr>
                <w:rFonts w:eastAsia="Calibri"/>
              </w:rPr>
              <w:t>Тракторы колесные.</w:t>
            </w:r>
          </w:p>
          <w:p w:rsidR="009E04B4" w:rsidRPr="00D22791" w:rsidRDefault="009E04B4" w:rsidP="00D22791">
            <w:pPr>
              <w:keepLines/>
              <w:numPr>
                <w:ilvl w:val="0"/>
                <w:numId w:val="4"/>
              </w:numPr>
              <w:tabs>
                <w:tab w:val="left" w:pos="363"/>
                <w:tab w:val="left" w:pos="538"/>
              </w:tabs>
              <w:autoSpaceDE w:val="0"/>
              <w:autoSpaceDN w:val="0"/>
              <w:adjustRightInd w:val="0"/>
              <w:ind w:left="102" w:firstLine="0"/>
              <w:rPr>
                <w:rFonts w:eastAsia="Calibri"/>
              </w:rPr>
            </w:pPr>
            <w:r w:rsidRPr="00D22791">
              <w:rPr>
                <w:rFonts w:eastAsia="Calibri"/>
              </w:rPr>
              <w:t>Тракторы гусеничные.</w:t>
            </w:r>
          </w:p>
          <w:p w:rsidR="009E04B4" w:rsidRPr="00D22791" w:rsidRDefault="009E04B4" w:rsidP="00D22791">
            <w:pPr>
              <w:keepLines/>
              <w:numPr>
                <w:ilvl w:val="0"/>
                <w:numId w:val="4"/>
              </w:numPr>
              <w:tabs>
                <w:tab w:val="left" w:pos="363"/>
                <w:tab w:val="left" w:pos="538"/>
              </w:tabs>
              <w:autoSpaceDE w:val="0"/>
              <w:autoSpaceDN w:val="0"/>
              <w:adjustRightInd w:val="0"/>
              <w:ind w:left="102" w:firstLine="0"/>
              <w:rPr>
                <w:rFonts w:eastAsia="Calibri"/>
              </w:rPr>
            </w:pPr>
            <w:r w:rsidRPr="00D22791">
              <w:rPr>
                <w:rFonts w:eastAsia="Calibri"/>
              </w:rPr>
              <w:t>Машины для уборки урожая.</w:t>
            </w:r>
          </w:p>
          <w:p w:rsidR="009E04B4" w:rsidRPr="00D22791" w:rsidRDefault="009E04B4" w:rsidP="00D22791">
            <w:pPr>
              <w:keepLines/>
              <w:numPr>
                <w:ilvl w:val="0"/>
                <w:numId w:val="4"/>
              </w:numPr>
              <w:tabs>
                <w:tab w:val="left" w:pos="363"/>
                <w:tab w:val="left" w:pos="538"/>
              </w:tabs>
              <w:autoSpaceDE w:val="0"/>
              <w:autoSpaceDN w:val="0"/>
              <w:adjustRightInd w:val="0"/>
              <w:ind w:left="102" w:firstLine="0"/>
              <w:rPr>
                <w:rFonts w:eastAsia="Calibri"/>
              </w:rPr>
            </w:pPr>
            <w:r w:rsidRPr="00D22791">
              <w:rPr>
                <w:rFonts w:eastAsia="Calibri"/>
              </w:rPr>
              <w:t>Устройства механические для разбрасывания или распыления жидкостей или порошков, используемые в сельском хозяйстве или садоводстве.</w:t>
            </w:r>
          </w:p>
          <w:p w:rsidR="009E04B4" w:rsidRPr="00D22791" w:rsidRDefault="009E04B4" w:rsidP="00D22791">
            <w:pPr>
              <w:keepLines/>
              <w:numPr>
                <w:ilvl w:val="0"/>
                <w:numId w:val="4"/>
              </w:numPr>
              <w:tabs>
                <w:tab w:val="left" w:pos="363"/>
                <w:tab w:val="left" w:pos="538"/>
              </w:tabs>
              <w:autoSpaceDE w:val="0"/>
              <w:autoSpaceDN w:val="0"/>
              <w:adjustRightInd w:val="0"/>
              <w:ind w:left="102" w:firstLine="0"/>
              <w:rPr>
                <w:rFonts w:eastAsia="Calibri"/>
                <w:lang w:eastAsia="en-US"/>
              </w:rPr>
            </w:pPr>
            <w:r w:rsidRPr="00D22791">
              <w:rPr>
                <w:rFonts w:eastAsia="Calibri"/>
                <w:lang w:eastAsia="en-US"/>
              </w:rPr>
              <w:t>Средства автотранспортные специального назначения для транспортировки сельскохозяйственной продукции.</w:t>
            </w:r>
          </w:p>
          <w:p w:rsidR="009E04B4" w:rsidRPr="00D22791" w:rsidRDefault="009E04B4" w:rsidP="00D22791">
            <w:pPr>
              <w:keepLines/>
              <w:numPr>
                <w:ilvl w:val="0"/>
                <w:numId w:val="4"/>
              </w:numPr>
              <w:tabs>
                <w:tab w:val="left" w:pos="363"/>
                <w:tab w:val="left" w:pos="538"/>
              </w:tabs>
              <w:autoSpaceDE w:val="0"/>
              <w:autoSpaceDN w:val="0"/>
              <w:adjustRightInd w:val="0"/>
              <w:ind w:left="102" w:firstLine="0"/>
              <w:rPr>
                <w:rFonts w:eastAsia="Calibri"/>
              </w:rPr>
            </w:pPr>
            <w:r w:rsidRPr="00D22791">
              <w:rPr>
                <w:rFonts w:eastAsia="Calibri"/>
              </w:rPr>
              <w:t>Оборудование для обеспечения производственных объектов водными ресурсами.</w:t>
            </w:r>
          </w:p>
          <w:p w:rsidR="009E04B4" w:rsidRPr="00D22791" w:rsidRDefault="009E04B4" w:rsidP="00D22791">
            <w:pPr>
              <w:keepLines/>
              <w:numPr>
                <w:ilvl w:val="0"/>
                <w:numId w:val="4"/>
              </w:numPr>
              <w:tabs>
                <w:tab w:val="left" w:pos="363"/>
                <w:tab w:val="left" w:pos="538"/>
              </w:tabs>
              <w:autoSpaceDE w:val="0"/>
              <w:autoSpaceDN w:val="0"/>
              <w:adjustRightInd w:val="0"/>
              <w:ind w:left="102" w:firstLine="0"/>
              <w:rPr>
                <w:rFonts w:eastAsia="Calibri"/>
              </w:rPr>
            </w:pPr>
            <w:r w:rsidRPr="00D22791">
              <w:rPr>
                <w:rFonts w:eastAsia="Calibri"/>
              </w:rPr>
              <w:t>Оборудование для обеспечения производственных объектов тепловыми ресурсами.</w:t>
            </w:r>
          </w:p>
          <w:p w:rsidR="009E04B4" w:rsidRPr="00D22791" w:rsidRDefault="009E04B4" w:rsidP="00D22791">
            <w:pPr>
              <w:keepLines/>
              <w:numPr>
                <w:ilvl w:val="0"/>
                <w:numId w:val="4"/>
              </w:numPr>
              <w:tabs>
                <w:tab w:val="left" w:pos="363"/>
                <w:tab w:val="left" w:pos="538"/>
              </w:tabs>
              <w:autoSpaceDE w:val="0"/>
              <w:autoSpaceDN w:val="0"/>
              <w:adjustRightInd w:val="0"/>
              <w:ind w:left="102" w:firstLine="0"/>
              <w:rPr>
                <w:rFonts w:eastAsia="Calibri"/>
              </w:rPr>
            </w:pPr>
            <w:r w:rsidRPr="00D22791">
              <w:rPr>
                <w:rFonts w:eastAsia="Calibri"/>
              </w:rPr>
              <w:t>Электрооборудование для производственных объектов.</w:t>
            </w:r>
          </w:p>
          <w:p w:rsidR="009E04B4" w:rsidRPr="00D22791" w:rsidRDefault="009E04B4" w:rsidP="00D22791">
            <w:pPr>
              <w:keepLines/>
              <w:numPr>
                <w:ilvl w:val="0"/>
                <w:numId w:val="4"/>
              </w:numPr>
              <w:tabs>
                <w:tab w:val="left" w:pos="363"/>
                <w:tab w:val="left" w:pos="538"/>
              </w:tabs>
              <w:autoSpaceDE w:val="0"/>
              <w:autoSpaceDN w:val="0"/>
              <w:adjustRightInd w:val="0"/>
              <w:ind w:left="102" w:firstLine="0"/>
              <w:rPr>
                <w:rFonts w:eastAsia="Calibri"/>
              </w:rPr>
            </w:pPr>
            <w:r w:rsidRPr="00D22791">
              <w:rPr>
                <w:rFonts w:eastAsia="Calibri"/>
              </w:rPr>
              <w:t>Оборудование для обеспечения производственных объектов газом или другим видом топлива.</w:t>
            </w:r>
          </w:p>
          <w:p w:rsidR="009E04B4" w:rsidRPr="00D22791" w:rsidRDefault="009E04B4" w:rsidP="00D22791">
            <w:pPr>
              <w:keepLines/>
              <w:numPr>
                <w:ilvl w:val="0"/>
                <w:numId w:val="4"/>
              </w:numPr>
              <w:tabs>
                <w:tab w:val="left" w:pos="363"/>
                <w:tab w:val="left" w:pos="538"/>
              </w:tabs>
              <w:autoSpaceDE w:val="0"/>
              <w:autoSpaceDN w:val="0"/>
              <w:adjustRightInd w:val="0"/>
              <w:ind w:left="102" w:firstLine="0"/>
              <w:rPr>
                <w:rFonts w:eastAsia="Calibri"/>
              </w:rPr>
            </w:pPr>
            <w:r w:rsidRPr="00D22791">
              <w:rPr>
                <w:rFonts w:eastAsia="Calibri"/>
              </w:rPr>
              <w:t>Оборудование для систем водоотведения и (или) водоочистки.</w:t>
            </w:r>
          </w:p>
          <w:p w:rsidR="009E04B4" w:rsidRPr="00D22791" w:rsidRDefault="009E04B4" w:rsidP="00D22791">
            <w:pPr>
              <w:keepLines/>
              <w:numPr>
                <w:ilvl w:val="0"/>
                <w:numId w:val="4"/>
              </w:numPr>
              <w:tabs>
                <w:tab w:val="left" w:pos="363"/>
                <w:tab w:val="left" w:pos="538"/>
              </w:tabs>
              <w:autoSpaceDE w:val="0"/>
              <w:autoSpaceDN w:val="0"/>
              <w:adjustRightInd w:val="0"/>
              <w:ind w:left="102" w:firstLine="0"/>
              <w:rPr>
                <w:rFonts w:eastAsia="Calibri"/>
              </w:rPr>
            </w:pPr>
            <w:r w:rsidRPr="00D22791">
              <w:rPr>
                <w:rFonts w:eastAsia="Calibri"/>
              </w:rPr>
              <w:t>Оборудование для утилизации отходов.</w:t>
            </w:r>
          </w:p>
          <w:p w:rsidR="009E04B4" w:rsidRPr="00D22791" w:rsidRDefault="009E04B4" w:rsidP="00D22791">
            <w:pPr>
              <w:keepLines/>
              <w:numPr>
                <w:ilvl w:val="0"/>
                <w:numId w:val="4"/>
              </w:numPr>
              <w:tabs>
                <w:tab w:val="left" w:pos="363"/>
                <w:tab w:val="left" w:pos="538"/>
              </w:tabs>
              <w:autoSpaceDE w:val="0"/>
              <w:autoSpaceDN w:val="0"/>
              <w:adjustRightInd w:val="0"/>
              <w:ind w:left="102" w:firstLine="0"/>
              <w:rPr>
                <w:rFonts w:eastAsia="Calibri"/>
              </w:rPr>
            </w:pPr>
            <w:r w:rsidRPr="00D22791">
              <w:rPr>
                <w:rFonts w:eastAsia="Calibri"/>
              </w:rPr>
              <w:t>Установки и аппараты доильные.</w:t>
            </w:r>
          </w:p>
          <w:p w:rsidR="009E04B4" w:rsidRPr="00D22791" w:rsidRDefault="009E04B4" w:rsidP="00D22791">
            <w:pPr>
              <w:keepLines/>
              <w:numPr>
                <w:ilvl w:val="0"/>
                <w:numId w:val="4"/>
              </w:numPr>
              <w:tabs>
                <w:tab w:val="left" w:pos="363"/>
                <w:tab w:val="left" w:pos="538"/>
              </w:tabs>
              <w:autoSpaceDE w:val="0"/>
              <w:autoSpaceDN w:val="0"/>
              <w:adjustRightInd w:val="0"/>
              <w:ind w:left="102" w:firstLine="0"/>
              <w:rPr>
                <w:rFonts w:eastAsia="Calibri"/>
              </w:rPr>
            </w:pPr>
            <w:r w:rsidRPr="00D22791">
              <w:rPr>
                <w:rFonts w:eastAsia="Calibri"/>
              </w:rPr>
              <w:t>Оборудование для приготовления кормов для животных.</w:t>
            </w:r>
          </w:p>
          <w:p w:rsidR="009E04B4" w:rsidRPr="00D22791" w:rsidRDefault="009E04B4" w:rsidP="00D22791">
            <w:pPr>
              <w:keepLines/>
              <w:numPr>
                <w:ilvl w:val="0"/>
                <w:numId w:val="4"/>
              </w:numPr>
              <w:tabs>
                <w:tab w:val="left" w:pos="315"/>
                <w:tab w:val="left" w:pos="363"/>
                <w:tab w:val="left" w:pos="538"/>
              </w:tabs>
              <w:autoSpaceDE w:val="0"/>
              <w:autoSpaceDN w:val="0"/>
              <w:adjustRightInd w:val="0"/>
              <w:ind w:left="102" w:firstLine="0"/>
              <w:rPr>
                <w:rFonts w:eastAsia="Calibri"/>
              </w:rPr>
            </w:pPr>
            <w:r w:rsidRPr="00D22791">
              <w:rPr>
                <w:rFonts w:eastAsia="Calibri"/>
              </w:rPr>
              <w:t>Машины и оборудование для содержания сельскохозяйственных животных и птицы (кроме машин и оборудования, предназначенного для содержания свиней).</w:t>
            </w:r>
          </w:p>
          <w:p w:rsidR="009E04B4" w:rsidRPr="00D22791" w:rsidRDefault="009E04B4" w:rsidP="00D22791">
            <w:pPr>
              <w:keepLines/>
              <w:numPr>
                <w:ilvl w:val="0"/>
                <w:numId w:val="4"/>
              </w:numPr>
              <w:tabs>
                <w:tab w:val="left" w:pos="363"/>
                <w:tab w:val="left" w:pos="538"/>
              </w:tabs>
              <w:autoSpaceDE w:val="0"/>
              <w:autoSpaceDN w:val="0"/>
              <w:adjustRightInd w:val="0"/>
              <w:ind w:left="102" w:firstLine="0"/>
              <w:rPr>
                <w:rFonts w:eastAsia="Calibri"/>
              </w:rPr>
            </w:pPr>
            <w:r w:rsidRPr="00D22791">
              <w:rPr>
                <w:rFonts w:eastAsia="Calibri"/>
              </w:rPr>
              <w:t>Оборудование для хранения сельскохозяйственной продукции.</w:t>
            </w:r>
          </w:p>
          <w:p w:rsidR="009E04B4" w:rsidRPr="00D22791" w:rsidRDefault="009E04B4" w:rsidP="00D22791">
            <w:pPr>
              <w:keepLines/>
              <w:numPr>
                <w:ilvl w:val="0"/>
                <w:numId w:val="4"/>
              </w:numPr>
              <w:tabs>
                <w:tab w:val="left" w:pos="363"/>
                <w:tab w:val="left" w:pos="538"/>
              </w:tabs>
              <w:autoSpaceDE w:val="0"/>
              <w:autoSpaceDN w:val="0"/>
              <w:adjustRightInd w:val="0"/>
              <w:ind w:left="102" w:firstLine="0"/>
              <w:rPr>
                <w:rFonts w:eastAsia="Calibri"/>
              </w:rPr>
            </w:pPr>
            <w:r w:rsidRPr="00D22791">
              <w:rPr>
                <w:rFonts w:eastAsia="Calibri"/>
              </w:rPr>
              <w:t>Оборудование для подработки и (или) переработки продукции животноводства.</w:t>
            </w:r>
          </w:p>
          <w:p w:rsidR="009E04B4" w:rsidRPr="00D22791" w:rsidRDefault="009E04B4" w:rsidP="00D22791">
            <w:pPr>
              <w:keepLines/>
              <w:numPr>
                <w:ilvl w:val="0"/>
                <w:numId w:val="4"/>
              </w:numPr>
              <w:tabs>
                <w:tab w:val="left" w:pos="363"/>
                <w:tab w:val="left" w:pos="538"/>
              </w:tabs>
              <w:autoSpaceDE w:val="0"/>
              <w:autoSpaceDN w:val="0"/>
              <w:adjustRightInd w:val="0"/>
              <w:ind w:left="102" w:firstLine="0"/>
              <w:rPr>
                <w:rFonts w:eastAsia="Calibri"/>
              </w:rPr>
            </w:pPr>
            <w:r w:rsidRPr="00D22791">
              <w:rPr>
                <w:rFonts w:eastAsia="Calibri"/>
              </w:rPr>
              <w:t>Оборудование для подработки и (или) переработки продукции растениеводства.</w:t>
            </w:r>
          </w:p>
          <w:p w:rsidR="009E04B4" w:rsidRPr="00D22791" w:rsidRDefault="009E04B4" w:rsidP="00D22791">
            <w:pPr>
              <w:keepLines/>
              <w:numPr>
                <w:ilvl w:val="0"/>
                <w:numId w:val="4"/>
              </w:numPr>
              <w:tabs>
                <w:tab w:val="left" w:pos="363"/>
                <w:tab w:val="left" w:pos="538"/>
              </w:tabs>
              <w:autoSpaceDE w:val="0"/>
              <w:autoSpaceDN w:val="0"/>
              <w:adjustRightInd w:val="0"/>
              <w:ind w:left="102" w:firstLine="0"/>
              <w:rPr>
                <w:rFonts w:eastAsia="Calibri"/>
              </w:rPr>
            </w:pPr>
            <w:r w:rsidRPr="00D22791">
              <w:rPr>
                <w:rFonts w:eastAsia="Calibri"/>
              </w:rPr>
              <w:t>Станки для фиксации сельскохозяйственных животных.</w:t>
            </w:r>
          </w:p>
          <w:p w:rsidR="009E04B4" w:rsidRPr="00D22791" w:rsidRDefault="009E04B4" w:rsidP="00D22791">
            <w:pPr>
              <w:keepLines/>
              <w:numPr>
                <w:ilvl w:val="0"/>
                <w:numId w:val="4"/>
              </w:numPr>
              <w:tabs>
                <w:tab w:val="left" w:pos="363"/>
                <w:tab w:val="left" w:pos="538"/>
              </w:tabs>
              <w:autoSpaceDE w:val="0"/>
              <w:autoSpaceDN w:val="0"/>
              <w:adjustRightInd w:val="0"/>
              <w:ind w:left="102" w:firstLine="0"/>
              <w:rPr>
                <w:rFonts w:eastAsia="Calibri"/>
              </w:rPr>
            </w:pPr>
            <w:r w:rsidRPr="00D22791">
              <w:rPr>
                <w:rFonts w:eastAsia="Calibri"/>
              </w:rPr>
              <w:t>Весовое оборудование.</w:t>
            </w:r>
          </w:p>
          <w:p w:rsidR="009E04B4" w:rsidRPr="00D22791" w:rsidRDefault="009E04B4" w:rsidP="00D22791">
            <w:pPr>
              <w:keepLines/>
              <w:numPr>
                <w:ilvl w:val="0"/>
                <w:numId w:val="4"/>
              </w:numPr>
              <w:tabs>
                <w:tab w:val="left" w:pos="363"/>
                <w:tab w:val="left" w:pos="538"/>
              </w:tabs>
              <w:autoSpaceDE w:val="0"/>
              <w:autoSpaceDN w:val="0"/>
              <w:adjustRightInd w:val="0"/>
              <w:ind w:left="102" w:firstLine="0"/>
              <w:rPr>
                <w:rFonts w:eastAsia="Calibri"/>
              </w:rPr>
            </w:pPr>
            <w:r w:rsidRPr="00D22791">
              <w:rPr>
                <w:rFonts w:eastAsia="Calibri"/>
              </w:rPr>
              <w:t xml:space="preserve">Оборудования для производства продукции животноводства (кроме </w:t>
            </w:r>
            <w:r w:rsidRPr="00D22791">
              <w:rPr>
                <w:rFonts w:eastAsia="Calibri"/>
              </w:rPr>
              <w:lastRenderedPageBreak/>
              <w:t>оборудования, предназначенного для производства продукции свиноводства).</w:t>
            </w:r>
          </w:p>
          <w:p w:rsidR="009E04B4" w:rsidRPr="00D22791" w:rsidRDefault="009E04B4" w:rsidP="00D22791">
            <w:pPr>
              <w:keepLines/>
              <w:numPr>
                <w:ilvl w:val="0"/>
                <w:numId w:val="4"/>
              </w:numPr>
              <w:tabs>
                <w:tab w:val="left" w:pos="363"/>
                <w:tab w:val="left" w:pos="538"/>
              </w:tabs>
              <w:autoSpaceDE w:val="0"/>
              <w:autoSpaceDN w:val="0"/>
              <w:adjustRightInd w:val="0"/>
              <w:ind w:left="102" w:firstLine="0"/>
              <w:rPr>
                <w:rFonts w:eastAsia="Calibri"/>
              </w:rPr>
            </w:pPr>
            <w:r w:rsidRPr="00D22791">
              <w:rPr>
                <w:rFonts w:eastAsia="Calibri"/>
              </w:rPr>
              <w:t>Оборудования для производства продукции растениеводства.</w:t>
            </w:r>
          </w:p>
          <w:p w:rsidR="009E04B4" w:rsidRPr="00D22791" w:rsidRDefault="009E04B4" w:rsidP="00D22791">
            <w:pPr>
              <w:keepLines/>
              <w:numPr>
                <w:ilvl w:val="0"/>
                <w:numId w:val="4"/>
              </w:numPr>
              <w:tabs>
                <w:tab w:val="left" w:pos="363"/>
                <w:tab w:val="left" w:pos="538"/>
              </w:tabs>
              <w:autoSpaceDE w:val="0"/>
              <w:autoSpaceDN w:val="0"/>
              <w:adjustRightInd w:val="0"/>
              <w:ind w:left="102" w:firstLine="0"/>
              <w:rPr>
                <w:rFonts w:eastAsia="Calibri"/>
              </w:rPr>
            </w:pPr>
            <w:r w:rsidRPr="00D22791">
              <w:rPr>
                <w:rFonts w:eastAsia="Calibri"/>
              </w:rPr>
              <w:t>Оборудования для удаления навоза.</w:t>
            </w:r>
          </w:p>
          <w:p w:rsidR="009E04B4" w:rsidRPr="00D22791" w:rsidRDefault="009E04B4" w:rsidP="00D22791">
            <w:pPr>
              <w:keepLines/>
              <w:numPr>
                <w:ilvl w:val="0"/>
                <w:numId w:val="4"/>
              </w:numPr>
              <w:tabs>
                <w:tab w:val="left" w:pos="363"/>
                <w:tab w:val="left" w:pos="538"/>
              </w:tabs>
              <w:autoSpaceDE w:val="0"/>
              <w:autoSpaceDN w:val="0"/>
              <w:adjustRightInd w:val="0"/>
              <w:ind w:left="102" w:firstLine="0"/>
              <w:rPr>
                <w:rFonts w:eastAsia="Calibri"/>
              </w:rPr>
            </w:pPr>
            <w:proofErr w:type="gramStart"/>
            <w:r w:rsidRPr="00D22791">
              <w:rPr>
                <w:rFonts w:eastAsia="Calibri"/>
              </w:rPr>
              <w:t>Оборудование и (или) материалы, выполнение работ (оказание услуг) для устройства (бурения) водозаборных скважин, для подключения (монтажа, технологического присоединения) к источникам электроснабжения.</w:t>
            </w:r>
            <w:proofErr w:type="gramEnd"/>
          </w:p>
          <w:p w:rsidR="009E04B4" w:rsidRPr="00D22791" w:rsidRDefault="009E04B4" w:rsidP="00D22791">
            <w:pPr>
              <w:keepLines/>
              <w:numPr>
                <w:ilvl w:val="0"/>
                <w:numId w:val="4"/>
              </w:numPr>
              <w:tabs>
                <w:tab w:val="left" w:pos="363"/>
                <w:tab w:val="left" w:pos="538"/>
              </w:tabs>
              <w:autoSpaceDE w:val="0"/>
              <w:autoSpaceDN w:val="0"/>
              <w:adjustRightInd w:val="0"/>
              <w:ind w:left="102" w:firstLine="0"/>
              <w:rPr>
                <w:rFonts w:eastAsia="Calibri"/>
              </w:rPr>
            </w:pPr>
            <w:r w:rsidRPr="00D22791">
              <w:rPr>
                <w:rFonts w:eastAsia="Calibri"/>
              </w:rPr>
              <w:t>Выполнение работ (оказание услуг)</w:t>
            </w:r>
            <w:r w:rsidRPr="00D22791">
              <w:t xml:space="preserve"> по подключению производственных и складских зданий, помещений, пристроек и (или) сооружений, необходимых для производства, хранения и переработки сельскохозяйственной продукции, к электрическим, вод</w:t>
            </w:r>
            <w:proofErr w:type="gramStart"/>
            <w:r w:rsidRPr="00D22791">
              <w:t>о-</w:t>
            </w:r>
            <w:proofErr w:type="gramEnd"/>
            <w:r w:rsidRPr="00D22791">
              <w:t>, газо- и теплопроводным сетям, в том числе автономным.</w:t>
            </w:r>
          </w:p>
        </w:tc>
        <w:tc>
          <w:tcPr>
            <w:tcW w:w="1134" w:type="dxa"/>
            <w:tcBorders>
              <w:top w:val="single" w:sz="4" w:space="0" w:color="auto"/>
              <w:left w:val="single" w:sz="4" w:space="0" w:color="auto"/>
              <w:bottom w:val="single" w:sz="4" w:space="0" w:color="auto"/>
              <w:right w:val="single" w:sz="4" w:space="0" w:color="auto"/>
            </w:tcBorders>
            <w:vAlign w:val="center"/>
          </w:tcPr>
          <w:p w:rsidR="009E04B4" w:rsidRPr="00D22791" w:rsidRDefault="009E04B4" w:rsidP="009E04B4">
            <w:pPr>
              <w:keepLines/>
              <w:autoSpaceDE w:val="0"/>
              <w:autoSpaceDN w:val="0"/>
              <w:adjustRightInd w:val="0"/>
              <w:rPr>
                <w:rFonts w:eastAsia="Calibri"/>
              </w:rPr>
            </w:pPr>
            <w:r w:rsidRPr="00D22791">
              <w:rPr>
                <w:rFonts w:eastAsia="Calibri"/>
              </w:rPr>
              <w:lastRenderedPageBreak/>
              <w:t>крестьянское (фермерское) хозяйство и (или) индивидуальный предприниматель, являющийся сельскохозяйственным товаропроизводителем</w:t>
            </w:r>
          </w:p>
        </w:tc>
      </w:tr>
    </w:tbl>
    <w:p w:rsidR="000F67F9" w:rsidRPr="00D22791" w:rsidRDefault="000F67F9" w:rsidP="000F67F9">
      <w:pPr>
        <w:jc w:val="both"/>
      </w:pPr>
    </w:p>
    <w:p w:rsidR="00D22791" w:rsidRDefault="00D22791" w:rsidP="000F67F9">
      <w:pPr>
        <w:tabs>
          <w:tab w:val="left" w:pos="5103"/>
        </w:tabs>
        <w:spacing w:after="1" w:line="220" w:lineRule="atLeast"/>
        <w:jc w:val="right"/>
        <w:outlineLvl w:val="1"/>
        <w:rPr>
          <w:rFonts w:ascii="Arial" w:hAnsi="Arial" w:cs="Arial"/>
        </w:rPr>
      </w:pPr>
    </w:p>
    <w:p w:rsidR="00D22791" w:rsidRDefault="00D22791" w:rsidP="000F67F9">
      <w:pPr>
        <w:tabs>
          <w:tab w:val="left" w:pos="5103"/>
        </w:tabs>
        <w:spacing w:after="1" w:line="220" w:lineRule="atLeast"/>
        <w:jc w:val="right"/>
        <w:outlineLvl w:val="1"/>
        <w:rPr>
          <w:rFonts w:ascii="Arial" w:hAnsi="Arial" w:cs="Arial"/>
        </w:rPr>
      </w:pPr>
    </w:p>
    <w:p w:rsidR="00D22791" w:rsidRDefault="00D22791" w:rsidP="000F67F9">
      <w:pPr>
        <w:tabs>
          <w:tab w:val="left" w:pos="5103"/>
        </w:tabs>
        <w:spacing w:after="1" w:line="220" w:lineRule="atLeast"/>
        <w:jc w:val="right"/>
        <w:outlineLvl w:val="1"/>
        <w:rPr>
          <w:rFonts w:ascii="Arial" w:hAnsi="Arial" w:cs="Arial"/>
        </w:rPr>
      </w:pPr>
    </w:p>
    <w:p w:rsidR="00D22791" w:rsidRDefault="00D22791" w:rsidP="000F67F9">
      <w:pPr>
        <w:tabs>
          <w:tab w:val="left" w:pos="5103"/>
        </w:tabs>
        <w:spacing w:after="1" w:line="220" w:lineRule="atLeast"/>
        <w:jc w:val="right"/>
        <w:outlineLvl w:val="1"/>
        <w:rPr>
          <w:rFonts w:ascii="Arial" w:hAnsi="Arial" w:cs="Arial"/>
        </w:rPr>
      </w:pPr>
    </w:p>
    <w:p w:rsidR="00D22791" w:rsidRDefault="00D22791" w:rsidP="000F67F9">
      <w:pPr>
        <w:tabs>
          <w:tab w:val="left" w:pos="5103"/>
        </w:tabs>
        <w:spacing w:after="1" w:line="220" w:lineRule="atLeast"/>
        <w:jc w:val="right"/>
        <w:outlineLvl w:val="1"/>
        <w:rPr>
          <w:rFonts w:ascii="Arial" w:hAnsi="Arial" w:cs="Arial"/>
        </w:rPr>
      </w:pPr>
    </w:p>
    <w:p w:rsidR="00D22791" w:rsidRDefault="00D22791" w:rsidP="000F67F9">
      <w:pPr>
        <w:tabs>
          <w:tab w:val="left" w:pos="5103"/>
        </w:tabs>
        <w:spacing w:after="1" w:line="220" w:lineRule="atLeast"/>
        <w:jc w:val="right"/>
        <w:outlineLvl w:val="1"/>
        <w:rPr>
          <w:rFonts w:ascii="Arial" w:hAnsi="Arial" w:cs="Arial"/>
        </w:rPr>
      </w:pPr>
    </w:p>
    <w:p w:rsidR="00D22791" w:rsidRDefault="00D22791" w:rsidP="000F67F9">
      <w:pPr>
        <w:tabs>
          <w:tab w:val="left" w:pos="5103"/>
        </w:tabs>
        <w:spacing w:after="1" w:line="220" w:lineRule="atLeast"/>
        <w:jc w:val="right"/>
        <w:outlineLvl w:val="1"/>
        <w:rPr>
          <w:rFonts w:ascii="Arial" w:hAnsi="Arial" w:cs="Arial"/>
        </w:rPr>
      </w:pPr>
    </w:p>
    <w:p w:rsidR="00D22791" w:rsidRDefault="00D22791" w:rsidP="000F67F9">
      <w:pPr>
        <w:tabs>
          <w:tab w:val="left" w:pos="5103"/>
        </w:tabs>
        <w:spacing w:after="1" w:line="220" w:lineRule="atLeast"/>
        <w:jc w:val="right"/>
        <w:outlineLvl w:val="1"/>
        <w:rPr>
          <w:rFonts w:ascii="Arial" w:hAnsi="Arial" w:cs="Arial"/>
        </w:rPr>
      </w:pPr>
    </w:p>
    <w:p w:rsidR="00D22791" w:rsidRDefault="00D22791" w:rsidP="000F67F9">
      <w:pPr>
        <w:tabs>
          <w:tab w:val="left" w:pos="5103"/>
        </w:tabs>
        <w:spacing w:after="1" w:line="220" w:lineRule="atLeast"/>
        <w:jc w:val="right"/>
        <w:outlineLvl w:val="1"/>
        <w:rPr>
          <w:rFonts w:ascii="Arial" w:hAnsi="Arial" w:cs="Arial"/>
        </w:rPr>
      </w:pPr>
    </w:p>
    <w:p w:rsidR="00D22791" w:rsidRDefault="00D22791" w:rsidP="000F67F9">
      <w:pPr>
        <w:tabs>
          <w:tab w:val="left" w:pos="5103"/>
        </w:tabs>
        <w:spacing w:after="1" w:line="220" w:lineRule="atLeast"/>
        <w:jc w:val="right"/>
        <w:outlineLvl w:val="1"/>
        <w:rPr>
          <w:rFonts w:ascii="Arial" w:hAnsi="Arial" w:cs="Arial"/>
        </w:rPr>
      </w:pPr>
    </w:p>
    <w:p w:rsidR="00D22791" w:rsidRDefault="00D22791" w:rsidP="000F67F9">
      <w:pPr>
        <w:tabs>
          <w:tab w:val="left" w:pos="5103"/>
        </w:tabs>
        <w:spacing w:after="1" w:line="220" w:lineRule="atLeast"/>
        <w:jc w:val="right"/>
        <w:outlineLvl w:val="1"/>
        <w:rPr>
          <w:rFonts w:ascii="Arial" w:hAnsi="Arial" w:cs="Arial"/>
        </w:rPr>
      </w:pPr>
    </w:p>
    <w:p w:rsidR="00D22791" w:rsidRDefault="00D22791" w:rsidP="000F67F9">
      <w:pPr>
        <w:tabs>
          <w:tab w:val="left" w:pos="5103"/>
        </w:tabs>
        <w:spacing w:after="1" w:line="220" w:lineRule="atLeast"/>
        <w:jc w:val="right"/>
        <w:outlineLvl w:val="1"/>
        <w:rPr>
          <w:rFonts w:ascii="Arial" w:hAnsi="Arial" w:cs="Arial"/>
        </w:rPr>
      </w:pPr>
    </w:p>
    <w:p w:rsidR="00D22791" w:rsidRDefault="00D22791" w:rsidP="000F67F9">
      <w:pPr>
        <w:tabs>
          <w:tab w:val="left" w:pos="5103"/>
        </w:tabs>
        <w:spacing w:after="1" w:line="220" w:lineRule="atLeast"/>
        <w:jc w:val="right"/>
        <w:outlineLvl w:val="1"/>
        <w:rPr>
          <w:rFonts w:ascii="Arial" w:hAnsi="Arial" w:cs="Arial"/>
        </w:rPr>
      </w:pPr>
    </w:p>
    <w:p w:rsidR="00D22791" w:rsidRDefault="00D22791" w:rsidP="000F67F9">
      <w:pPr>
        <w:tabs>
          <w:tab w:val="left" w:pos="5103"/>
        </w:tabs>
        <w:spacing w:after="1" w:line="220" w:lineRule="atLeast"/>
        <w:jc w:val="right"/>
        <w:outlineLvl w:val="1"/>
        <w:rPr>
          <w:rFonts w:ascii="Arial" w:hAnsi="Arial" w:cs="Arial"/>
        </w:rPr>
      </w:pPr>
    </w:p>
    <w:p w:rsidR="00D22791" w:rsidRDefault="00D22791" w:rsidP="000F67F9">
      <w:pPr>
        <w:tabs>
          <w:tab w:val="left" w:pos="5103"/>
        </w:tabs>
        <w:spacing w:after="1" w:line="220" w:lineRule="atLeast"/>
        <w:jc w:val="right"/>
        <w:outlineLvl w:val="1"/>
        <w:rPr>
          <w:rFonts w:ascii="Arial" w:hAnsi="Arial" w:cs="Arial"/>
        </w:rPr>
      </w:pPr>
    </w:p>
    <w:p w:rsidR="00D22791" w:rsidRDefault="00D22791" w:rsidP="000F67F9">
      <w:pPr>
        <w:tabs>
          <w:tab w:val="left" w:pos="5103"/>
        </w:tabs>
        <w:spacing w:after="1" w:line="220" w:lineRule="atLeast"/>
        <w:jc w:val="right"/>
        <w:outlineLvl w:val="1"/>
        <w:rPr>
          <w:rFonts w:ascii="Arial" w:hAnsi="Arial" w:cs="Arial"/>
        </w:rPr>
      </w:pPr>
    </w:p>
    <w:p w:rsidR="00D22791" w:rsidRDefault="00D22791" w:rsidP="000F67F9">
      <w:pPr>
        <w:tabs>
          <w:tab w:val="left" w:pos="5103"/>
        </w:tabs>
        <w:spacing w:after="1" w:line="220" w:lineRule="atLeast"/>
        <w:jc w:val="right"/>
        <w:outlineLvl w:val="1"/>
        <w:rPr>
          <w:rFonts w:ascii="Arial" w:hAnsi="Arial" w:cs="Arial"/>
        </w:rPr>
      </w:pPr>
    </w:p>
    <w:p w:rsidR="00D22791" w:rsidRDefault="00D22791" w:rsidP="000F67F9">
      <w:pPr>
        <w:tabs>
          <w:tab w:val="left" w:pos="5103"/>
        </w:tabs>
        <w:spacing w:after="1" w:line="220" w:lineRule="atLeast"/>
        <w:jc w:val="right"/>
        <w:outlineLvl w:val="1"/>
        <w:rPr>
          <w:rFonts w:ascii="Arial" w:hAnsi="Arial" w:cs="Arial"/>
        </w:rPr>
      </w:pPr>
    </w:p>
    <w:p w:rsidR="00D22791" w:rsidRDefault="00D22791" w:rsidP="000F67F9">
      <w:pPr>
        <w:tabs>
          <w:tab w:val="left" w:pos="5103"/>
        </w:tabs>
        <w:spacing w:after="1" w:line="220" w:lineRule="atLeast"/>
        <w:jc w:val="right"/>
        <w:outlineLvl w:val="1"/>
        <w:rPr>
          <w:rFonts w:ascii="Arial" w:hAnsi="Arial" w:cs="Arial"/>
        </w:rPr>
      </w:pPr>
    </w:p>
    <w:p w:rsidR="00D22791" w:rsidRDefault="00D22791" w:rsidP="000F67F9">
      <w:pPr>
        <w:tabs>
          <w:tab w:val="left" w:pos="5103"/>
        </w:tabs>
        <w:spacing w:after="1" w:line="220" w:lineRule="atLeast"/>
        <w:jc w:val="right"/>
        <w:outlineLvl w:val="1"/>
        <w:rPr>
          <w:rFonts w:ascii="Arial" w:hAnsi="Arial" w:cs="Arial"/>
        </w:rPr>
      </w:pPr>
    </w:p>
    <w:p w:rsidR="00D22791" w:rsidRDefault="00D22791" w:rsidP="000F67F9">
      <w:pPr>
        <w:tabs>
          <w:tab w:val="left" w:pos="5103"/>
        </w:tabs>
        <w:spacing w:after="1" w:line="220" w:lineRule="atLeast"/>
        <w:jc w:val="right"/>
        <w:outlineLvl w:val="1"/>
        <w:rPr>
          <w:rFonts w:ascii="Arial" w:hAnsi="Arial" w:cs="Arial"/>
        </w:rPr>
      </w:pPr>
    </w:p>
    <w:p w:rsidR="00D22791" w:rsidRDefault="00D22791" w:rsidP="000F67F9">
      <w:pPr>
        <w:tabs>
          <w:tab w:val="left" w:pos="5103"/>
        </w:tabs>
        <w:spacing w:after="1" w:line="220" w:lineRule="atLeast"/>
        <w:jc w:val="right"/>
        <w:outlineLvl w:val="1"/>
        <w:rPr>
          <w:rFonts w:ascii="Arial" w:hAnsi="Arial" w:cs="Arial"/>
        </w:rPr>
      </w:pPr>
    </w:p>
    <w:p w:rsidR="00D22791" w:rsidRDefault="00D22791" w:rsidP="000F67F9">
      <w:pPr>
        <w:tabs>
          <w:tab w:val="left" w:pos="5103"/>
        </w:tabs>
        <w:spacing w:after="1" w:line="220" w:lineRule="atLeast"/>
        <w:jc w:val="right"/>
        <w:outlineLvl w:val="1"/>
        <w:rPr>
          <w:rFonts w:ascii="Arial" w:hAnsi="Arial" w:cs="Arial"/>
        </w:rPr>
      </w:pPr>
    </w:p>
    <w:p w:rsidR="00D22791" w:rsidRDefault="00D22791" w:rsidP="000F67F9">
      <w:pPr>
        <w:tabs>
          <w:tab w:val="left" w:pos="5103"/>
        </w:tabs>
        <w:spacing w:after="1" w:line="220" w:lineRule="atLeast"/>
        <w:jc w:val="right"/>
        <w:outlineLvl w:val="1"/>
        <w:rPr>
          <w:rFonts w:ascii="Arial" w:hAnsi="Arial" w:cs="Arial"/>
        </w:rPr>
      </w:pPr>
    </w:p>
    <w:p w:rsidR="00D22791" w:rsidRDefault="00D22791" w:rsidP="000F67F9">
      <w:pPr>
        <w:tabs>
          <w:tab w:val="left" w:pos="5103"/>
        </w:tabs>
        <w:spacing w:after="1" w:line="220" w:lineRule="atLeast"/>
        <w:jc w:val="right"/>
        <w:outlineLvl w:val="1"/>
        <w:rPr>
          <w:rFonts w:ascii="Arial" w:hAnsi="Arial" w:cs="Arial"/>
        </w:rPr>
      </w:pPr>
    </w:p>
    <w:p w:rsidR="00D22791" w:rsidRDefault="00D22791" w:rsidP="000F67F9">
      <w:pPr>
        <w:tabs>
          <w:tab w:val="left" w:pos="5103"/>
        </w:tabs>
        <w:spacing w:after="1" w:line="220" w:lineRule="atLeast"/>
        <w:jc w:val="right"/>
        <w:outlineLvl w:val="1"/>
        <w:rPr>
          <w:rFonts w:ascii="Arial" w:hAnsi="Arial" w:cs="Arial"/>
        </w:rPr>
      </w:pPr>
    </w:p>
    <w:p w:rsidR="00D22791" w:rsidRDefault="00D22791" w:rsidP="000F67F9">
      <w:pPr>
        <w:tabs>
          <w:tab w:val="left" w:pos="5103"/>
        </w:tabs>
        <w:spacing w:after="1" w:line="220" w:lineRule="atLeast"/>
        <w:jc w:val="right"/>
        <w:outlineLvl w:val="1"/>
        <w:rPr>
          <w:rFonts w:ascii="Arial" w:hAnsi="Arial" w:cs="Arial"/>
        </w:rPr>
      </w:pPr>
    </w:p>
    <w:p w:rsidR="000F67F9" w:rsidRPr="00D22791" w:rsidRDefault="000F67F9" w:rsidP="000F67F9">
      <w:pPr>
        <w:tabs>
          <w:tab w:val="left" w:pos="5103"/>
        </w:tabs>
        <w:spacing w:after="1" w:line="220" w:lineRule="atLeast"/>
        <w:jc w:val="right"/>
        <w:outlineLvl w:val="1"/>
      </w:pPr>
      <w:r w:rsidRPr="00D22791">
        <w:lastRenderedPageBreak/>
        <w:t>Приложение № 3</w:t>
      </w:r>
    </w:p>
    <w:p w:rsidR="00D22791" w:rsidRPr="00D22791" w:rsidRDefault="00D22791" w:rsidP="00D22791">
      <w:pPr>
        <w:tabs>
          <w:tab w:val="left" w:pos="5103"/>
        </w:tabs>
        <w:spacing w:after="1" w:line="220" w:lineRule="atLeast"/>
        <w:jc w:val="right"/>
      </w:pPr>
      <w:r w:rsidRPr="00D22791">
        <w:t>к Положению</w:t>
      </w:r>
    </w:p>
    <w:p w:rsidR="00D22791" w:rsidRPr="000F67F9" w:rsidRDefault="00D22791" w:rsidP="00D22791">
      <w:pPr>
        <w:tabs>
          <w:tab w:val="left" w:pos="5103"/>
        </w:tabs>
        <w:spacing w:after="1" w:line="220" w:lineRule="atLeast"/>
        <w:jc w:val="right"/>
      </w:pPr>
      <w:r w:rsidRPr="000F67F9">
        <w:t>о предоставлении субсидий на развитие</w:t>
      </w:r>
    </w:p>
    <w:p w:rsidR="00D22791" w:rsidRPr="000F67F9" w:rsidRDefault="00D22791" w:rsidP="00D22791">
      <w:pPr>
        <w:tabs>
          <w:tab w:val="left" w:pos="5103"/>
        </w:tabs>
        <w:spacing w:after="1" w:line="220" w:lineRule="atLeast"/>
        <w:jc w:val="right"/>
      </w:pPr>
      <w:r w:rsidRPr="000F67F9">
        <w:t xml:space="preserve"> личных подсобных хозяйств, развитие </w:t>
      </w:r>
    </w:p>
    <w:p w:rsidR="00D22791" w:rsidRPr="00D22791" w:rsidRDefault="00D22791" w:rsidP="00D22791">
      <w:pPr>
        <w:tabs>
          <w:tab w:val="left" w:pos="5103"/>
        </w:tabs>
        <w:spacing w:after="1" w:line="220" w:lineRule="atLeast"/>
        <w:jc w:val="right"/>
      </w:pPr>
      <w:r w:rsidRPr="00D22791">
        <w:t xml:space="preserve">крестьянских (фермерских) хозяйств и </w:t>
      </w:r>
    </w:p>
    <w:p w:rsidR="00D22791" w:rsidRPr="00D22791" w:rsidRDefault="00D22791" w:rsidP="00D22791">
      <w:pPr>
        <w:tabs>
          <w:tab w:val="left" w:pos="5103"/>
        </w:tabs>
        <w:spacing w:after="1" w:line="220" w:lineRule="atLeast"/>
        <w:jc w:val="right"/>
      </w:pPr>
      <w:r w:rsidRPr="00D22791">
        <w:t xml:space="preserve">индивидуальных предпринимателей, </w:t>
      </w:r>
    </w:p>
    <w:p w:rsidR="00D22791" w:rsidRPr="00D22791" w:rsidRDefault="00D22791" w:rsidP="00D22791">
      <w:pPr>
        <w:tabs>
          <w:tab w:val="left" w:pos="5103"/>
        </w:tabs>
        <w:spacing w:after="1" w:line="220" w:lineRule="atLeast"/>
        <w:jc w:val="right"/>
      </w:pPr>
      <w:proofErr w:type="gramStart"/>
      <w:r w:rsidRPr="00D22791">
        <w:t>являющихся</w:t>
      </w:r>
      <w:proofErr w:type="gramEnd"/>
      <w:r w:rsidRPr="00D22791">
        <w:t xml:space="preserve"> сельскохозяйственными </w:t>
      </w:r>
    </w:p>
    <w:p w:rsidR="00D22791" w:rsidRPr="00D22791" w:rsidRDefault="00D22791" w:rsidP="00D22791">
      <w:pPr>
        <w:spacing w:after="1" w:line="220" w:lineRule="atLeast"/>
        <w:jc w:val="right"/>
      </w:pPr>
      <w:r w:rsidRPr="00D22791">
        <w:t>товаропроизводителями</w:t>
      </w:r>
    </w:p>
    <w:p w:rsidR="00D22791" w:rsidRPr="00D22791" w:rsidRDefault="00D22791" w:rsidP="000F67F9">
      <w:pPr>
        <w:autoSpaceDE w:val="0"/>
        <w:autoSpaceDN w:val="0"/>
        <w:adjustRightInd w:val="0"/>
        <w:jc w:val="center"/>
        <w:rPr>
          <w:bCs/>
        </w:rPr>
      </w:pPr>
    </w:p>
    <w:p w:rsidR="000F67F9" w:rsidRPr="00D22791" w:rsidRDefault="000F67F9" w:rsidP="000F67F9">
      <w:pPr>
        <w:autoSpaceDE w:val="0"/>
        <w:autoSpaceDN w:val="0"/>
        <w:adjustRightInd w:val="0"/>
        <w:jc w:val="center"/>
        <w:rPr>
          <w:bCs/>
        </w:rPr>
      </w:pPr>
      <w:r w:rsidRPr="00D22791">
        <w:rPr>
          <w:bCs/>
        </w:rPr>
        <w:t>Коэффициент</w:t>
      </w:r>
      <w:r w:rsidR="00D22791" w:rsidRPr="00D22791">
        <w:rPr>
          <w:bCs/>
        </w:rPr>
        <w:t>ы</w:t>
      </w:r>
    </w:p>
    <w:p w:rsidR="000F67F9" w:rsidRPr="00D22791" w:rsidRDefault="000F67F9" w:rsidP="000F67F9">
      <w:pPr>
        <w:autoSpaceDE w:val="0"/>
        <w:autoSpaceDN w:val="0"/>
        <w:adjustRightInd w:val="0"/>
        <w:jc w:val="center"/>
        <w:rPr>
          <w:bCs/>
        </w:rPr>
      </w:pPr>
      <w:r w:rsidRPr="00D22791">
        <w:rPr>
          <w:bCs/>
        </w:rPr>
        <w:t xml:space="preserve">перевода поголовья </w:t>
      </w:r>
      <w:proofErr w:type="gramStart"/>
      <w:r w:rsidRPr="00D22791">
        <w:rPr>
          <w:bCs/>
        </w:rPr>
        <w:t>сельскохозяйственных</w:t>
      </w:r>
      <w:proofErr w:type="gramEnd"/>
    </w:p>
    <w:p w:rsidR="000F67F9" w:rsidRPr="00D22791" w:rsidRDefault="000F67F9" w:rsidP="000F67F9">
      <w:pPr>
        <w:autoSpaceDE w:val="0"/>
        <w:autoSpaceDN w:val="0"/>
        <w:adjustRightInd w:val="0"/>
        <w:jc w:val="center"/>
        <w:rPr>
          <w:bCs/>
        </w:rPr>
      </w:pPr>
      <w:r w:rsidRPr="00D22791">
        <w:rPr>
          <w:bCs/>
        </w:rPr>
        <w:t>животных в условные головы</w:t>
      </w:r>
    </w:p>
    <w:p w:rsidR="000F67F9" w:rsidRPr="00D22791" w:rsidRDefault="000F67F9" w:rsidP="000F67F9">
      <w:pPr>
        <w:autoSpaceDE w:val="0"/>
        <w:autoSpaceDN w:val="0"/>
        <w:adjustRightInd w:val="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4"/>
        <w:gridCol w:w="2694"/>
      </w:tblGrid>
      <w:tr w:rsidR="000F67F9" w:rsidRPr="00D22791" w:rsidTr="00D22791">
        <w:tc>
          <w:tcPr>
            <w:tcW w:w="6804" w:type="dxa"/>
            <w:tcBorders>
              <w:top w:val="single" w:sz="4" w:space="0" w:color="auto"/>
              <w:left w:val="single" w:sz="4" w:space="0" w:color="auto"/>
              <w:bottom w:val="single" w:sz="4" w:space="0" w:color="auto"/>
              <w:right w:val="single" w:sz="4" w:space="0" w:color="auto"/>
            </w:tcBorders>
            <w:vAlign w:val="center"/>
          </w:tcPr>
          <w:p w:rsidR="000F67F9" w:rsidRPr="00D22791" w:rsidRDefault="000F67F9" w:rsidP="009E04B4">
            <w:pPr>
              <w:autoSpaceDE w:val="0"/>
              <w:autoSpaceDN w:val="0"/>
              <w:adjustRightInd w:val="0"/>
              <w:jc w:val="center"/>
            </w:pPr>
            <w:r w:rsidRPr="00D22791">
              <w:t>Наименование вида сельскохозяйственного животного</w:t>
            </w:r>
          </w:p>
        </w:tc>
        <w:tc>
          <w:tcPr>
            <w:tcW w:w="2694" w:type="dxa"/>
            <w:tcBorders>
              <w:top w:val="single" w:sz="4" w:space="0" w:color="auto"/>
              <w:left w:val="single" w:sz="4" w:space="0" w:color="auto"/>
              <w:bottom w:val="single" w:sz="4" w:space="0" w:color="auto"/>
              <w:right w:val="single" w:sz="4" w:space="0" w:color="auto"/>
            </w:tcBorders>
            <w:vAlign w:val="center"/>
          </w:tcPr>
          <w:p w:rsidR="000F67F9" w:rsidRPr="00D22791" w:rsidRDefault="000F67F9" w:rsidP="009E04B4">
            <w:pPr>
              <w:autoSpaceDE w:val="0"/>
              <w:autoSpaceDN w:val="0"/>
              <w:adjustRightInd w:val="0"/>
              <w:jc w:val="center"/>
            </w:pPr>
            <w:r w:rsidRPr="00D22791">
              <w:t>Коэффициент</w:t>
            </w:r>
          </w:p>
        </w:tc>
      </w:tr>
      <w:tr w:rsidR="000F67F9" w:rsidRPr="00D22791" w:rsidTr="00D22791">
        <w:tc>
          <w:tcPr>
            <w:tcW w:w="6804" w:type="dxa"/>
            <w:tcBorders>
              <w:top w:val="single" w:sz="4" w:space="0" w:color="auto"/>
              <w:left w:val="single" w:sz="4" w:space="0" w:color="auto"/>
              <w:bottom w:val="single" w:sz="4" w:space="0" w:color="auto"/>
              <w:right w:val="single" w:sz="4" w:space="0" w:color="auto"/>
            </w:tcBorders>
          </w:tcPr>
          <w:p w:rsidR="000F67F9" w:rsidRPr="00D22791" w:rsidRDefault="000F67F9" w:rsidP="00D22791">
            <w:pPr>
              <w:autoSpaceDE w:val="0"/>
              <w:autoSpaceDN w:val="0"/>
              <w:adjustRightInd w:val="0"/>
            </w:pPr>
            <w:r w:rsidRPr="00D22791">
              <w:t>Коровы, лошади</w:t>
            </w:r>
          </w:p>
        </w:tc>
        <w:tc>
          <w:tcPr>
            <w:tcW w:w="2694" w:type="dxa"/>
            <w:tcBorders>
              <w:top w:val="single" w:sz="4" w:space="0" w:color="auto"/>
              <w:left w:val="single" w:sz="4" w:space="0" w:color="auto"/>
              <w:bottom w:val="single" w:sz="4" w:space="0" w:color="auto"/>
              <w:right w:val="single" w:sz="4" w:space="0" w:color="auto"/>
            </w:tcBorders>
          </w:tcPr>
          <w:p w:rsidR="000F67F9" w:rsidRPr="00D22791" w:rsidRDefault="000F67F9" w:rsidP="009E04B4">
            <w:pPr>
              <w:autoSpaceDE w:val="0"/>
              <w:autoSpaceDN w:val="0"/>
              <w:adjustRightInd w:val="0"/>
              <w:jc w:val="center"/>
            </w:pPr>
            <w:r w:rsidRPr="00D22791">
              <w:t>1</w:t>
            </w:r>
          </w:p>
        </w:tc>
      </w:tr>
      <w:tr w:rsidR="000F67F9" w:rsidRPr="00D22791" w:rsidTr="00D22791">
        <w:tc>
          <w:tcPr>
            <w:tcW w:w="6804" w:type="dxa"/>
            <w:tcBorders>
              <w:top w:val="single" w:sz="4" w:space="0" w:color="auto"/>
              <w:left w:val="single" w:sz="4" w:space="0" w:color="auto"/>
              <w:bottom w:val="single" w:sz="4" w:space="0" w:color="auto"/>
              <w:right w:val="single" w:sz="4" w:space="0" w:color="auto"/>
            </w:tcBorders>
          </w:tcPr>
          <w:p w:rsidR="000F67F9" w:rsidRPr="00D22791" w:rsidRDefault="000F67F9" w:rsidP="00D22791">
            <w:pPr>
              <w:autoSpaceDE w:val="0"/>
              <w:autoSpaceDN w:val="0"/>
              <w:adjustRightInd w:val="0"/>
            </w:pPr>
            <w:r w:rsidRPr="00D22791">
              <w:t>Прочий крупный рогатый скот</w:t>
            </w:r>
          </w:p>
        </w:tc>
        <w:tc>
          <w:tcPr>
            <w:tcW w:w="2694" w:type="dxa"/>
            <w:tcBorders>
              <w:top w:val="single" w:sz="4" w:space="0" w:color="auto"/>
              <w:left w:val="single" w:sz="4" w:space="0" w:color="auto"/>
              <w:bottom w:val="single" w:sz="4" w:space="0" w:color="auto"/>
              <w:right w:val="single" w:sz="4" w:space="0" w:color="auto"/>
            </w:tcBorders>
          </w:tcPr>
          <w:p w:rsidR="000F67F9" w:rsidRPr="00D22791" w:rsidRDefault="000F67F9" w:rsidP="009E04B4">
            <w:pPr>
              <w:autoSpaceDE w:val="0"/>
              <w:autoSpaceDN w:val="0"/>
              <w:adjustRightInd w:val="0"/>
              <w:jc w:val="center"/>
            </w:pPr>
            <w:r w:rsidRPr="00D22791">
              <w:t>0,6</w:t>
            </w:r>
          </w:p>
        </w:tc>
      </w:tr>
      <w:tr w:rsidR="000F67F9" w:rsidRPr="00D22791" w:rsidTr="00D22791">
        <w:tc>
          <w:tcPr>
            <w:tcW w:w="6804" w:type="dxa"/>
            <w:tcBorders>
              <w:top w:val="single" w:sz="4" w:space="0" w:color="auto"/>
              <w:left w:val="single" w:sz="4" w:space="0" w:color="auto"/>
              <w:bottom w:val="single" w:sz="4" w:space="0" w:color="auto"/>
              <w:right w:val="single" w:sz="4" w:space="0" w:color="auto"/>
            </w:tcBorders>
          </w:tcPr>
          <w:p w:rsidR="000F67F9" w:rsidRPr="00D22791" w:rsidRDefault="00D22791" w:rsidP="00D22791">
            <w:pPr>
              <w:autoSpaceDE w:val="0"/>
              <w:autoSpaceDN w:val="0"/>
              <w:adjustRightInd w:val="0"/>
            </w:pPr>
            <w:r w:rsidRPr="00D22791">
              <w:t xml:space="preserve">Козы, овцы </w:t>
            </w:r>
          </w:p>
        </w:tc>
        <w:tc>
          <w:tcPr>
            <w:tcW w:w="2694" w:type="dxa"/>
            <w:tcBorders>
              <w:top w:val="single" w:sz="4" w:space="0" w:color="auto"/>
              <w:left w:val="single" w:sz="4" w:space="0" w:color="auto"/>
              <w:bottom w:val="single" w:sz="4" w:space="0" w:color="auto"/>
              <w:right w:val="single" w:sz="4" w:space="0" w:color="auto"/>
            </w:tcBorders>
          </w:tcPr>
          <w:p w:rsidR="000F67F9" w:rsidRPr="00D22791" w:rsidRDefault="000F67F9" w:rsidP="009E04B4">
            <w:pPr>
              <w:autoSpaceDE w:val="0"/>
              <w:autoSpaceDN w:val="0"/>
              <w:adjustRightInd w:val="0"/>
              <w:jc w:val="center"/>
            </w:pPr>
            <w:r w:rsidRPr="00D22791">
              <w:t>0,1</w:t>
            </w:r>
          </w:p>
        </w:tc>
      </w:tr>
      <w:tr w:rsidR="000F67F9" w:rsidRPr="00D22791" w:rsidTr="00D22791">
        <w:tc>
          <w:tcPr>
            <w:tcW w:w="6804" w:type="dxa"/>
            <w:tcBorders>
              <w:top w:val="single" w:sz="4" w:space="0" w:color="auto"/>
              <w:left w:val="single" w:sz="4" w:space="0" w:color="auto"/>
              <w:bottom w:val="single" w:sz="4" w:space="0" w:color="auto"/>
              <w:right w:val="single" w:sz="4" w:space="0" w:color="auto"/>
            </w:tcBorders>
          </w:tcPr>
          <w:p w:rsidR="000F67F9" w:rsidRPr="00D22791" w:rsidRDefault="00D22791" w:rsidP="00D22791">
            <w:pPr>
              <w:autoSpaceDE w:val="0"/>
              <w:autoSpaceDN w:val="0"/>
              <w:adjustRightInd w:val="0"/>
            </w:pPr>
            <w:r w:rsidRPr="00D22791">
              <w:t>С</w:t>
            </w:r>
            <w:r w:rsidR="000F67F9" w:rsidRPr="00D22791">
              <w:t>виньи</w:t>
            </w:r>
          </w:p>
        </w:tc>
        <w:tc>
          <w:tcPr>
            <w:tcW w:w="2694" w:type="dxa"/>
            <w:tcBorders>
              <w:top w:val="single" w:sz="4" w:space="0" w:color="auto"/>
              <w:left w:val="single" w:sz="4" w:space="0" w:color="auto"/>
              <w:bottom w:val="single" w:sz="4" w:space="0" w:color="auto"/>
              <w:right w:val="single" w:sz="4" w:space="0" w:color="auto"/>
            </w:tcBorders>
          </w:tcPr>
          <w:p w:rsidR="000F67F9" w:rsidRPr="00D22791" w:rsidRDefault="000F67F9" w:rsidP="009E04B4">
            <w:pPr>
              <w:autoSpaceDE w:val="0"/>
              <w:autoSpaceDN w:val="0"/>
              <w:adjustRightInd w:val="0"/>
              <w:jc w:val="center"/>
            </w:pPr>
            <w:r w:rsidRPr="00D22791">
              <w:t>0,3</w:t>
            </w:r>
          </w:p>
        </w:tc>
      </w:tr>
      <w:tr w:rsidR="000F67F9" w:rsidRPr="00D22791" w:rsidTr="00D22791">
        <w:tc>
          <w:tcPr>
            <w:tcW w:w="6804" w:type="dxa"/>
            <w:tcBorders>
              <w:top w:val="single" w:sz="4" w:space="0" w:color="auto"/>
              <w:left w:val="single" w:sz="4" w:space="0" w:color="auto"/>
              <w:bottom w:val="single" w:sz="4" w:space="0" w:color="auto"/>
              <w:right w:val="single" w:sz="4" w:space="0" w:color="auto"/>
            </w:tcBorders>
          </w:tcPr>
          <w:p w:rsidR="000F67F9" w:rsidRPr="00D22791" w:rsidRDefault="000F67F9" w:rsidP="00D22791">
            <w:pPr>
              <w:autoSpaceDE w:val="0"/>
              <w:autoSpaceDN w:val="0"/>
              <w:adjustRightInd w:val="0"/>
            </w:pPr>
            <w:r w:rsidRPr="00D22791">
              <w:t>Пчелосемьи</w:t>
            </w:r>
          </w:p>
        </w:tc>
        <w:tc>
          <w:tcPr>
            <w:tcW w:w="2694" w:type="dxa"/>
            <w:tcBorders>
              <w:top w:val="single" w:sz="4" w:space="0" w:color="auto"/>
              <w:left w:val="single" w:sz="4" w:space="0" w:color="auto"/>
              <w:bottom w:val="single" w:sz="4" w:space="0" w:color="auto"/>
              <w:right w:val="single" w:sz="4" w:space="0" w:color="auto"/>
            </w:tcBorders>
          </w:tcPr>
          <w:p w:rsidR="000F67F9" w:rsidRPr="00D22791" w:rsidRDefault="000F67F9" w:rsidP="009E04B4">
            <w:pPr>
              <w:autoSpaceDE w:val="0"/>
              <w:autoSpaceDN w:val="0"/>
              <w:adjustRightInd w:val="0"/>
              <w:jc w:val="center"/>
            </w:pPr>
            <w:r w:rsidRPr="00D22791">
              <w:t>0,2</w:t>
            </w:r>
          </w:p>
        </w:tc>
      </w:tr>
      <w:tr w:rsidR="00D22791" w:rsidRPr="00D22791" w:rsidTr="00D22791">
        <w:tc>
          <w:tcPr>
            <w:tcW w:w="6804" w:type="dxa"/>
            <w:tcBorders>
              <w:top w:val="single" w:sz="4" w:space="0" w:color="auto"/>
              <w:left w:val="single" w:sz="4" w:space="0" w:color="auto"/>
              <w:bottom w:val="single" w:sz="4" w:space="0" w:color="auto"/>
              <w:right w:val="single" w:sz="4" w:space="0" w:color="auto"/>
            </w:tcBorders>
          </w:tcPr>
          <w:p w:rsidR="00D22791" w:rsidRPr="00D22791" w:rsidRDefault="00D22791" w:rsidP="00D22791">
            <w:pPr>
              <w:autoSpaceDE w:val="0"/>
              <w:autoSpaceDN w:val="0"/>
              <w:adjustRightInd w:val="0"/>
            </w:pPr>
            <w:r w:rsidRPr="00D22791">
              <w:t>Птица всех видов</w:t>
            </w:r>
          </w:p>
        </w:tc>
        <w:tc>
          <w:tcPr>
            <w:tcW w:w="2694" w:type="dxa"/>
            <w:tcBorders>
              <w:top w:val="single" w:sz="4" w:space="0" w:color="auto"/>
              <w:left w:val="single" w:sz="4" w:space="0" w:color="auto"/>
              <w:bottom w:val="single" w:sz="4" w:space="0" w:color="auto"/>
              <w:right w:val="single" w:sz="4" w:space="0" w:color="auto"/>
            </w:tcBorders>
          </w:tcPr>
          <w:p w:rsidR="00D22791" w:rsidRPr="00D22791" w:rsidRDefault="00D22791" w:rsidP="0033066E">
            <w:pPr>
              <w:autoSpaceDE w:val="0"/>
              <w:autoSpaceDN w:val="0"/>
              <w:adjustRightInd w:val="0"/>
              <w:jc w:val="center"/>
            </w:pPr>
            <w:r w:rsidRPr="00D22791">
              <w:t>0,02</w:t>
            </w:r>
          </w:p>
        </w:tc>
      </w:tr>
    </w:tbl>
    <w:p w:rsidR="000F67F9" w:rsidRPr="00D22791" w:rsidRDefault="000F67F9" w:rsidP="000F67F9">
      <w:pPr>
        <w:autoSpaceDE w:val="0"/>
        <w:autoSpaceDN w:val="0"/>
        <w:adjustRightInd w:val="0"/>
        <w:jc w:val="both"/>
      </w:pPr>
    </w:p>
    <w:p w:rsidR="000F67F9" w:rsidRPr="00D22791" w:rsidRDefault="000F67F9" w:rsidP="000F67F9">
      <w:pPr>
        <w:jc w:val="both"/>
      </w:pPr>
    </w:p>
    <w:p w:rsidR="000F67F9" w:rsidRPr="00D22791" w:rsidRDefault="000F67F9" w:rsidP="000F67F9">
      <w:pPr>
        <w:jc w:val="both"/>
      </w:pPr>
    </w:p>
    <w:p w:rsidR="000F67F9" w:rsidRPr="00D22791" w:rsidRDefault="000F67F9" w:rsidP="000F67F9">
      <w:pPr>
        <w:jc w:val="both"/>
      </w:pPr>
    </w:p>
    <w:p w:rsidR="000F67F9" w:rsidRPr="00D22791" w:rsidRDefault="000F67F9" w:rsidP="000F67F9">
      <w:pPr>
        <w:jc w:val="both"/>
      </w:pPr>
    </w:p>
    <w:p w:rsidR="000F67F9" w:rsidRPr="00D22791" w:rsidRDefault="000F67F9" w:rsidP="000F67F9">
      <w:pPr>
        <w:jc w:val="both"/>
      </w:pPr>
    </w:p>
    <w:p w:rsidR="000F67F9" w:rsidRPr="00D22791" w:rsidRDefault="000F67F9" w:rsidP="000F67F9">
      <w:pPr>
        <w:jc w:val="both"/>
      </w:pPr>
    </w:p>
    <w:p w:rsidR="000F67F9" w:rsidRPr="00D22791" w:rsidRDefault="000F67F9" w:rsidP="000F67F9">
      <w:pPr>
        <w:jc w:val="both"/>
      </w:pPr>
    </w:p>
    <w:p w:rsidR="000F67F9" w:rsidRPr="00D22791" w:rsidRDefault="000F67F9" w:rsidP="000F67F9">
      <w:pPr>
        <w:jc w:val="both"/>
      </w:pPr>
    </w:p>
    <w:p w:rsidR="000F67F9" w:rsidRPr="00D22791" w:rsidRDefault="000F67F9" w:rsidP="000F67F9">
      <w:pPr>
        <w:jc w:val="both"/>
      </w:pPr>
    </w:p>
    <w:p w:rsidR="000F67F9" w:rsidRPr="00D22791" w:rsidRDefault="000F67F9" w:rsidP="000F67F9">
      <w:pPr>
        <w:jc w:val="both"/>
      </w:pPr>
    </w:p>
    <w:p w:rsidR="000F67F9" w:rsidRPr="00D22791" w:rsidRDefault="000F67F9" w:rsidP="000F67F9">
      <w:pPr>
        <w:jc w:val="both"/>
      </w:pPr>
    </w:p>
    <w:p w:rsidR="000F67F9" w:rsidRPr="00D22791" w:rsidRDefault="000F67F9" w:rsidP="000F67F9">
      <w:pPr>
        <w:jc w:val="both"/>
      </w:pPr>
    </w:p>
    <w:p w:rsidR="000F67F9" w:rsidRPr="00D22791" w:rsidRDefault="000F67F9" w:rsidP="000F67F9">
      <w:pPr>
        <w:jc w:val="both"/>
      </w:pPr>
    </w:p>
    <w:p w:rsidR="000F67F9" w:rsidRPr="00D22791" w:rsidRDefault="000F67F9" w:rsidP="000F67F9">
      <w:pPr>
        <w:jc w:val="both"/>
      </w:pPr>
    </w:p>
    <w:p w:rsidR="000F67F9" w:rsidRPr="00D22791" w:rsidRDefault="000F67F9" w:rsidP="000F67F9">
      <w:pPr>
        <w:jc w:val="both"/>
      </w:pPr>
    </w:p>
    <w:p w:rsidR="000F67F9" w:rsidRPr="00D22791" w:rsidRDefault="000F67F9" w:rsidP="000F67F9">
      <w:pPr>
        <w:jc w:val="both"/>
      </w:pPr>
    </w:p>
    <w:p w:rsidR="000F67F9" w:rsidRPr="00D22791" w:rsidRDefault="000F67F9" w:rsidP="000F67F9">
      <w:pPr>
        <w:jc w:val="both"/>
      </w:pPr>
    </w:p>
    <w:p w:rsidR="000F67F9" w:rsidRPr="00D22791" w:rsidRDefault="000F67F9" w:rsidP="000F67F9">
      <w:pPr>
        <w:jc w:val="both"/>
      </w:pPr>
    </w:p>
    <w:p w:rsidR="000F67F9" w:rsidRPr="00D22791" w:rsidRDefault="000F67F9" w:rsidP="000F67F9">
      <w:pPr>
        <w:jc w:val="both"/>
      </w:pPr>
    </w:p>
    <w:p w:rsidR="000F67F9" w:rsidRPr="00D22791" w:rsidRDefault="000F67F9" w:rsidP="000F67F9">
      <w:pPr>
        <w:jc w:val="both"/>
      </w:pPr>
    </w:p>
    <w:p w:rsidR="000F67F9" w:rsidRPr="00D22791" w:rsidRDefault="000F67F9" w:rsidP="000F67F9">
      <w:pPr>
        <w:jc w:val="both"/>
      </w:pPr>
    </w:p>
    <w:p w:rsidR="000F67F9" w:rsidRPr="00D22791" w:rsidRDefault="000F67F9" w:rsidP="000F67F9">
      <w:pPr>
        <w:jc w:val="both"/>
      </w:pPr>
    </w:p>
    <w:p w:rsidR="000F67F9" w:rsidRPr="00D22791" w:rsidRDefault="000F67F9" w:rsidP="000F67F9">
      <w:pPr>
        <w:jc w:val="both"/>
      </w:pPr>
    </w:p>
    <w:p w:rsidR="000F67F9" w:rsidRPr="00D22791" w:rsidRDefault="000F67F9" w:rsidP="000F67F9">
      <w:pPr>
        <w:jc w:val="both"/>
      </w:pPr>
    </w:p>
    <w:p w:rsidR="000F67F9" w:rsidRPr="00D22791" w:rsidRDefault="000F67F9" w:rsidP="000F67F9">
      <w:pPr>
        <w:jc w:val="both"/>
      </w:pPr>
    </w:p>
    <w:p w:rsidR="000F67F9" w:rsidRPr="00D22791" w:rsidRDefault="000F67F9" w:rsidP="000F67F9">
      <w:pPr>
        <w:tabs>
          <w:tab w:val="left" w:pos="5103"/>
        </w:tabs>
        <w:spacing w:after="1" w:line="220" w:lineRule="atLeast"/>
        <w:jc w:val="right"/>
        <w:outlineLvl w:val="1"/>
      </w:pPr>
      <w:r w:rsidRPr="00D22791">
        <w:lastRenderedPageBreak/>
        <w:t xml:space="preserve">Приложение № </w:t>
      </w:r>
      <w:r w:rsidR="00D22791" w:rsidRPr="00D22791">
        <w:t>4</w:t>
      </w:r>
    </w:p>
    <w:p w:rsidR="00614674" w:rsidRPr="00D22791" w:rsidRDefault="00614674" w:rsidP="00614674">
      <w:pPr>
        <w:tabs>
          <w:tab w:val="left" w:pos="5103"/>
        </w:tabs>
        <w:spacing w:after="1" w:line="220" w:lineRule="atLeast"/>
        <w:jc w:val="right"/>
      </w:pPr>
      <w:r w:rsidRPr="00D22791">
        <w:t>к Положению</w:t>
      </w:r>
    </w:p>
    <w:p w:rsidR="00614674" w:rsidRPr="000F67F9" w:rsidRDefault="00614674" w:rsidP="00614674">
      <w:pPr>
        <w:tabs>
          <w:tab w:val="left" w:pos="5103"/>
        </w:tabs>
        <w:spacing w:after="1" w:line="220" w:lineRule="atLeast"/>
        <w:jc w:val="right"/>
      </w:pPr>
      <w:r w:rsidRPr="000F67F9">
        <w:t>о предоставлении субсидий на развитие</w:t>
      </w:r>
    </w:p>
    <w:p w:rsidR="00614674" w:rsidRPr="000F67F9" w:rsidRDefault="00614674" w:rsidP="00614674">
      <w:pPr>
        <w:tabs>
          <w:tab w:val="left" w:pos="5103"/>
        </w:tabs>
        <w:spacing w:after="1" w:line="220" w:lineRule="atLeast"/>
        <w:jc w:val="right"/>
      </w:pPr>
      <w:r w:rsidRPr="000F67F9">
        <w:t xml:space="preserve"> личных подсобных хозяйств, развитие </w:t>
      </w:r>
    </w:p>
    <w:p w:rsidR="00614674" w:rsidRPr="00D22791" w:rsidRDefault="00614674" w:rsidP="00614674">
      <w:pPr>
        <w:tabs>
          <w:tab w:val="left" w:pos="5103"/>
        </w:tabs>
        <w:spacing w:after="1" w:line="220" w:lineRule="atLeast"/>
        <w:jc w:val="right"/>
      </w:pPr>
      <w:r w:rsidRPr="00D22791">
        <w:t xml:space="preserve">крестьянских (фермерских) хозяйств и </w:t>
      </w:r>
    </w:p>
    <w:p w:rsidR="00614674" w:rsidRPr="00D22791" w:rsidRDefault="00614674" w:rsidP="00614674">
      <w:pPr>
        <w:tabs>
          <w:tab w:val="left" w:pos="5103"/>
        </w:tabs>
        <w:spacing w:after="1" w:line="220" w:lineRule="atLeast"/>
        <w:jc w:val="right"/>
      </w:pPr>
      <w:r w:rsidRPr="00D22791">
        <w:t xml:space="preserve">индивидуальных предпринимателей, </w:t>
      </w:r>
    </w:p>
    <w:p w:rsidR="00614674" w:rsidRPr="00D22791" w:rsidRDefault="00614674" w:rsidP="00614674">
      <w:pPr>
        <w:tabs>
          <w:tab w:val="left" w:pos="5103"/>
        </w:tabs>
        <w:spacing w:after="1" w:line="220" w:lineRule="atLeast"/>
        <w:jc w:val="right"/>
      </w:pPr>
      <w:proofErr w:type="gramStart"/>
      <w:r w:rsidRPr="00D22791">
        <w:t>являющихся</w:t>
      </w:r>
      <w:proofErr w:type="gramEnd"/>
      <w:r w:rsidRPr="00D22791">
        <w:t xml:space="preserve"> сельскохозяйственными </w:t>
      </w:r>
    </w:p>
    <w:p w:rsidR="000F67F9" w:rsidRPr="00D22791" w:rsidRDefault="00614674" w:rsidP="00614674">
      <w:pPr>
        <w:jc w:val="right"/>
        <w:rPr>
          <w:bCs/>
          <w:lang w:eastAsia="en-US"/>
        </w:rPr>
      </w:pPr>
      <w:r w:rsidRPr="00D22791">
        <w:t>товаропроизводителями</w:t>
      </w:r>
    </w:p>
    <w:p w:rsidR="00614674" w:rsidRDefault="00614674" w:rsidP="000F67F9">
      <w:pPr>
        <w:jc w:val="center"/>
        <w:rPr>
          <w:bCs/>
          <w:lang w:eastAsia="en-US"/>
        </w:rPr>
      </w:pPr>
    </w:p>
    <w:p w:rsidR="00614674" w:rsidRDefault="00614674" w:rsidP="000F67F9">
      <w:pPr>
        <w:jc w:val="center"/>
        <w:rPr>
          <w:bCs/>
          <w:lang w:eastAsia="en-US"/>
        </w:rPr>
      </w:pPr>
    </w:p>
    <w:p w:rsidR="000F67F9" w:rsidRPr="00D22791" w:rsidRDefault="000F67F9" w:rsidP="000F67F9">
      <w:pPr>
        <w:jc w:val="center"/>
        <w:rPr>
          <w:bCs/>
          <w:lang w:eastAsia="en-US"/>
        </w:rPr>
      </w:pPr>
      <w:r w:rsidRPr="00D22791">
        <w:rPr>
          <w:bCs/>
          <w:lang w:eastAsia="en-US"/>
        </w:rPr>
        <w:t>Справка – расчет</w:t>
      </w:r>
    </w:p>
    <w:p w:rsidR="000F67F9" w:rsidRPr="00D22791" w:rsidRDefault="000F67F9" w:rsidP="000F67F9">
      <w:pPr>
        <w:spacing w:after="1" w:line="220" w:lineRule="atLeast"/>
        <w:jc w:val="center"/>
      </w:pPr>
      <w:r w:rsidRPr="00D22791">
        <w:rPr>
          <w:bCs/>
          <w:lang w:eastAsia="en-US"/>
        </w:rPr>
        <w:t xml:space="preserve">причитающихся субсидий на развитие личных подсобных хозяйств, развитие крестьянских (фермерских) хозяйств и </w:t>
      </w:r>
      <w:r w:rsidRPr="00D22791">
        <w:t>индивидуальных предпринимателей,</w:t>
      </w:r>
    </w:p>
    <w:p w:rsidR="000F67F9" w:rsidRPr="00D22791" w:rsidRDefault="000F67F9" w:rsidP="000F67F9">
      <w:pPr>
        <w:spacing w:after="1" w:line="220" w:lineRule="atLeast"/>
        <w:jc w:val="center"/>
        <w:rPr>
          <w:bCs/>
          <w:lang w:eastAsia="en-US"/>
        </w:rPr>
      </w:pPr>
      <w:proofErr w:type="gramStart"/>
      <w:r w:rsidRPr="00D22791">
        <w:t>являющихся</w:t>
      </w:r>
      <w:proofErr w:type="gramEnd"/>
      <w:r w:rsidRPr="00D22791">
        <w:t xml:space="preserve"> сельскохозяйственными товаропроизводителями</w:t>
      </w:r>
      <w:r w:rsidRPr="00D22791">
        <w:rPr>
          <w:bCs/>
          <w:lang w:eastAsia="en-US"/>
        </w:rPr>
        <w:t xml:space="preserve"> по направлению</w:t>
      </w:r>
      <w:r w:rsidRPr="00614674">
        <w:rPr>
          <w:bCs/>
          <w:sz w:val="20"/>
          <w:szCs w:val="20"/>
          <w:lang w:eastAsia="en-US"/>
        </w:rPr>
        <w:t>*</w:t>
      </w:r>
      <w:r w:rsidRPr="00D22791">
        <w:rPr>
          <w:bCs/>
          <w:lang w:eastAsia="en-US"/>
        </w:rPr>
        <w:t xml:space="preserve"> _____________________________________________________________________________</w:t>
      </w:r>
    </w:p>
    <w:p w:rsidR="000F67F9" w:rsidRPr="00D22791" w:rsidRDefault="000F67F9" w:rsidP="000F67F9">
      <w:pPr>
        <w:jc w:val="center"/>
        <w:rPr>
          <w:lang w:eastAsia="en-US"/>
        </w:rPr>
      </w:pPr>
      <w:r w:rsidRPr="00D22791">
        <w:rPr>
          <w:lang w:eastAsia="en-US"/>
        </w:rPr>
        <w:t>(</w:t>
      </w:r>
      <w:r w:rsidRPr="00D22791">
        <w:t>на содержание коров / на возмещение части затрат на обеспечение технической и технологической модернизации)</w:t>
      </w:r>
    </w:p>
    <w:p w:rsidR="000F67F9" w:rsidRPr="00D22791" w:rsidRDefault="000F67F9" w:rsidP="000F67F9">
      <w:pPr>
        <w:rPr>
          <w:lang w:eastAsia="en-US"/>
        </w:rPr>
      </w:pPr>
    </w:p>
    <w:p w:rsidR="000F67F9" w:rsidRPr="00D22791" w:rsidRDefault="000F67F9" w:rsidP="000F67F9">
      <w:pPr>
        <w:rPr>
          <w:lang w:eastAsia="en-US"/>
        </w:rPr>
      </w:pPr>
      <w:r w:rsidRPr="00D22791">
        <w:rPr>
          <w:lang w:eastAsia="en-US"/>
        </w:rPr>
        <w:t xml:space="preserve">Получатель субсидии __________________________________________________________ </w:t>
      </w:r>
    </w:p>
    <w:p w:rsidR="000F67F9" w:rsidRPr="00D22791" w:rsidRDefault="000F67F9" w:rsidP="000F67F9">
      <w:pPr>
        <w:rPr>
          <w:lang w:eastAsia="en-US"/>
        </w:rPr>
      </w:pPr>
      <w:r w:rsidRPr="00D22791">
        <w:rPr>
          <w:lang w:eastAsia="en-US"/>
        </w:rPr>
        <w:t>ИНН получателя субсидий ______________________________________________________</w:t>
      </w:r>
    </w:p>
    <w:p w:rsidR="000F67F9" w:rsidRPr="00D22791" w:rsidRDefault="000F67F9" w:rsidP="000F67F9">
      <w:pPr>
        <w:rPr>
          <w:lang w:eastAsia="en-US"/>
        </w:rPr>
      </w:pPr>
      <w:r w:rsidRPr="00D22791">
        <w:rPr>
          <w:lang w:eastAsia="en-US"/>
        </w:rPr>
        <w:t>Почтовый индекс и адрес получателя субсидий ____________________________________</w:t>
      </w:r>
    </w:p>
    <w:p w:rsidR="000F67F9" w:rsidRPr="00D22791" w:rsidRDefault="000F67F9" w:rsidP="000F67F9">
      <w:pPr>
        <w:rPr>
          <w:lang w:eastAsia="en-US"/>
        </w:rPr>
      </w:pPr>
      <w:r w:rsidRPr="00D22791">
        <w:rPr>
          <w:lang w:eastAsia="en-US"/>
        </w:rPr>
        <w:t>_____________________________________________________________________________</w:t>
      </w:r>
    </w:p>
    <w:p w:rsidR="000F67F9" w:rsidRPr="00D22791" w:rsidRDefault="000F67F9" w:rsidP="000F67F9">
      <w:pPr>
        <w:rPr>
          <w:lang w:eastAsia="en-US"/>
        </w:rPr>
      </w:pPr>
      <w:r w:rsidRPr="00D22791">
        <w:rPr>
          <w:lang w:eastAsia="en-US"/>
        </w:rPr>
        <w:t>№ контактного телефона________________________________________________________</w:t>
      </w:r>
    </w:p>
    <w:p w:rsidR="000F67F9" w:rsidRPr="00D22791" w:rsidRDefault="000F67F9" w:rsidP="000F67F9">
      <w:pPr>
        <w:rPr>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805"/>
        <w:gridCol w:w="1985"/>
        <w:gridCol w:w="1859"/>
        <w:gridCol w:w="1756"/>
      </w:tblGrid>
      <w:tr w:rsidR="000F67F9" w:rsidRPr="00D22791" w:rsidTr="009E04B4">
        <w:tc>
          <w:tcPr>
            <w:tcW w:w="1843" w:type="dxa"/>
            <w:tcBorders>
              <w:top w:val="single" w:sz="4" w:space="0" w:color="auto"/>
              <w:left w:val="single" w:sz="4" w:space="0" w:color="auto"/>
              <w:bottom w:val="single" w:sz="4" w:space="0" w:color="auto"/>
              <w:right w:val="single" w:sz="4" w:space="0" w:color="auto"/>
            </w:tcBorders>
            <w:hideMark/>
          </w:tcPr>
          <w:p w:rsidR="000F67F9" w:rsidRPr="00D22791" w:rsidRDefault="000F67F9" w:rsidP="009E04B4">
            <w:pPr>
              <w:spacing w:line="276" w:lineRule="auto"/>
              <w:ind w:right="-108"/>
              <w:jc w:val="center"/>
              <w:rPr>
                <w:lang w:eastAsia="en-US"/>
              </w:rPr>
            </w:pPr>
            <w:r w:rsidRPr="00D22791">
              <w:rPr>
                <w:lang w:eastAsia="en-US"/>
              </w:rPr>
              <w:t>Направление расходования</w:t>
            </w:r>
            <w:r w:rsidRPr="00D22791">
              <w:rPr>
                <w:sz w:val="20"/>
                <w:szCs w:val="20"/>
                <w:lang w:eastAsia="en-US"/>
              </w:rPr>
              <w:t>***</w:t>
            </w:r>
          </w:p>
        </w:tc>
        <w:tc>
          <w:tcPr>
            <w:tcW w:w="1805" w:type="dxa"/>
            <w:tcBorders>
              <w:top w:val="single" w:sz="4" w:space="0" w:color="auto"/>
              <w:left w:val="single" w:sz="4" w:space="0" w:color="auto"/>
              <w:bottom w:val="single" w:sz="4" w:space="0" w:color="auto"/>
              <w:right w:val="single" w:sz="4" w:space="0" w:color="auto"/>
            </w:tcBorders>
            <w:hideMark/>
          </w:tcPr>
          <w:p w:rsidR="000F67F9" w:rsidRPr="00D22791" w:rsidRDefault="000F67F9" w:rsidP="009E04B4">
            <w:pPr>
              <w:spacing w:line="276" w:lineRule="auto"/>
              <w:jc w:val="center"/>
              <w:rPr>
                <w:lang w:eastAsia="en-US"/>
              </w:rPr>
            </w:pPr>
            <w:r w:rsidRPr="00D22791">
              <w:rPr>
                <w:lang w:eastAsia="en-US"/>
              </w:rPr>
              <w:t>Поголовье коров, гол</w:t>
            </w:r>
            <w:proofErr w:type="gramStart"/>
            <w:r w:rsidRPr="00D22791">
              <w:rPr>
                <w:lang w:eastAsia="en-US"/>
              </w:rPr>
              <w:t>.</w:t>
            </w:r>
            <w:proofErr w:type="gramEnd"/>
            <w:r w:rsidRPr="00D22791">
              <w:rPr>
                <w:sz w:val="20"/>
                <w:szCs w:val="20"/>
                <w:lang w:eastAsia="en-US"/>
              </w:rPr>
              <w:t>**</w:t>
            </w:r>
            <w:r w:rsidRPr="00D22791">
              <w:rPr>
                <w:lang w:eastAsia="en-US"/>
              </w:rPr>
              <w:t xml:space="preserve"> / </w:t>
            </w:r>
            <w:proofErr w:type="gramStart"/>
            <w:r w:rsidRPr="00D22791">
              <w:rPr>
                <w:lang w:eastAsia="en-US"/>
              </w:rPr>
              <w:t>с</w:t>
            </w:r>
            <w:proofErr w:type="gramEnd"/>
            <w:r w:rsidRPr="00D22791">
              <w:rPr>
                <w:lang w:eastAsia="en-US"/>
              </w:rPr>
              <w:t>умма затрат, руб.</w:t>
            </w:r>
            <w:r w:rsidRPr="00D22791">
              <w:rPr>
                <w:sz w:val="20"/>
                <w:szCs w:val="20"/>
                <w:lang w:eastAsia="en-US"/>
              </w:rPr>
              <w:t>***</w:t>
            </w:r>
          </w:p>
        </w:tc>
        <w:tc>
          <w:tcPr>
            <w:tcW w:w="1985" w:type="dxa"/>
            <w:tcBorders>
              <w:top w:val="single" w:sz="4" w:space="0" w:color="auto"/>
              <w:left w:val="single" w:sz="4" w:space="0" w:color="auto"/>
              <w:bottom w:val="single" w:sz="4" w:space="0" w:color="auto"/>
              <w:right w:val="single" w:sz="4" w:space="0" w:color="auto"/>
            </w:tcBorders>
            <w:hideMark/>
          </w:tcPr>
          <w:p w:rsidR="000F67F9" w:rsidRPr="00D22791" w:rsidRDefault="000F67F9" w:rsidP="009E04B4">
            <w:pPr>
              <w:spacing w:line="276" w:lineRule="auto"/>
              <w:jc w:val="center"/>
              <w:rPr>
                <w:lang w:eastAsia="en-US"/>
              </w:rPr>
            </w:pPr>
            <w:r w:rsidRPr="00D22791">
              <w:rPr>
                <w:lang w:eastAsia="en-US"/>
              </w:rPr>
              <w:t>Ставка субсидии, руб.</w:t>
            </w:r>
            <w:r w:rsidRPr="00D22791">
              <w:rPr>
                <w:sz w:val="20"/>
                <w:szCs w:val="20"/>
                <w:lang w:eastAsia="en-US"/>
              </w:rPr>
              <w:t>**</w:t>
            </w:r>
            <w:r w:rsidRPr="00D22791">
              <w:rPr>
                <w:lang w:eastAsia="en-US"/>
              </w:rPr>
              <w:t xml:space="preserve"> / % от затрат</w:t>
            </w:r>
            <w:r w:rsidRPr="00D22791">
              <w:rPr>
                <w:sz w:val="20"/>
                <w:szCs w:val="20"/>
                <w:lang w:eastAsia="en-US"/>
              </w:rPr>
              <w:t>***</w:t>
            </w:r>
          </w:p>
        </w:tc>
        <w:tc>
          <w:tcPr>
            <w:tcW w:w="1859" w:type="dxa"/>
            <w:tcBorders>
              <w:top w:val="single" w:sz="4" w:space="0" w:color="auto"/>
              <w:left w:val="single" w:sz="4" w:space="0" w:color="auto"/>
              <w:bottom w:val="single" w:sz="4" w:space="0" w:color="auto"/>
              <w:right w:val="single" w:sz="4" w:space="0" w:color="auto"/>
            </w:tcBorders>
            <w:hideMark/>
          </w:tcPr>
          <w:p w:rsidR="000F67F9" w:rsidRPr="00D22791" w:rsidRDefault="000F67F9" w:rsidP="009E04B4">
            <w:pPr>
              <w:spacing w:line="276" w:lineRule="auto"/>
              <w:jc w:val="center"/>
              <w:rPr>
                <w:lang w:eastAsia="en-US"/>
              </w:rPr>
            </w:pPr>
            <w:r w:rsidRPr="00D22791">
              <w:rPr>
                <w:lang w:eastAsia="en-US"/>
              </w:rPr>
              <w:t xml:space="preserve">Сумма причитающейся субсидии, </w:t>
            </w:r>
          </w:p>
          <w:p w:rsidR="000F67F9" w:rsidRPr="00D22791" w:rsidRDefault="000F67F9" w:rsidP="009E04B4">
            <w:pPr>
              <w:spacing w:line="276" w:lineRule="auto"/>
              <w:jc w:val="center"/>
              <w:rPr>
                <w:lang w:eastAsia="en-US"/>
              </w:rPr>
            </w:pPr>
            <w:r w:rsidRPr="00D22791">
              <w:rPr>
                <w:lang w:eastAsia="en-US"/>
              </w:rPr>
              <w:t>руб.</w:t>
            </w:r>
          </w:p>
        </w:tc>
        <w:tc>
          <w:tcPr>
            <w:tcW w:w="1756" w:type="dxa"/>
            <w:tcBorders>
              <w:top w:val="single" w:sz="4" w:space="0" w:color="auto"/>
              <w:left w:val="single" w:sz="4" w:space="0" w:color="auto"/>
              <w:bottom w:val="single" w:sz="4" w:space="0" w:color="auto"/>
              <w:right w:val="single" w:sz="4" w:space="0" w:color="auto"/>
            </w:tcBorders>
            <w:hideMark/>
          </w:tcPr>
          <w:p w:rsidR="000F67F9" w:rsidRPr="00D22791" w:rsidRDefault="000F67F9" w:rsidP="009E04B4">
            <w:pPr>
              <w:spacing w:line="276" w:lineRule="auto"/>
              <w:ind w:right="-53"/>
              <w:jc w:val="center"/>
              <w:rPr>
                <w:lang w:eastAsia="en-US"/>
              </w:rPr>
            </w:pPr>
            <w:r w:rsidRPr="00D22791">
              <w:rPr>
                <w:lang w:eastAsia="en-US"/>
              </w:rPr>
              <w:t>Сумма субсидии к перечислению, руб.</w:t>
            </w:r>
          </w:p>
        </w:tc>
      </w:tr>
      <w:tr w:rsidR="000F67F9" w:rsidRPr="00D22791" w:rsidTr="009E04B4">
        <w:tc>
          <w:tcPr>
            <w:tcW w:w="1843" w:type="dxa"/>
            <w:tcBorders>
              <w:top w:val="single" w:sz="4" w:space="0" w:color="auto"/>
              <w:left w:val="single" w:sz="4" w:space="0" w:color="auto"/>
              <w:bottom w:val="single" w:sz="4" w:space="0" w:color="auto"/>
              <w:right w:val="single" w:sz="4" w:space="0" w:color="auto"/>
            </w:tcBorders>
          </w:tcPr>
          <w:p w:rsidR="000F67F9" w:rsidRPr="00D22791" w:rsidRDefault="000F67F9" w:rsidP="009E04B4">
            <w:pPr>
              <w:spacing w:line="276" w:lineRule="auto"/>
              <w:rPr>
                <w:lang w:eastAsia="en-US"/>
              </w:rPr>
            </w:pPr>
          </w:p>
        </w:tc>
        <w:tc>
          <w:tcPr>
            <w:tcW w:w="1805" w:type="dxa"/>
            <w:tcBorders>
              <w:top w:val="single" w:sz="4" w:space="0" w:color="auto"/>
              <w:left w:val="single" w:sz="4" w:space="0" w:color="auto"/>
              <w:bottom w:val="single" w:sz="4" w:space="0" w:color="auto"/>
              <w:right w:val="single" w:sz="4" w:space="0" w:color="auto"/>
            </w:tcBorders>
          </w:tcPr>
          <w:p w:rsidR="000F67F9" w:rsidRPr="00D22791" w:rsidRDefault="000F67F9" w:rsidP="009E04B4">
            <w:pPr>
              <w:spacing w:line="276" w:lineRule="auto"/>
              <w:rPr>
                <w:lang w:eastAsia="en-US"/>
              </w:rPr>
            </w:pPr>
          </w:p>
        </w:tc>
        <w:tc>
          <w:tcPr>
            <w:tcW w:w="1985" w:type="dxa"/>
            <w:tcBorders>
              <w:top w:val="single" w:sz="4" w:space="0" w:color="auto"/>
              <w:left w:val="single" w:sz="4" w:space="0" w:color="auto"/>
              <w:bottom w:val="single" w:sz="4" w:space="0" w:color="auto"/>
              <w:right w:val="single" w:sz="4" w:space="0" w:color="auto"/>
            </w:tcBorders>
          </w:tcPr>
          <w:p w:rsidR="000F67F9" w:rsidRPr="00D22791" w:rsidRDefault="000F67F9" w:rsidP="009E04B4">
            <w:pPr>
              <w:spacing w:line="276" w:lineRule="auto"/>
              <w:rPr>
                <w:lang w:eastAsia="en-US"/>
              </w:rPr>
            </w:pPr>
          </w:p>
        </w:tc>
        <w:tc>
          <w:tcPr>
            <w:tcW w:w="1859" w:type="dxa"/>
            <w:tcBorders>
              <w:top w:val="single" w:sz="4" w:space="0" w:color="auto"/>
              <w:left w:val="single" w:sz="4" w:space="0" w:color="auto"/>
              <w:bottom w:val="single" w:sz="4" w:space="0" w:color="auto"/>
              <w:right w:val="single" w:sz="4" w:space="0" w:color="auto"/>
            </w:tcBorders>
          </w:tcPr>
          <w:p w:rsidR="000F67F9" w:rsidRPr="00D22791" w:rsidRDefault="000F67F9" w:rsidP="009E04B4">
            <w:pPr>
              <w:spacing w:line="276" w:lineRule="auto"/>
              <w:rPr>
                <w:lang w:eastAsia="en-US"/>
              </w:rPr>
            </w:pPr>
          </w:p>
        </w:tc>
        <w:tc>
          <w:tcPr>
            <w:tcW w:w="1756" w:type="dxa"/>
            <w:tcBorders>
              <w:top w:val="single" w:sz="4" w:space="0" w:color="auto"/>
              <w:left w:val="single" w:sz="4" w:space="0" w:color="auto"/>
              <w:bottom w:val="single" w:sz="4" w:space="0" w:color="auto"/>
              <w:right w:val="single" w:sz="4" w:space="0" w:color="auto"/>
            </w:tcBorders>
          </w:tcPr>
          <w:p w:rsidR="000F67F9" w:rsidRPr="00D22791" w:rsidRDefault="000F67F9" w:rsidP="009E04B4">
            <w:pPr>
              <w:spacing w:line="276" w:lineRule="auto"/>
              <w:rPr>
                <w:lang w:eastAsia="en-US"/>
              </w:rPr>
            </w:pPr>
          </w:p>
        </w:tc>
      </w:tr>
    </w:tbl>
    <w:p w:rsidR="000F67F9" w:rsidRPr="00D22791" w:rsidRDefault="000F67F9" w:rsidP="000F67F9">
      <w:pPr>
        <w:rPr>
          <w:lang w:eastAsia="en-US"/>
        </w:rPr>
      </w:pPr>
    </w:p>
    <w:p w:rsidR="000F67F9" w:rsidRPr="00D22791" w:rsidRDefault="000F67F9" w:rsidP="000F67F9">
      <w:pPr>
        <w:rPr>
          <w:lang w:eastAsia="en-US"/>
        </w:rPr>
      </w:pPr>
      <w:r w:rsidRPr="00D22791">
        <w:rPr>
          <w:lang w:eastAsia="en-US"/>
        </w:rPr>
        <w:t>Получатель субсидии             _________________      _____________________________</w:t>
      </w:r>
    </w:p>
    <w:p w:rsidR="000F67F9" w:rsidRPr="00D22791" w:rsidRDefault="000F67F9" w:rsidP="000F67F9">
      <w:pPr>
        <w:rPr>
          <w:lang w:eastAsia="en-US"/>
        </w:rPr>
      </w:pPr>
      <w:r w:rsidRPr="00D22791">
        <w:rPr>
          <w:lang w:eastAsia="en-US"/>
        </w:rPr>
        <w:t xml:space="preserve">                                              (подпись)                                 (расшифровка)</w:t>
      </w:r>
    </w:p>
    <w:p w:rsidR="000F67F9" w:rsidRPr="00D22791" w:rsidRDefault="000F67F9" w:rsidP="000F67F9">
      <w:pPr>
        <w:rPr>
          <w:lang w:eastAsia="en-US"/>
        </w:rPr>
      </w:pPr>
    </w:p>
    <w:p w:rsidR="000F67F9" w:rsidRPr="00D22791" w:rsidRDefault="000F67F9" w:rsidP="000F67F9">
      <w:pPr>
        <w:rPr>
          <w:lang w:eastAsia="en-US"/>
        </w:rPr>
      </w:pPr>
    </w:p>
    <w:p w:rsidR="000F67F9" w:rsidRPr="00D22791" w:rsidRDefault="000F67F9" w:rsidP="000F67F9">
      <w:pPr>
        <w:rPr>
          <w:lang w:eastAsia="en-US"/>
        </w:rPr>
      </w:pPr>
    </w:p>
    <w:p w:rsidR="000F67F9" w:rsidRPr="00D22791" w:rsidRDefault="000F67F9" w:rsidP="000F67F9">
      <w:pPr>
        <w:rPr>
          <w:lang w:eastAsia="en-US"/>
        </w:rPr>
      </w:pPr>
      <w:r w:rsidRPr="00D22791">
        <w:rPr>
          <w:lang w:eastAsia="en-US"/>
        </w:rPr>
        <w:t>«______»___________________202_ г.</w:t>
      </w:r>
    </w:p>
    <w:p w:rsidR="000F67F9" w:rsidRPr="00D22791" w:rsidRDefault="000F67F9" w:rsidP="000F67F9">
      <w:pPr>
        <w:shd w:val="clear" w:color="auto" w:fill="FFFFFF"/>
        <w:jc w:val="both"/>
      </w:pPr>
    </w:p>
    <w:p w:rsidR="000F67F9" w:rsidRPr="00D22791" w:rsidRDefault="000F67F9" w:rsidP="000F67F9">
      <w:pPr>
        <w:spacing w:after="1" w:line="220" w:lineRule="atLeast"/>
        <w:jc w:val="both"/>
      </w:pPr>
    </w:p>
    <w:p w:rsidR="000F67F9" w:rsidRPr="00D22791" w:rsidRDefault="000F67F9" w:rsidP="000F67F9">
      <w:pPr>
        <w:spacing w:after="1" w:line="220" w:lineRule="atLeast"/>
        <w:jc w:val="both"/>
      </w:pPr>
    </w:p>
    <w:p w:rsidR="000F67F9" w:rsidRPr="00D22791" w:rsidRDefault="000F67F9" w:rsidP="000F67F9">
      <w:pPr>
        <w:spacing w:after="1" w:line="220" w:lineRule="atLeast"/>
        <w:jc w:val="both"/>
      </w:pPr>
    </w:p>
    <w:p w:rsidR="000F67F9" w:rsidRPr="00D22791" w:rsidRDefault="000F67F9" w:rsidP="000F67F9">
      <w:pPr>
        <w:spacing w:after="1" w:line="220" w:lineRule="atLeast"/>
        <w:jc w:val="both"/>
        <w:rPr>
          <w:lang w:eastAsia="en-US"/>
        </w:rPr>
      </w:pPr>
      <w:r w:rsidRPr="00D22791">
        <w:rPr>
          <w:sz w:val="20"/>
          <w:szCs w:val="20"/>
        </w:rPr>
        <w:t>*</w:t>
      </w:r>
      <w:r w:rsidRPr="00D22791">
        <w:t xml:space="preserve"> </w:t>
      </w:r>
      <w:r w:rsidRPr="00D22791">
        <w:rPr>
          <w:lang w:eastAsia="en-US"/>
        </w:rPr>
        <w:t>справка - расчет составляется отдельно по каждому направлению субсидий</w:t>
      </w:r>
      <w:r w:rsidRPr="00D22791">
        <w:t xml:space="preserve"> </w:t>
      </w:r>
      <w:r w:rsidRPr="00D22791">
        <w:rPr>
          <w:lang w:eastAsia="en-US"/>
        </w:rPr>
        <w:t xml:space="preserve">на развитие личных подсобных хозяйств, развитие крестьянских (фермерских) хозяйств </w:t>
      </w:r>
      <w:r w:rsidRPr="00D22791">
        <w:rPr>
          <w:bCs/>
          <w:lang w:eastAsia="en-US"/>
        </w:rPr>
        <w:t>и ин</w:t>
      </w:r>
      <w:r w:rsidRPr="00D22791">
        <w:t>дивидуальных предпринимателей, являющихся сельскохозяйственными товаропроизводителями</w:t>
      </w:r>
      <w:r w:rsidRPr="00D22791">
        <w:rPr>
          <w:lang w:eastAsia="en-US"/>
        </w:rPr>
        <w:t>;</w:t>
      </w:r>
    </w:p>
    <w:p w:rsidR="000F67F9" w:rsidRPr="00D22791" w:rsidRDefault="000F67F9" w:rsidP="000F67F9">
      <w:pPr>
        <w:jc w:val="both"/>
        <w:rPr>
          <w:lang w:eastAsia="en-US"/>
        </w:rPr>
      </w:pPr>
      <w:r w:rsidRPr="00D22791">
        <w:rPr>
          <w:sz w:val="20"/>
          <w:szCs w:val="20"/>
          <w:lang w:eastAsia="en-US"/>
        </w:rPr>
        <w:t xml:space="preserve">** </w:t>
      </w:r>
      <w:r w:rsidRPr="00D22791">
        <w:rPr>
          <w:lang w:eastAsia="en-US"/>
        </w:rPr>
        <w:t>по направлению субсидий на содержание коров;</w:t>
      </w:r>
    </w:p>
    <w:p w:rsidR="000F67F9" w:rsidRPr="00D22791" w:rsidRDefault="000F67F9" w:rsidP="000F67F9">
      <w:pPr>
        <w:jc w:val="both"/>
        <w:rPr>
          <w:lang w:eastAsia="en-US"/>
        </w:rPr>
      </w:pPr>
      <w:r w:rsidRPr="00D22791">
        <w:rPr>
          <w:sz w:val="20"/>
          <w:szCs w:val="20"/>
          <w:lang w:eastAsia="en-US"/>
        </w:rPr>
        <w:t>***</w:t>
      </w:r>
      <w:r w:rsidRPr="00D22791">
        <w:rPr>
          <w:lang w:eastAsia="en-US"/>
        </w:rPr>
        <w:t xml:space="preserve"> по направлению субсидий на возмещение части затрат на обеспечение технической и технологической модернизации.</w:t>
      </w:r>
    </w:p>
    <w:p w:rsidR="000F67F9" w:rsidRPr="00D22791" w:rsidRDefault="000F67F9" w:rsidP="000F67F9">
      <w:pPr>
        <w:autoSpaceDE w:val="0"/>
        <w:autoSpaceDN w:val="0"/>
        <w:adjustRightInd w:val="0"/>
        <w:jc w:val="right"/>
        <w:outlineLvl w:val="0"/>
      </w:pPr>
    </w:p>
    <w:p w:rsidR="000F67F9" w:rsidRPr="00C46600" w:rsidRDefault="000F67F9" w:rsidP="000F67F9">
      <w:pPr>
        <w:autoSpaceDE w:val="0"/>
        <w:autoSpaceDN w:val="0"/>
        <w:adjustRightInd w:val="0"/>
        <w:jc w:val="right"/>
        <w:outlineLvl w:val="0"/>
        <w:rPr>
          <w:rFonts w:ascii="Arial" w:hAnsi="Arial" w:cs="Arial"/>
        </w:rPr>
      </w:pPr>
    </w:p>
    <w:p w:rsidR="000F67F9" w:rsidRPr="00C46600" w:rsidRDefault="000F67F9" w:rsidP="000F67F9">
      <w:pPr>
        <w:autoSpaceDE w:val="0"/>
        <w:autoSpaceDN w:val="0"/>
        <w:adjustRightInd w:val="0"/>
        <w:jc w:val="right"/>
        <w:outlineLvl w:val="0"/>
        <w:rPr>
          <w:rFonts w:ascii="Arial" w:hAnsi="Arial" w:cs="Arial"/>
        </w:rPr>
      </w:pPr>
    </w:p>
    <w:p w:rsidR="000F67F9" w:rsidRPr="00C46600" w:rsidRDefault="000F67F9" w:rsidP="000F67F9">
      <w:pPr>
        <w:autoSpaceDE w:val="0"/>
        <w:autoSpaceDN w:val="0"/>
        <w:adjustRightInd w:val="0"/>
        <w:jc w:val="right"/>
        <w:outlineLvl w:val="0"/>
        <w:rPr>
          <w:rFonts w:ascii="Arial" w:hAnsi="Arial" w:cs="Arial"/>
        </w:rPr>
      </w:pPr>
    </w:p>
    <w:p w:rsidR="000F67F9" w:rsidRPr="00614674" w:rsidRDefault="000F67F9" w:rsidP="000F67F9">
      <w:pPr>
        <w:autoSpaceDE w:val="0"/>
        <w:autoSpaceDN w:val="0"/>
        <w:adjustRightInd w:val="0"/>
        <w:jc w:val="right"/>
        <w:outlineLvl w:val="0"/>
      </w:pPr>
      <w:r w:rsidRPr="00614674">
        <w:lastRenderedPageBreak/>
        <w:t xml:space="preserve">Приложение № </w:t>
      </w:r>
      <w:r w:rsidR="00614674" w:rsidRPr="00614674">
        <w:t>5</w:t>
      </w:r>
    </w:p>
    <w:p w:rsidR="00614674" w:rsidRPr="00D22791" w:rsidRDefault="00614674" w:rsidP="00614674">
      <w:pPr>
        <w:tabs>
          <w:tab w:val="left" w:pos="5103"/>
        </w:tabs>
        <w:spacing w:after="1" w:line="220" w:lineRule="atLeast"/>
        <w:jc w:val="right"/>
      </w:pPr>
      <w:r w:rsidRPr="00D22791">
        <w:t>к Положению</w:t>
      </w:r>
    </w:p>
    <w:p w:rsidR="00614674" w:rsidRPr="000F67F9" w:rsidRDefault="00614674" w:rsidP="00614674">
      <w:pPr>
        <w:tabs>
          <w:tab w:val="left" w:pos="5103"/>
        </w:tabs>
        <w:spacing w:after="1" w:line="220" w:lineRule="atLeast"/>
        <w:jc w:val="right"/>
      </w:pPr>
      <w:r w:rsidRPr="000F67F9">
        <w:t>о предоставлении субсидий на развитие</w:t>
      </w:r>
    </w:p>
    <w:p w:rsidR="00614674" w:rsidRPr="000F67F9" w:rsidRDefault="00614674" w:rsidP="00614674">
      <w:pPr>
        <w:tabs>
          <w:tab w:val="left" w:pos="5103"/>
        </w:tabs>
        <w:spacing w:after="1" w:line="220" w:lineRule="atLeast"/>
        <w:jc w:val="right"/>
      </w:pPr>
      <w:r w:rsidRPr="000F67F9">
        <w:t xml:space="preserve"> личных подсобных хозяйств, развитие </w:t>
      </w:r>
    </w:p>
    <w:p w:rsidR="00614674" w:rsidRPr="00D22791" w:rsidRDefault="00614674" w:rsidP="00614674">
      <w:pPr>
        <w:tabs>
          <w:tab w:val="left" w:pos="5103"/>
        </w:tabs>
        <w:spacing w:after="1" w:line="220" w:lineRule="atLeast"/>
        <w:jc w:val="right"/>
      </w:pPr>
      <w:r w:rsidRPr="00D22791">
        <w:t xml:space="preserve">крестьянских (фермерских) хозяйств и </w:t>
      </w:r>
    </w:p>
    <w:p w:rsidR="00614674" w:rsidRPr="00D22791" w:rsidRDefault="00614674" w:rsidP="00614674">
      <w:pPr>
        <w:tabs>
          <w:tab w:val="left" w:pos="5103"/>
        </w:tabs>
        <w:spacing w:after="1" w:line="220" w:lineRule="atLeast"/>
        <w:jc w:val="right"/>
      </w:pPr>
      <w:r w:rsidRPr="00D22791">
        <w:t xml:space="preserve">индивидуальных предпринимателей, </w:t>
      </w:r>
    </w:p>
    <w:p w:rsidR="00614674" w:rsidRPr="00D22791" w:rsidRDefault="00614674" w:rsidP="00614674">
      <w:pPr>
        <w:tabs>
          <w:tab w:val="left" w:pos="5103"/>
        </w:tabs>
        <w:spacing w:after="1" w:line="220" w:lineRule="atLeast"/>
        <w:jc w:val="right"/>
      </w:pPr>
      <w:proofErr w:type="gramStart"/>
      <w:r w:rsidRPr="00D22791">
        <w:t>являющихся</w:t>
      </w:r>
      <w:proofErr w:type="gramEnd"/>
      <w:r w:rsidRPr="00D22791">
        <w:t xml:space="preserve"> сельскохозяйственными </w:t>
      </w:r>
    </w:p>
    <w:p w:rsidR="000F67F9" w:rsidRPr="00C46600" w:rsidRDefault="00614674" w:rsidP="00614674">
      <w:pPr>
        <w:autoSpaceDE w:val="0"/>
        <w:autoSpaceDN w:val="0"/>
        <w:adjustRightInd w:val="0"/>
        <w:jc w:val="right"/>
        <w:rPr>
          <w:rFonts w:ascii="Arial" w:hAnsi="Arial" w:cs="Arial"/>
        </w:rPr>
      </w:pPr>
      <w:r w:rsidRPr="00D22791">
        <w:t>товаропроизводителями</w:t>
      </w:r>
    </w:p>
    <w:p w:rsidR="00614674" w:rsidRDefault="00614674" w:rsidP="000F67F9">
      <w:pPr>
        <w:autoSpaceDE w:val="0"/>
        <w:autoSpaceDN w:val="0"/>
        <w:adjustRightInd w:val="0"/>
        <w:jc w:val="center"/>
        <w:rPr>
          <w:rFonts w:ascii="Arial" w:hAnsi="Arial" w:cs="Arial"/>
        </w:rPr>
      </w:pPr>
    </w:p>
    <w:p w:rsidR="00614674" w:rsidRDefault="00614674" w:rsidP="000F67F9">
      <w:pPr>
        <w:autoSpaceDE w:val="0"/>
        <w:autoSpaceDN w:val="0"/>
        <w:adjustRightInd w:val="0"/>
        <w:jc w:val="center"/>
        <w:rPr>
          <w:rFonts w:ascii="Arial" w:hAnsi="Arial" w:cs="Arial"/>
        </w:rPr>
      </w:pPr>
    </w:p>
    <w:p w:rsidR="000F67F9" w:rsidRPr="00614674" w:rsidRDefault="000F67F9" w:rsidP="000F67F9">
      <w:pPr>
        <w:autoSpaceDE w:val="0"/>
        <w:autoSpaceDN w:val="0"/>
        <w:adjustRightInd w:val="0"/>
        <w:jc w:val="center"/>
      </w:pPr>
      <w:r w:rsidRPr="00614674">
        <w:t xml:space="preserve">Сводный реестр </w:t>
      </w:r>
    </w:p>
    <w:p w:rsidR="000F67F9" w:rsidRPr="00614674" w:rsidRDefault="000F67F9" w:rsidP="000F67F9">
      <w:pPr>
        <w:spacing w:after="1" w:line="220" w:lineRule="atLeast"/>
        <w:jc w:val="center"/>
      </w:pPr>
      <w:r w:rsidRPr="00614674">
        <w:t xml:space="preserve">получателей субсидий, причитающихся на развитие личных подсобных хозяйств, </w:t>
      </w:r>
      <w:r w:rsidRPr="00614674">
        <w:rPr>
          <w:bCs/>
          <w:lang w:eastAsia="en-US"/>
        </w:rPr>
        <w:t xml:space="preserve">развитие крестьянских (фермерских) хозяйств и </w:t>
      </w:r>
      <w:r w:rsidRPr="00614674">
        <w:t>индивидуальных предпринимателей,</w:t>
      </w:r>
    </w:p>
    <w:p w:rsidR="000F67F9" w:rsidRPr="00614674" w:rsidRDefault="000F67F9" w:rsidP="000F67F9">
      <w:pPr>
        <w:autoSpaceDE w:val="0"/>
        <w:autoSpaceDN w:val="0"/>
        <w:adjustRightInd w:val="0"/>
        <w:jc w:val="center"/>
        <w:rPr>
          <w:bCs/>
          <w:lang w:eastAsia="en-US"/>
        </w:rPr>
      </w:pPr>
      <w:proofErr w:type="gramStart"/>
      <w:r w:rsidRPr="00614674">
        <w:rPr>
          <w:bCs/>
          <w:lang w:eastAsia="en-US"/>
        </w:rPr>
        <w:t>являющихся</w:t>
      </w:r>
      <w:proofErr w:type="gramEnd"/>
      <w:r w:rsidRPr="00614674">
        <w:rPr>
          <w:bCs/>
          <w:lang w:eastAsia="en-US"/>
        </w:rPr>
        <w:t xml:space="preserve"> сельскохозяйственными товаропроизводителями </w:t>
      </w:r>
    </w:p>
    <w:p w:rsidR="000F67F9" w:rsidRPr="00614674" w:rsidRDefault="000F67F9" w:rsidP="000F67F9">
      <w:pPr>
        <w:autoSpaceDE w:val="0"/>
        <w:autoSpaceDN w:val="0"/>
        <w:adjustRightInd w:val="0"/>
        <w:jc w:val="center"/>
      </w:pPr>
      <w:r w:rsidRPr="00614674">
        <w:t>за _____________________ 202_ г.</w:t>
      </w:r>
    </w:p>
    <w:p w:rsidR="000F67F9" w:rsidRPr="00614674" w:rsidRDefault="000F67F9" w:rsidP="000F67F9">
      <w:pPr>
        <w:autoSpaceDE w:val="0"/>
        <w:autoSpaceDN w:val="0"/>
        <w:adjustRightInd w:val="0"/>
        <w:jc w:val="both"/>
      </w:pPr>
      <w:r w:rsidRPr="00614674">
        <w:t>По направлению</w:t>
      </w:r>
      <w:r w:rsidRPr="00614674">
        <w:rPr>
          <w:sz w:val="20"/>
          <w:szCs w:val="20"/>
        </w:rPr>
        <w:t>*</w:t>
      </w:r>
      <w:r w:rsidRPr="00614674">
        <w:t>_______________________________________________________________ (на содержание коров / на возмещение части затрат на обеспечение технической и технологической модернизации)</w:t>
      </w:r>
    </w:p>
    <w:tbl>
      <w:tblPr>
        <w:tblpPr w:leftFromText="180" w:rightFromText="180" w:vertAnchor="text" w:horzAnchor="margin" w:tblpXSpec="center" w:tblpY="146"/>
        <w:tblW w:w="10070" w:type="dxa"/>
        <w:tblLayout w:type="fixed"/>
        <w:tblCellMar>
          <w:top w:w="75" w:type="dxa"/>
          <w:left w:w="0" w:type="dxa"/>
          <w:bottom w:w="75" w:type="dxa"/>
          <w:right w:w="0" w:type="dxa"/>
        </w:tblCellMar>
        <w:tblLook w:val="0000" w:firstRow="0" w:lastRow="0" w:firstColumn="0" w:lastColumn="0" w:noHBand="0" w:noVBand="0"/>
      </w:tblPr>
      <w:tblGrid>
        <w:gridCol w:w="431"/>
        <w:gridCol w:w="1559"/>
        <w:gridCol w:w="1843"/>
        <w:gridCol w:w="1701"/>
        <w:gridCol w:w="1417"/>
        <w:gridCol w:w="1843"/>
        <w:gridCol w:w="1276"/>
      </w:tblGrid>
      <w:tr w:rsidR="000F67F9" w:rsidRPr="00614674" w:rsidTr="00614674">
        <w:trPr>
          <w:trHeight w:val="456"/>
        </w:trPr>
        <w:tc>
          <w:tcPr>
            <w:tcW w:w="431" w:type="dxa"/>
            <w:tcBorders>
              <w:top w:val="single" w:sz="4" w:space="0" w:color="auto"/>
              <w:left w:val="single" w:sz="4" w:space="0" w:color="auto"/>
              <w:bottom w:val="single" w:sz="4" w:space="0" w:color="auto"/>
              <w:right w:val="single" w:sz="4" w:space="0" w:color="auto"/>
            </w:tcBorders>
          </w:tcPr>
          <w:p w:rsidR="000F67F9" w:rsidRPr="00614674" w:rsidRDefault="000F67F9" w:rsidP="009E04B4">
            <w:pPr>
              <w:autoSpaceDE w:val="0"/>
              <w:autoSpaceDN w:val="0"/>
              <w:adjustRightInd w:val="0"/>
              <w:jc w:val="center"/>
            </w:pPr>
            <w:r w:rsidRPr="00614674">
              <w:t xml:space="preserve">№ </w:t>
            </w:r>
            <w:proofErr w:type="gramStart"/>
            <w:r w:rsidRPr="00614674">
              <w:t>п</w:t>
            </w:r>
            <w:proofErr w:type="gramEnd"/>
            <w:r w:rsidRPr="00614674">
              <w:t>/п</w:t>
            </w:r>
          </w:p>
        </w:tc>
        <w:tc>
          <w:tcPr>
            <w:tcW w:w="1559" w:type="dxa"/>
            <w:tcBorders>
              <w:top w:val="single" w:sz="4" w:space="0" w:color="auto"/>
              <w:left w:val="single" w:sz="4" w:space="0" w:color="auto"/>
              <w:bottom w:val="single" w:sz="4" w:space="0" w:color="auto"/>
              <w:right w:val="single" w:sz="4" w:space="0" w:color="auto"/>
            </w:tcBorders>
          </w:tcPr>
          <w:p w:rsidR="000F67F9" w:rsidRPr="00614674" w:rsidRDefault="000F67F9" w:rsidP="009E04B4">
            <w:pPr>
              <w:autoSpaceDE w:val="0"/>
              <w:autoSpaceDN w:val="0"/>
              <w:adjustRightInd w:val="0"/>
              <w:jc w:val="center"/>
            </w:pPr>
            <w:r w:rsidRPr="00614674">
              <w:t>Наименование получателя субсидий</w:t>
            </w:r>
          </w:p>
        </w:tc>
        <w:tc>
          <w:tcPr>
            <w:tcW w:w="1843" w:type="dxa"/>
            <w:tcBorders>
              <w:top w:val="single" w:sz="4" w:space="0" w:color="auto"/>
              <w:left w:val="single" w:sz="4" w:space="0" w:color="auto"/>
              <w:bottom w:val="single" w:sz="4" w:space="0" w:color="auto"/>
              <w:right w:val="single" w:sz="4" w:space="0" w:color="auto"/>
            </w:tcBorders>
          </w:tcPr>
          <w:p w:rsidR="000F67F9" w:rsidRPr="00614674" w:rsidRDefault="000F67F9" w:rsidP="009E04B4">
            <w:pPr>
              <w:autoSpaceDE w:val="0"/>
              <w:autoSpaceDN w:val="0"/>
              <w:adjustRightInd w:val="0"/>
              <w:jc w:val="center"/>
            </w:pPr>
            <w:r w:rsidRPr="00614674">
              <w:rPr>
                <w:lang w:eastAsia="en-US"/>
              </w:rPr>
              <w:t>Направление расходования</w:t>
            </w:r>
            <w:r w:rsidRPr="00614674">
              <w:rPr>
                <w:sz w:val="20"/>
                <w:szCs w:val="20"/>
                <w:lang w:eastAsia="en-US"/>
              </w:rPr>
              <w:t>***</w:t>
            </w:r>
          </w:p>
        </w:tc>
        <w:tc>
          <w:tcPr>
            <w:tcW w:w="1701" w:type="dxa"/>
            <w:tcBorders>
              <w:top w:val="single" w:sz="4" w:space="0" w:color="auto"/>
              <w:left w:val="single" w:sz="4" w:space="0" w:color="auto"/>
              <w:bottom w:val="single" w:sz="4" w:space="0" w:color="auto"/>
              <w:right w:val="single" w:sz="4" w:space="0" w:color="auto"/>
            </w:tcBorders>
          </w:tcPr>
          <w:p w:rsidR="000F67F9" w:rsidRPr="00614674" w:rsidRDefault="000F67F9" w:rsidP="009E04B4">
            <w:pPr>
              <w:autoSpaceDE w:val="0"/>
              <w:autoSpaceDN w:val="0"/>
              <w:adjustRightInd w:val="0"/>
              <w:jc w:val="center"/>
            </w:pPr>
            <w:r w:rsidRPr="00614674">
              <w:rPr>
                <w:lang w:eastAsia="en-US"/>
              </w:rPr>
              <w:t>Поголовье коров, гол</w:t>
            </w:r>
            <w:proofErr w:type="gramStart"/>
            <w:r w:rsidRPr="00614674">
              <w:rPr>
                <w:lang w:eastAsia="en-US"/>
              </w:rPr>
              <w:t>.</w:t>
            </w:r>
            <w:proofErr w:type="gramEnd"/>
            <w:r w:rsidRPr="00614674">
              <w:rPr>
                <w:sz w:val="20"/>
                <w:szCs w:val="20"/>
                <w:lang w:eastAsia="en-US"/>
              </w:rPr>
              <w:t>**</w:t>
            </w:r>
            <w:r w:rsidRPr="00614674">
              <w:rPr>
                <w:lang w:eastAsia="en-US"/>
              </w:rPr>
              <w:t xml:space="preserve"> / </w:t>
            </w:r>
            <w:proofErr w:type="gramStart"/>
            <w:r w:rsidRPr="00614674">
              <w:rPr>
                <w:lang w:eastAsia="en-US"/>
              </w:rPr>
              <w:t>с</w:t>
            </w:r>
            <w:proofErr w:type="gramEnd"/>
            <w:r w:rsidRPr="00614674">
              <w:rPr>
                <w:lang w:eastAsia="en-US"/>
              </w:rPr>
              <w:t>умма затрат, руб.</w:t>
            </w:r>
            <w:r w:rsidRPr="00614674">
              <w:rPr>
                <w:sz w:val="20"/>
                <w:szCs w:val="20"/>
                <w:lang w:eastAsia="en-US"/>
              </w:rPr>
              <w:t>***</w:t>
            </w:r>
          </w:p>
        </w:tc>
        <w:tc>
          <w:tcPr>
            <w:tcW w:w="1417" w:type="dxa"/>
            <w:tcBorders>
              <w:top w:val="single" w:sz="4" w:space="0" w:color="auto"/>
              <w:left w:val="single" w:sz="4" w:space="0" w:color="auto"/>
              <w:bottom w:val="single" w:sz="4" w:space="0" w:color="auto"/>
              <w:right w:val="single" w:sz="4" w:space="0" w:color="auto"/>
            </w:tcBorders>
          </w:tcPr>
          <w:p w:rsidR="000F67F9" w:rsidRPr="00614674" w:rsidRDefault="000F67F9" w:rsidP="009E04B4">
            <w:pPr>
              <w:autoSpaceDE w:val="0"/>
              <w:autoSpaceDN w:val="0"/>
              <w:adjustRightInd w:val="0"/>
              <w:jc w:val="center"/>
            </w:pPr>
            <w:r w:rsidRPr="00614674">
              <w:t xml:space="preserve">Ставка субсидии, </w:t>
            </w:r>
            <w:r w:rsidRPr="00614674">
              <w:rPr>
                <w:lang w:eastAsia="en-US"/>
              </w:rPr>
              <w:t xml:space="preserve"> руб.</w:t>
            </w:r>
            <w:r w:rsidRPr="00614674">
              <w:rPr>
                <w:sz w:val="20"/>
                <w:szCs w:val="20"/>
                <w:lang w:eastAsia="en-US"/>
              </w:rPr>
              <w:t>**</w:t>
            </w:r>
            <w:r w:rsidRPr="00614674">
              <w:rPr>
                <w:lang w:eastAsia="en-US"/>
              </w:rPr>
              <w:t xml:space="preserve"> / % от затрат</w:t>
            </w:r>
            <w:r w:rsidRPr="00614674">
              <w:rPr>
                <w:sz w:val="20"/>
                <w:szCs w:val="20"/>
                <w:lang w:eastAsia="en-US"/>
              </w:rPr>
              <w:t>***</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67F9" w:rsidRPr="00614674" w:rsidRDefault="000F67F9" w:rsidP="009E04B4">
            <w:pPr>
              <w:autoSpaceDE w:val="0"/>
              <w:autoSpaceDN w:val="0"/>
              <w:adjustRightInd w:val="0"/>
              <w:jc w:val="center"/>
            </w:pPr>
            <w:r w:rsidRPr="00614674">
              <w:t>Сумма причитающейся субсидии, руб.</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67F9" w:rsidRPr="00614674" w:rsidRDefault="000F67F9" w:rsidP="009E04B4">
            <w:pPr>
              <w:autoSpaceDE w:val="0"/>
              <w:autoSpaceDN w:val="0"/>
              <w:adjustRightInd w:val="0"/>
              <w:jc w:val="center"/>
            </w:pPr>
            <w:r w:rsidRPr="00614674">
              <w:t>Сумма субсидии к перечислению, руб.</w:t>
            </w:r>
          </w:p>
        </w:tc>
      </w:tr>
      <w:tr w:rsidR="000F67F9" w:rsidRPr="00614674" w:rsidTr="00614674">
        <w:trPr>
          <w:trHeight w:val="28"/>
        </w:trPr>
        <w:tc>
          <w:tcPr>
            <w:tcW w:w="431" w:type="dxa"/>
            <w:tcBorders>
              <w:top w:val="single" w:sz="4" w:space="0" w:color="auto"/>
              <w:left w:val="single" w:sz="4" w:space="0" w:color="auto"/>
              <w:bottom w:val="single" w:sz="4" w:space="0" w:color="auto"/>
              <w:right w:val="single" w:sz="4" w:space="0" w:color="auto"/>
            </w:tcBorders>
          </w:tcPr>
          <w:p w:rsidR="000F67F9" w:rsidRPr="00614674" w:rsidRDefault="000F67F9" w:rsidP="009E04B4">
            <w:pPr>
              <w:autoSpaceDE w:val="0"/>
              <w:autoSpaceDN w:val="0"/>
              <w:adjustRightInd w:val="0"/>
            </w:pPr>
          </w:p>
        </w:tc>
        <w:tc>
          <w:tcPr>
            <w:tcW w:w="1559" w:type="dxa"/>
            <w:tcBorders>
              <w:top w:val="single" w:sz="4" w:space="0" w:color="auto"/>
              <w:left w:val="single" w:sz="4" w:space="0" w:color="auto"/>
              <w:bottom w:val="single" w:sz="4" w:space="0" w:color="auto"/>
              <w:right w:val="single" w:sz="4" w:space="0" w:color="auto"/>
            </w:tcBorders>
          </w:tcPr>
          <w:p w:rsidR="000F67F9" w:rsidRPr="00614674" w:rsidRDefault="000F67F9" w:rsidP="009E04B4">
            <w:pPr>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rsidR="000F67F9" w:rsidRPr="00614674" w:rsidRDefault="000F67F9" w:rsidP="009E04B4">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0F67F9" w:rsidRPr="00614674" w:rsidRDefault="000F67F9" w:rsidP="009E04B4">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rsidR="000F67F9" w:rsidRPr="00614674" w:rsidRDefault="000F67F9" w:rsidP="009E04B4">
            <w:pPr>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67F9" w:rsidRPr="00614674" w:rsidRDefault="000F67F9" w:rsidP="009E04B4">
            <w:pPr>
              <w:autoSpaceDE w:val="0"/>
              <w:autoSpaceDN w:val="0"/>
              <w:adjustRightInd w:val="0"/>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67F9" w:rsidRPr="00614674" w:rsidRDefault="000F67F9" w:rsidP="009E04B4">
            <w:pPr>
              <w:autoSpaceDE w:val="0"/>
              <w:autoSpaceDN w:val="0"/>
              <w:adjustRightInd w:val="0"/>
            </w:pPr>
          </w:p>
        </w:tc>
      </w:tr>
      <w:tr w:rsidR="000F67F9" w:rsidRPr="00614674" w:rsidTr="00614674">
        <w:trPr>
          <w:trHeight w:val="18"/>
        </w:trPr>
        <w:tc>
          <w:tcPr>
            <w:tcW w:w="431" w:type="dxa"/>
            <w:tcBorders>
              <w:top w:val="single" w:sz="4" w:space="0" w:color="auto"/>
              <w:left w:val="single" w:sz="4" w:space="0" w:color="auto"/>
              <w:bottom w:val="single" w:sz="4" w:space="0" w:color="auto"/>
              <w:right w:val="single" w:sz="4" w:space="0" w:color="auto"/>
            </w:tcBorders>
          </w:tcPr>
          <w:p w:rsidR="000F67F9" w:rsidRPr="00614674" w:rsidRDefault="000F67F9" w:rsidP="009E04B4">
            <w:pPr>
              <w:autoSpaceDE w:val="0"/>
              <w:autoSpaceDN w:val="0"/>
              <w:adjustRightInd w:val="0"/>
            </w:pPr>
          </w:p>
        </w:tc>
        <w:tc>
          <w:tcPr>
            <w:tcW w:w="1559" w:type="dxa"/>
            <w:tcBorders>
              <w:top w:val="single" w:sz="4" w:space="0" w:color="auto"/>
              <w:left w:val="single" w:sz="4" w:space="0" w:color="auto"/>
              <w:bottom w:val="single" w:sz="4" w:space="0" w:color="auto"/>
              <w:right w:val="single" w:sz="4" w:space="0" w:color="auto"/>
            </w:tcBorders>
          </w:tcPr>
          <w:p w:rsidR="000F67F9" w:rsidRPr="00614674" w:rsidRDefault="000F67F9" w:rsidP="009E04B4">
            <w:pPr>
              <w:autoSpaceDE w:val="0"/>
              <w:autoSpaceDN w:val="0"/>
              <w:adjustRightInd w:val="0"/>
            </w:pPr>
            <w:r w:rsidRPr="00614674">
              <w:t>Итого:</w:t>
            </w:r>
          </w:p>
        </w:tc>
        <w:tc>
          <w:tcPr>
            <w:tcW w:w="1843" w:type="dxa"/>
            <w:tcBorders>
              <w:top w:val="single" w:sz="4" w:space="0" w:color="auto"/>
              <w:left w:val="single" w:sz="4" w:space="0" w:color="auto"/>
              <w:bottom w:val="single" w:sz="4" w:space="0" w:color="auto"/>
              <w:right w:val="single" w:sz="4" w:space="0" w:color="auto"/>
            </w:tcBorders>
          </w:tcPr>
          <w:p w:rsidR="000F67F9" w:rsidRPr="00614674" w:rsidRDefault="000F67F9" w:rsidP="009E04B4">
            <w:pPr>
              <w:autoSpaceDE w:val="0"/>
              <w:autoSpaceDN w:val="0"/>
              <w:adjustRightInd w:val="0"/>
              <w:jc w:val="center"/>
            </w:pPr>
          </w:p>
        </w:tc>
        <w:tc>
          <w:tcPr>
            <w:tcW w:w="1701" w:type="dxa"/>
            <w:tcBorders>
              <w:top w:val="single" w:sz="4" w:space="0" w:color="auto"/>
              <w:left w:val="single" w:sz="4" w:space="0" w:color="auto"/>
              <w:bottom w:val="single" w:sz="4" w:space="0" w:color="auto"/>
              <w:right w:val="single" w:sz="4" w:space="0" w:color="auto"/>
            </w:tcBorders>
          </w:tcPr>
          <w:p w:rsidR="000F67F9" w:rsidRPr="00614674" w:rsidRDefault="000F67F9" w:rsidP="009E04B4">
            <w:pPr>
              <w:autoSpaceDE w:val="0"/>
              <w:autoSpaceDN w:val="0"/>
              <w:adjustRightInd w:val="0"/>
              <w:jc w:val="center"/>
            </w:pPr>
          </w:p>
        </w:tc>
        <w:tc>
          <w:tcPr>
            <w:tcW w:w="1417" w:type="dxa"/>
            <w:tcBorders>
              <w:top w:val="single" w:sz="4" w:space="0" w:color="auto"/>
              <w:left w:val="single" w:sz="4" w:space="0" w:color="auto"/>
              <w:bottom w:val="single" w:sz="4" w:space="0" w:color="auto"/>
              <w:right w:val="single" w:sz="4" w:space="0" w:color="auto"/>
            </w:tcBorders>
          </w:tcPr>
          <w:p w:rsidR="000F67F9" w:rsidRPr="00614674" w:rsidRDefault="000F67F9" w:rsidP="009E04B4">
            <w:pPr>
              <w:autoSpaceDE w:val="0"/>
              <w:autoSpaceDN w:val="0"/>
              <w:adjustRightInd w:val="0"/>
              <w:jc w:val="cente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67F9" w:rsidRPr="00614674" w:rsidRDefault="000F67F9" w:rsidP="009E04B4">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67F9" w:rsidRPr="00614674" w:rsidRDefault="000F67F9" w:rsidP="009E04B4">
            <w:pPr>
              <w:autoSpaceDE w:val="0"/>
              <w:autoSpaceDN w:val="0"/>
              <w:adjustRightInd w:val="0"/>
              <w:jc w:val="center"/>
            </w:pPr>
          </w:p>
        </w:tc>
      </w:tr>
    </w:tbl>
    <w:p w:rsidR="000F67F9" w:rsidRPr="00614674" w:rsidRDefault="000F67F9" w:rsidP="000F67F9">
      <w:pPr>
        <w:autoSpaceDE w:val="0"/>
        <w:autoSpaceDN w:val="0"/>
        <w:adjustRightInd w:val="0"/>
        <w:jc w:val="center"/>
      </w:pPr>
    </w:p>
    <w:p w:rsidR="000F67F9" w:rsidRPr="00614674" w:rsidRDefault="000F67F9" w:rsidP="000F67F9">
      <w:pPr>
        <w:rPr>
          <w:lang w:eastAsia="en-US"/>
        </w:rPr>
      </w:pPr>
      <w:r w:rsidRPr="00614674">
        <w:t xml:space="preserve">Начальник Отдела АПК                     </w:t>
      </w:r>
      <w:r w:rsidRPr="00614674">
        <w:rPr>
          <w:lang w:eastAsia="en-US"/>
        </w:rPr>
        <w:t>_________________     __________________</w:t>
      </w:r>
    </w:p>
    <w:p w:rsidR="000F67F9" w:rsidRPr="00614674" w:rsidRDefault="000F67F9" w:rsidP="000F67F9">
      <w:pPr>
        <w:rPr>
          <w:lang w:eastAsia="en-US"/>
        </w:rPr>
      </w:pPr>
      <w:r w:rsidRPr="00614674">
        <w:rPr>
          <w:lang w:eastAsia="en-US"/>
        </w:rPr>
        <w:t xml:space="preserve">                                                           (подпись)                      (расшифровка)</w:t>
      </w:r>
    </w:p>
    <w:p w:rsidR="000F67F9" w:rsidRPr="00614674" w:rsidRDefault="000F67F9" w:rsidP="000F67F9">
      <w:r w:rsidRPr="00614674">
        <w:t xml:space="preserve">      </w:t>
      </w:r>
    </w:p>
    <w:p w:rsidR="000F67F9" w:rsidRPr="00614674" w:rsidRDefault="000F67F9" w:rsidP="000F67F9">
      <w:pPr>
        <w:rPr>
          <w:lang w:eastAsia="en-US"/>
        </w:rPr>
      </w:pPr>
      <w:r w:rsidRPr="00614674">
        <w:t xml:space="preserve">Главный специалист – экономист    </w:t>
      </w:r>
      <w:r w:rsidRPr="00614674">
        <w:rPr>
          <w:lang w:eastAsia="en-US"/>
        </w:rPr>
        <w:t>_________________     ___________________</w:t>
      </w:r>
    </w:p>
    <w:p w:rsidR="000F67F9" w:rsidRPr="00614674" w:rsidRDefault="000F67F9" w:rsidP="000F67F9">
      <w:pPr>
        <w:rPr>
          <w:lang w:eastAsia="en-US"/>
        </w:rPr>
      </w:pPr>
      <w:r w:rsidRPr="00614674">
        <w:rPr>
          <w:lang w:eastAsia="en-US"/>
        </w:rPr>
        <w:t xml:space="preserve">                                                          (подпись)                       (расшифровка)</w:t>
      </w:r>
    </w:p>
    <w:p w:rsidR="000F67F9" w:rsidRPr="00614674" w:rsidRDefault="000F67F9" w:rsidP="000F67F9">
      <w:pPr>
        <w:rPr>
          <w:lang w:eastAsia="en-US"/>
        </w:rPr>
      </w:pPr>
      <w:r w:rsidRPr="00614674">
        <w:t xml:space="preserve">Исполнитель:   </w:t>
      </w:r>
      <w:r w:rsidRPr="00614674">
        <w:rPr>
          <w:lang w:eastAsia="en-US"/>
        </w:rPr>
        <w:t>________________   _________________     ___________________</w:t>
      </w:r>
    </w:p>
    <w:p w:rsidR="000F67F9" w:rsidRPr="00614674" w:rsidRDefault="000F67F9" w:rsidP="000F67F9">
      <w:pPr>
        <w:rPr>
          <w:lang w:eastAsia="en-US"/>
        </w:rPr>
      </w:pPr>
      <w:r w:rsidRPr="00614674">
        <w:rPr>
          <w:lang w:eastAsia="en-US"/>
        </w:rPr>
        <w:t xml:space="preserve">                     (должность)               (подпись)                         (расшифровка)</w:t>
      </w:r>
    </w:p>
    <w:p w:rsidR="000F67F9" w:rsidRPr="00614674" w:rsidRDefault="000F67F9" w:rsidP="000F67F9">
      <w:r w:rsidRPr="00614674">
        <w:t xml:space="preserve">  </w:t>
      </w:r>
    </w:p>
    <w:p w:rsidR="000F67F9" w:rsidRPr="00614674" w:rsidRDefault="000F67F9" w:rsidP="000F67F9">
      <w:r w:rsidRPr="00614674">
        <w:t>«_____»_________________202_ г.</w:t>
      </w:r>
    </w:p>
    <w:p w:rsidR="000F67F9" w:rsidRPr="00614674" w:rsidRDefault="000F67F9" w:rsidP="000F67F9">
      <w:r w:rsidRPr="00614674">
        <w:t xml:space="preserve">  М.П.</w:t>
      </w:r>
    </w:p>
    <w:p w:rsidR="000F67F9" w:rsidRPr="00614674" w:rsidRDefault="000F67F9" w:rsidP="000F67F9">
      <w:pPr>
        <w:jc w:val="both"/>
      </w:pPr>
    </w:p>
    <w:p w:rsidR="000F67F9" w:rsidRPr="00614674" w:rsidRDefault="000F67F9" w:rsidP="000F67F9">
      <w:pPr>
        <w:jc w:val="both"/>
      </w:pPr>
    </w:p>
    <w:p w:rsidR="000F67F9" w:rsidRPr="00614674" w:rsidRDefault="000F67F9" w:rsidP="000F67F9">
      <w:pPr>
        <w:jc w:val="both"/>
      </w:pPr>
    </w:p>
    <w:p w:rsidR="000F67F9" w:rsidRPr="00614674" w:rsidRDefault="000F67F9" w:rsidP="000F67F9">
      <w:pPr>
        <w:jc w:val="both"/>
        <w:rPr>
          <w:lang w:eastAsia="en-US"/>
        </w:rPr>
      </w:pPr>
      <w:r w:rsidRPr="00614674">
        <w:rPr>
          <w:sz w:val="20"/>
          <w:szCs w:val="20"/>
        </w:rPr>
        <w:t>*</w:t>
      </w:r>
      <w:r w:rsidRPr="00614674">
        <w:t xml:space="preserve"> сводный реестр составляется </w:t>
      </w:r>
      <w:r w:rsidRPr="00614674">
        <w:rPr>
          <w:lang w:eastAsia="en-US"/>
        </w:rPr>
        <w:t>отдельно по каждому направлению субсидий</w:t>
      </w:r>
      <w:r w:rsidRPr="00614674">
        <w:t xml:space="preserve"> </w:t>
      </w:r>
      <w:r w:rsidRPr="00614674">
        <w:rPr>
          <w:lang w:eastAsia="en-US"/>
        </w:rPr>
        <w:t xml:space="preserve">на развитие личных подсобных хозяйств, развитие крестьянских (фермерских) хозяйств </w:t>
      </w:r>
      <w:r w:rsidRPr="00614674">
        <w:rPr>
          <w:bCs/>
          <w:lang w:eastAsia="en-US"/>
        </w:rPr>
        <w:t>и ин</w:t>
      </w:r>
      <w:r w:rsidRPr="00614674">
        <w:t>дивидуальных предпринимателей, являющихся сельскохозяйственными товаропроизводителями</w:t>
      </w:r>
      <w:r w:rsidRPr="00614674">
        <w:rPr>
          <w:lang w:eastAsia="en-US"/>
        </w:rPr>
        <w:t>;</w:t>
      </w:r>
    </w:p>
    <w:p w:rsidR="000F67F9" w:rsidRPr="00614674" w:rsidRDefault="000F67F9" w:rsidP="000F67F9">
      <w:pPr>
        <w:jc w:val="both"/>
        <w:rPr>
          <w:lang w:eastAsia="en-US"/>
        </w:rPr>
      </w:pPr>
      <w:r w:rsidRPr="00614674">
        <w:rPr>
          <w:sz w:val="20"/>
          <w:szCs w:val="20"/>
          <w:lang w:eastAsia="en-US"/>
        </w:rPr>
        <w:t>**</w:t>
      </w:r>
      <w:r w:rsidRPr="00614674">
        <w:rPr>
          <w:lang w:eastAsia="en-US"/>
        </w:rPr>
        <w:t xml:space="preserve"> по направлению субсидий на содержание коров;</w:t>
      </w:r>
    </w:p>
    <w:p w:rsidR="000F67F9" w:rsidRPr="00614674" w:rsidRDefault="000F67F9" w:rsidP="000F67F9">
      <w:pPr>
        <w:rPr>
          <w:rFonts w:eastAsia="Calibri"/>
          <w:bCs/>
        </w:rPr>
      </w:pPr>
      <w:r w:rsidRPr="00614674">
        <w:rPr>
          <w:sz w:val="20"/>
          <w:szCs w:val="20"/>
          <w:lang w:eastAsia="en-US"/>
        </w:rPr>
        <w:t>***</w:t>
      </w:r>
      <w:r w:rsidRPr="00614674">
        <w:rPr>
          <w:lang w:eastAsia="en-US"/>
        </w:rPr>
        <w:t xml:space="preserve"> по направлению субсидий на возмещение части затрат на обеспечение технической и технологической модернизации.</w:t>
      </w:r>
    </w:p>
    <w:p w:rsidR="000F67F9" w:rsidRPr="00614674" w:rsidRDefault="000F67F9" w:rsidP="000F67F9">
      <w:pPr>
        <w:jc w:val="both"/>
        <w:rPr>
          <w:lang w:eastAsia="en-US"/>
        </w:rPr>
      </w:pPr>
    </w:p>
    <w:p w:rsidR="000F67F9" w:rsidRPr="00614674" w:rsidRDefault="000F67F9" w:rsidP="000F67F9">
      <w:pPr>
        <w:jc w:val="both"/>
        <w:rPr>
          <w:lang w:eastAsia="en-US"/>
        </w:rPr>
      </w:pPr>
    </w:p>
    <w:p w:rsidR="00BA3C03" w:rsidRPr="00B802D2" w:rsidRDefault="00BA3C03" w:rsidP="00D37406">
      <w:pPr>
        <w:widowControl w:val="0"/>
        <w:tabs>
          <w:tab w:val="left" w:pos="5103"/>
        </w:tabs>
        <w:autoSpaceDE w:val="0"/>
        <w:autoSpaceDN w:val="0"/>
        <w:ind w:left="4820"/>
        <w:jc w:val="right"/>
        <w:outlineLvl w:val="0"/>
      </w:pPr>
    </w:p>
    <w:sectPr w:rsidR="00BA3C03" w:rsidRPr="00B802D2" w:rsidSect="008F751E">
      <w:headerReference w:type="even" r:id="rId53"/>
      <w:headerReference w:type="default" r:id="rId54"/>
      <w:footerReference w:type="even" r:id="rId55"/>
      <w:footerReference w:type="default" r:id="rId56"/>
      <w:headerReference w:type="first" r:id="rId57"/>
      <w:footerReference w:type="first" r:id="rId58"/>
      <w:pgSz w:w="11906" w:h="16838"/>
      <w:pgMar w:top="1134" w:right="851" w:bottom="1134" w:left="155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018" w:rsidRDefault="007D3018" w:rsidP="00EB1DE9">
      <w:r>
        <w:separator/>
      </w:r>
    </w:p>
  </w:endnote>
  <w:endnote w:type="continuationSeparator" w:id="0">
    <w:p w:rsidR="007D3018" w:rsidRDefault="007D3018" w:rsidP="00EB1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T Astra Serif">
    <w:altName w:val="Times New Roman"/>
    <w:charset w:val="CC"/>
    <w:family w:val="roman"/>
    <w:pitch w:val="variable"/>
    <w:sig w:usb0="00000201"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66E" w:rsidRDefault="0033066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66E" w:rsidRDefault="0033066E">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66E" w:rsidRDefault="0033066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018" w:rsidRDefault="007D3018" w:rsidP="00EB1DE9">
      <w:r>
        <w:separator/>
      </w:r>
    </w:p>
  </w:footnote>
  <w:footnote w:type="continuationSeparator" w:id="0">
    <w:p w:rsidR="007D3018" w:rsidRDefault="007D3018" w:rsidP="00EB1D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66E" w:rsidRDefault="0033066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08554"/>
      <w:docPartObj>
        <w:docPartGallery w:val="Page Numbers (Top of Page)"/>
        <w:docPartUnique/>
      </w:docPartObj>
    </w:sdtPr>
    <w:sdtEndPr/>
    <w:sdtContent>
      <w:p w:rsidR="0033066E" w:rsidRDefault="0033066E">
        <w:pPr>
          <w:pStyle w:val="a5"/>
          <w:jc w:val="center"/>
        </w:pPr>
        <w:r>
          <w:fldChar w:fldCharType="begin"/>
        </w:r>
        <w:r>
          <w:instrText xml:space="preserve"> PAGE   \* MERGEFORMAT </w:instrText>
        </w:r>
        <w:r>
          <w:fldChar w:fldCharType="separate"/>
        </w:r>
        <w:r w:rsidR="009F5FE4">
          <w:rPr>
            <w:noProof/>
          </w:rPr>
          <w:t>24</w:t>
        </w:r>
        <w:r>
          <w:rPr>
            <w:noProof/>
          </w:rPr>
          <w:fldChar w:fldCharType="end"/>
        </w:r>
      </w:p>
    </w:sdtContent>
  </w:sdt>
  <w:p w:rsidR="0033066E" w:rsidRDefault="0033066E">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66E" w:rsidRDefault="0033066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07BF1"/>
    <w:multiLevelType w:val="hybridMultilevel"/>
    <w:tmpl w:val="D098D736"/>
    <w:lvl w:ilvl="0" w:tplc="EEE6AA56">
      <w:start w:val="1"/>
      <w:numFmt w:val="decimal"/>
      <w:lvlText w:val="%1)"/>
      <w:lvlJc w:val="left"/>
      <w:pPr>
        <w:ind w:left="1070" w:hanging="360"/>
      </w:pPr>
      <w:rPr>
        <w:rFonts w:ascii="Times New Roman" w:eastAsia="Times New Roman"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4A8461A2"/>
    <w:multiLevelType w:val="hybridMultilevel"/>
    <w:tmpl w:val="7F78AFCE"/>
    <w:lvl w:ilvl="0" w:tplc="289401DC">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E537A5A"/>
    <w:multiLevelType w:val="hybridMultilevel"/>
    <w:tmpl w:val="5018161A"/>
    <w:lvl w:ilvl="0" w:tplc="727A156C">
      <w:start w:val="1"/>
      <w:numFmt w:val="decimal"/>
      <w:lvlText w:val="%1)"/>
      <w:lvlJc w:val="left"/>
      <w:pPr>
        <w:ind w:left="720" w:hanging="360"/>
      </w:pPr>
      <w:rPr>
        <w:rFonts w:ascii="PT Astra Serif" w:hAnsi="PT Astra Serif" w:cs="PT Astra Serif"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9607094"/>
    <w:multiLevelType w:val="hybridMultilevel"/>
    <w:tmpl w:val="623C14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B894000"/>
    <w:multiLevelType w:val="hybridMultilevel"/>
    <w:tmpl w:val="63A8C23C"/>
    <w:lvl w:ilvl="0" w:tplc="391EB098">
      <w:start w:val="1"/>
      <w:numFmt w:val="decimal"/>
      <w:lvlText w:val="%1)"/>
      <w:lvlJc w:val="left"/>
      <w:pPr>
        <w:ind w:left="1070" w:hanging="360"/>
      </w:pPr>
      <w:rPr>
        <w:rFonts w:ascii="Times New Roman" w:hAnsi="Times New Roman"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03C"/>
    <w:rsid w:val="00001D31"/>
    <w:rsid w:val="00002B00"/>
    <w:rsid w:val="00004408"/>
    <w:rsid w:val="00006CA6"/>
    <w:rsid w:val="00006EA8"/>
    <w:rsid w:val="000072FA"/>
    <w:rsid w:val="00010D9A"/>
    <w:rsid w:val="00012A25"/>
    <w:rsid w:val="0001488D"/>
    <w:rsid w:val="000162EF"/>
    <w:rsid w:val="00022C97"/>
    <w:rsid w:val="00024AED"/>
    <w:rsid w:val="0002724B"/>
    <w:rsid w:val="00027D69"/>
    <w:rsid w:val="00030F87"/>
    <w:rsid w:val="00031CD0"/>
    <w:rsid w:val="00032613"/>
    <w:rsid w:val="00036A59"/>
    <w:rsid w:val="000375DE"/>
    <w:rsid w:val="00040AD5"/>
    <w:rsid w:val="000411FD"/>
    <w:rsid w:val="0004198E"/>
    <w:rsid w:val="00041D49"/>
    <w:rsid w:val="00043A17"/>
    <w:rsid w:val="00043BB6"/>
    <w:rsid w:val="0004529B"/>
    <w:rsid w:val="00045BFA"/>
    <w:rsid w:val="00045F02"/>
    <w:rsid w:val="00045F7B"/>
    <w:rsid w:val="00047D9D"/>
    <w:rsid w:val="000509E7"/>
    <w:rsid w:val="000553CA"/>
    <w:rsid w:val="00057B15"/>
    <w:rsid w:val="00061097"/>
    <w:rsid w:val="00061DAB"/>
    <w:rsid w:val="00062CAB"/>
    <w:rsid w:val="0006670C"/>
    <w:rsid w:val="00066A61"/>
    <w:rsid w:val="00066EDD"/>
    <w:rsid w:val="0007321E"/>
    <w:rsid w:val="0007544B"/>
    <w:rsid w:val="00075BA9"/>
    <w:rsid w:val="0007674D"/>
    <w:rsid w:val="00077F68"/>
    <w:rsid w:val="0008099E"/>
    <w:rsid w:val="0008220D"/>
    <w:rsid w:val="000822BF"/>
    <w:rsid w:val="00082ED9"/>
    <w:rsid w:val="00083D42"/>
    <w:rsid w:val="000863BC"/>
    <w:rsid w:val="000863E2"/>
    <w:rsid w:val="00086994"/>
    <w:rsid w:val="00087958"/>
    <w:rsid w:val="00087CE2"/>
    <w:rsid w:val="00090BCF"/>
    <w:rsid w:val="00090DB8"/>
    <w:rsid w:val="00092567"/>
    <w:rsid w:val="00094B26"/>
    <w:rsid w:val="0009525C"/>
    <w:rsid w:val="000A2560"/>
    <w:rsid w:val="000A2626"/>
    <w:rsid w:val="000A2EBA"/>
    <w:rsid w:val="000A6539"/>
    <w:rsid w:val="000B2280"/>
    <w:rsid w:val="000B2A89"/>
    <w:rsid w:val="000B3DA5"/>
    <w:rsid w:val="000B4BA0"/>
    <w:rsid w:val="000B60D1"/>
    <w:rsid w:val="000B624D"/>
    <w:rsid w:val="000B6733"/>
    <w:rsid w:val="000C1CCB"/>
    <w:rsid w:val="000C31FD"/>
    <w:rsid w:val="000C3207"/>
    <w:rsid w:val="000C4698"/>
    <w:rsid w:val="000C50B0"/>
    <w:rsid w:val="000C51B6"/>
    <w:rsid w:val="000C5F62"/>
    <w:rsid w:val="000D2E68"/>
    <w:rsid w:val="000D5BFA"/>
    <w:rsid w:val="000D6402"/>
    <w:rsid w:val="000D67FD"/>
    <w:rsid w:val="000D725B"/>
    <w:rsid w:val="000E05CC"/>
    <w:rsid w:val="000E1AEF"/>
    <w:rsid w:val="000E2583"/>
    <w:rsid w:val="000E2B10"/>
    <w:rsid w:val="000E7EF2"/>
    <w:rsid w:val="000F06F4"/>
    <w:rsid w:val="000F1313"/>
    <w:rsid w:val="000F175D"/>
    <w:rsid w:val="000F262A"/>
    <w:rsid w:val="000F42B2"/>
    <w:rsid w:val="000F6539"/>
    <w:rsid w:val="000F67F9"/>
    <w:rsid w:val="000F6C82"/>
    <w:rsid w:val="000F70D1"/>
    <w:rsid w:val="00100842"/>
    <w:rsid w:val="001012AD"/>
    <w:rsid w:val="00102FF1"/>
    <w:rsid w:val="0010422A"/>
    <w:rsid w:val="0010640B"/>
    <w:rsid w:val="001106E4"/>
    <w:rsid w:val="00111AE4"/>
    <w:rsid w:val="001134A5"/>
    <w:rsid w:val="00114150"/>
    <w:rsid w:val="00116854"/>
    <w:rsid w:val="00116E11"/>
    <w:rsid w:val="00116FA3"/>
    <w:rsid w:val="00117849"/>
    <w:rsid w:val="00117A6C"/>
    <w:rsid w:val="00121C5E"/>
    <w:rsid w:val="00122890"/>
    <w:rsid w:val="001257C1"/>
    <w:rsid w:val="00127288"/>
    <w:rsid w:val="00127F03"/>
    <w:rsid w:val="00130645"/>
    <w:rsid w:val="00133854"/>
    <w:rsid w:val="00134619"/>
    <w:rsid w:val="001350E9"/>
    <w:rsid w:val="00141926"/>
    <w:rsid w:val="001424CE"/>
    <w:rsid w:val="00142FD8"/>
    <w:rsid w:val="00146043"/>
    <w:rsid w:val="00147DA4"/>
    <w:rsid w:val="00150BA6"/>
    <w:rsid w:val="001518A5"/>
    <w:rsid w:val="0015505F"/>
    <w:rsid w:val="00155109"/>
    <w:rsid w:val="00155750"/>
    <w:rsid w:val="00155EDA"/>
    <w:rsid w:val="00156F3F"/>
    <w:rsid w:val="001575C9"/>
    <w:rsid w:val="00160BE3"/>
    <w:rsid w:val="00160C38"/>
    <w:rsid w:val="001628A4"/>
    <w:rsid w:val="00162D09"/>
    <w:rsid w:val="00163B49"/>
    <w:rsid w:val="00164B87"/>
    <w:rsid w:val="00166677"/>
    <w:rsid w:val="001670C8"/>
    <w:rsid w:val="00167816"/>
    <w:rsid w:val="00170FFC"/>
    <w:rsid w:val="0017315B"/>
    <w:rsid w:val="001744B7"/>
    <w:rsid w:val="001767DC"/>
    <w:rsid w:val="0018702B"/>
    <w:rsid w:val="00193879"/>
    <w:rsid w:val="00195164"/>
    <w:rsid w:val="00195C7F"/>
    <w:rsid w:val="00195D31"/>
    <w:rsid w:val="001970DD"/>
    <w:rsid w:val="001A2C4F"/>
    <w:rsid w:val="001A34EB"/>
    <w:rsid w:val="001A3F76"/>
    <w:rsid w:val="001A54FB"/>
    <w:rsid w:val="001A6A27"/>
    <w:rsid w:val="001A6E1D"/>
    <w:rsid w:val="001A6E37"/>
    <w:rsid w:val="001A7062"/>
    <w:rsid w:val="001A71FE"/>
    <w:rsid w:val="001B0AC5"/>
    <w:rsid w:val="001B3448"/>
    <w:rsid w:val="001B64D0"/>
    <w:rsid w:val="001B71E0"/>
    <w:rsid w:val="001C0A89"/>
    <w:rsid w:val="001C278D"/>
    <w:rsid w:val="001C2AEC"/>
    <w:rsid w:val="001C3C8E"/>
    <w:rsid w:val="001C52DD"/>
    <w:rsid w:val="001C6F7F"/>
    <w:rsid w:val="001C7CEB"/>
    <w:rsid w:val="001D03C9"/>
    <w:rsid w:val="001D1BA7"/>
    <w:rsid w:val="001D45D6"/>
    <w:rsid w:val="001D732E"/>
    <w:rsid w:val="001D7CCC"/>
    <w:rsid w:val="001E1DBA"/>
    <w:rsid w:val="001E2F10"/>
    <w:rsid w:val="001E48AF"/>
    <w:rsid w:val="001E48CB"/>
    <w:rsid w:val="001E5B6A"/>
    <w:rsid w:val="001F0A7B"/>
    <w:rsid w:val="001F27D5"/>
    <w:rsid w:val="001F4893"/>
    <w:rsid w:val="00200A34"/>
    <w:rsid w:val="00201957"/>
    <w:rsid w:val="00207E9E"/>
    <w:rsid w:val="00211089"/>
    <w:rsid w:val="0021479F"/>
    <w:rsid w:val="002162C3"/>
    <w:rsid w:val="002178C1"/>
    <w:rsid w:val="00217A66"/>
    <w:rsid w:val="00217EE6"/>
    <w:rsid w:val="0022006F"/>
    <w:rsid w:val="002203FB"/>
    <w:rsid w:val="00221223"/>
    <w:rsid w:val="00223646"/>
    <w:rsid w:val="00223D2D"/>
    <w:rsid w:val="00223EBE"/>
    <w:rsid w:val="002252DE"/>
    <w:rsid w:val="002254A8"/>
    <w:rsid w:val="0022795E"/>
    <w:rsid w:val="00231A3A"/>
    <w:rsid w:val="00231C4E"/>
    <w:rsid w:val="00233DB1"/>
    <w:rsid w:val="00233DD2"/>
    <w:rsid w:val="002342CA"/>
    <w:rsid w:val="0023554C"/>
    <w:rsid w:val="00237FED"/>
    <w:rsid w:val="0024120E"/>
    <w:rsid w:val="002424A2"/>
    <w:rsid w:val="00245B0B"/>
    <w:rsid w:val="00245D74"/>
    <w:rsid w:val="0024650D"/>
    <w:rsid w:val="002470B0"/>
    <w:rsid w:val="002475A6"/>
    <w:rsid w:val="00247664"/>
    <w:rsid w:val="00247704"/>
    <w:rsid w:val="002509A6"/>
    <w:rsid w:val="00250DB4"/>
    <w:rsid w:val="00251561"/>
    <w:rsid w:val="00252A2A"/>
    <w:rsid w:val="00252D38"/>
    <w:rsid w:val="00252D47"/>
    <w:rsid w:val="002537AE"/>
    <w:rsid w:val="00253EDF"/>
    <w:rsid w:val="002551F9"/>
    <w:rsid w:val="002608AF"/>
    <w:rsid w:val="00262425"/>
    <w:rsid w:val="0026529A"/>
    <w:rsid w:val="002656BF"/>
    <w:rsid w:val="00265B36"/>
    <w:rsid w:val="002669B1"/>
    <w:rsid w:val="00270F9E"/>
    <w:rsid w:val="00274DF5"/>
    <w:rsid w:val="00275CF3"/>
    <w:rsid w:val="002808D9"/>
    <w:rsid w:val="002820AD"/>
    <w:rsid w:val="0028247E"/>
    <w:rsid w:val="002845E1"/>
    <w:rsid w:val="00285096"/>
    <w:rsid w:val="0028659B"/>
    <w:rsid w:val="00286B06"/>
    <w:rsid w:val="00287F46"/>
    <w:rsid w:val="00290378"/>
    <w:rsid w:val="00291087"/>
    <w:rsid w:val="0029390D"/>
    <w:rsid w:val="00293CAB"/>
    <w:rsid w:val="002952D2"/>
    <w:rsid w:val="002959F3"/>
    <w:rsid w:val="002962A2"/>
    <w:rsid w:val="002A016A"/>
    <w:rsid w:val="002A0C0F"/>
    <w:rsid w:val="002A3899"/>
    <w:rsid w:val="002A3D83"/>
    <w:rsid w:val="002A4D22"/>
    <w:rsid w:val="002A4E95"/>
    <w:rsid w:val="002A58A4"/>
    <w:rsid w:val="002A5F05"/>
    <w:rsid w:val="002B3844"/>
    <w:rsid w:val="002B3F8D"/>
    <w:rsid w:val="002B4E5C"/>
    <w:rsid w:val="002B6112"/>
    <w:rsid w:val="002B65FE"/>
    <w:rsid w:val="002B7374"/>
    <w:rsid w:val="002C1015"/>
    <w:rsid w:val="002C1966"/>
    <w:rsid w:val="002C20A1"/>
    <w:rsid w:val="002C406E"/>
    <w:rsid w:val="002C6AA8"/>
    <w:rsid w:val="002D0FE6"/>
    <w:rsid w:val="002D2032"/>
    <w:rsid w:val="002D44DD"/>
    <w:rsid w:val="002D5559"/>
    <w:rsid w:val="002D5A17"/>
    <w:rsid w:val="002E02CE"/>
    <w:rsid w:val="002E03C6"/>
    <w:rsid w:val="002E10B0"/>
    <w:rsid w:val="002E4045"/>
    <w:rsid w:val="002F05C9"/>
    <w:rsid w:val="002F2532"/>
    <w:rsid w:val="00300267"/>
    <w:rsid w:val="00301446"/>
    <w:rsid w:val="00301766"/>
    <w:rsid w:val="00301E90"/>
    <w:rsid w:val="00305524"/>
    <w:rsid w:val="00305A48"/>
    <w:rsid w:val="0030664F"/>
    <w:rsid w:val="0030696E"/>
    <w:rsid w:val="0030699D"/>
    <w:rsid w:val="003069EA"/>
    <w:rsid w:val="003101B1"/>
    <w:rsid w:val="00311A35"/>
    <w:rsid w:val="00312E06"/>
    <w:rsid w:val="003131EE"/>
    <w:rsid w:val="00315536"/>
    <w:rsid w:val="003157E3"/>
    <w:rsid w:val="00315A1F"/>
    <w:rsid w:val="0032023D"/>
    <w:rsid w:val="00322E62"/>
    <w:rsid w:val="00323439"/>
    <w:rsid w:val="0033066E"/>
    <w:rsid w:val="00336158"/>
    <w:rsid w:val="00337353"/>
    <w:rsid w:val="00340070"/>
    <w:rsid w:val="00341687"/>
    <w:rsid w:val="003443C4"/>
    <w:rsid w:val="00345353"/>
    <w:rsid w:val="003461A5"/>
    <w:rsid w:val="00347EC9"/>
    <w:rsid w:val="00350FE9"/>
    <w:rsid w:val="00353A7E"/>
    <w:rsid w:val="00353C20"/>
    <w:rsid w:val="003600A1"/>
    <w:rsid w:val="00360680"/>
    <w:rsid w:val="00361277"/>
    <w:rsid w:val="00361405"/>
    <w:rsid w:val="003618B9"/>
    <w:rsid w:val="0036233F"/>
    <w:rsid w:val="00362EE9"/>
    <w:rsid w:val="00370382"/>
    <w:rsid w:val="003731B2"/>
    <w:rsid w:val="003774BE"/>
    <w:rsid w:val="00377C9C"/>
    <w:rsid w:val="00380C65"/>
    <w:rsid w:val="00381039"/>
    <w:rsid w:val="003823C7"/>
    <w:rsid w:val="00386378"/>
    <w:rsid w:val="00390B51"/>
    <w:rsid w:val="0039652A"/>
    <w:rsid w:val="00397138"/>
    <w:rsid w:val="003975B3"/>
    <w:rsid w:val="003A22DB"/>
    <w:rsid w:val="003A2CC1"/>
    <w:rsid w:val="003A3EB8"/>
    <w:rsid w:val="003A485D"/>
    <w:rsid w:val="003A66F2"/>
    <w:rsid w:val="003A6F01"/>
    <w:rsid w:val="003B0054"/>
    <w:rsid w:val="003B102A"/>
    <w:rsid w:val="003B1D0B"/>
    <w:rsid w:val="003B1F8C"/>
    <w:rsid w:val="003B2300"/>
    <w:rsid w:val="003B395F"/>
    <w:rsid w:val="003B4D6A"/>
    <w:rsid w:val="003B686F"/>
    <w:rsid w:val="003B6FBA"/>
    <w:rsid w:val="003B7F8E"/>
    <w:rsid w:val="003C3BF4"/>
    <w:rsid w:val="003C42F7"/>
    <w:rsid w:val="003C5918"/>
    <w:rsid w:val="003D14A3"/>
    <w:rsid w:val="003D1615"/>
    <w:rsid w:val="003D4301"/>
    <w:rsid w:val="003D4BB7"/>
    <w:rsid w:val="003E0B31"/>
    <w:rsid w:val="003E10CB"/>
    <w:rsid w:val="003E1371"/>
    <w:rsid w:val="003E3E79"/>
    <w:rsid w:val="003E46D9"/>
    <w:rsid w:val="003E6896"/>
    <w:rsid w:val="003F0218"/>
    <w:rsid w:val="003F122E"/>
    <w:rsid w:val="003F380C"/>
    <w:rsid w:val="003F4F43"/>
    <w:rsid w:val="00400AFE"/>
    <w:rsid w:val="004013F3"/>
    <w:rsid w:val="00401998"/>
    <w:rsid w:val="004036A9"/>
    <w:rsid w:val="0040695D"/>
    <w:rsid w:val="00406ADC"/>
    <w:rsid w:val="00410BE6"/>
    <w:rsid w:val="00410C92"/>
    <w:rsid w:val="00413929"/>
    <w:rsid w:val="0041574D"/>
    <w:rsid w:val="00415E1B"/>
    <w:rsid w:val="00416090"/>
    <w:rsid w:val="004201AD"/>
    <w:rsid w:val="004218D0"/>
    <w:rsid w:val="00421AD6"/>
    <w:rsid w:val="00422E4B"/>
    <w:rsid w:val="004256F9"/>
    <w:rsid w:val="00426BD5"/>
    <w:rsid w:val="004277EE"/>
    <w:rsid w:val="004318D5"/>
    <w:rsid w:val="00433C7A"/>
    <w:rsid w:val="00434004"/>
    <w:rsid w:val="004361B9"/>
    <w:rsid w:val="00437D09"/>
    <w:rsid w:val="00440CDB"/>
    <w:rsid w:val="00440E76"/>
    <w:rsid w:val="00441273"/>
    <w:rsid w:val="00445130"/>
    <w:rsid w:val="00445941"/>
    <w:rsid w:val="00446791"/>
    <w:rsid w:val="00447579"/>
    <w:rsid w:val="00451CCF"/>
    <w:rsid w:val="004546A4"/>
    <w:rsid w:val="004553DD"/>
    <w:rsid w:val="00455A7E"/>
    <w:rsid w:val="00455CA7"/>
    <w:rsid w:val="00460FB4"/>
    <w:rsid w:val="0046551C"/>
    <w:rsid w:val="00465CAD"/>
    <w:rsid w:val="004666D4"/>
    <w:rsid w:val="00470847"/>
    <w:rsid w:val="004721EE"/>
    <w:rsid w:val="004724C2"/>
    <w:rsid w:val="00472A30"/>
    <w:rsid w:val="00472CC4"/>
    <w:rsid w:val="00475BA0"/>
    <w:rsid w:val="00476C60"/>
    <w:rsid w:val="00481A6B"/>
    <w:rsid w:val="00484D61"/>
    <w:rsid w:val="00486128"/>
    <w:rsid w:val="00487D87"/>
    <w:rsid w:val="00491009"/>
    <w:rsid w:val="00491883"/>
    <w:rsid w:val="004932BB"/>
    <w:rsid w:val="00494E3A"/>
    <w:rsid w:val="004952B1"/>
    <w:rsid w:val="00495831"/>
    <w:rsid w:val="00495E28"/>
    <w:rsid w:val="00497615"/>
    <w:rsid w:val="004A4E07"/>
    <w:rsid w:val="004A57E3"/>
    <w:rsid w:val="004B2135"/>
    <w:rsid w:val="004B3F5B"/>
    <w:rsid w:val="004B4824"/>
    <w:rsid w:val="004B4968"/>
    <w:rsid w:val="004B4EFA"/>
    <w:rsid w:val="004B520E"/>
    <w:rsid w:val="004B5CA3"/>
    <w:rsid w:val="004B6F59"/>
    <w:rsid w:val="004C0BB4"/>
    <w:rsid w:val="004C0D2E"/>
    <w:rsid w:val="004C385A"/>
    <w:rsid w:val="004C4664"/>
    <w:rsid w:val="004C5C79"/>
    <w:rsid w:val="004C6837"/>
    <w:rsid w:val="004D2205"/>
    <w:rsid w:val="004D2329"/>
    <w:rsid w:val="004D2E4E"/>
    <w:rsid w:val="004D47A4"/>
    <w:rsid w:val="004E07A2"/>
    <w:rsid w:val="004E2FC0"/>
    <w:rsid w:val="004E322C"/>
    <w:rsid w:val="004E4165"/>
    <w:rsid w:val="004E6979"/>
    <w:rsid w:val="004F0739"/>
    <w:rsid w:val="004F0978"/>
    <w:rsid w:val="004F1D14"/>
    <w:rsid w:val="004F2839"/>
    <w:rsid w:val="004F2D06"/>
    <w:rsid w:val="004F34EF"/>
    <w:rsid w:val="004F5A04"/>
    <w:rsid w:val="004F7BE6"/>
    <w:rsid w:val="005035C4"/>
    <w:rsid w:val="00503863"/>
    <w:rsid w:val="005058C1"/>
    <w:rsid w:val="00505F13"/>
    <w:rsid w:val="00507A43"/>
    <w:rsid w:val="00507D47"/>
    <w:rsid w:val="005123DF"/>
    <w:rsid w:val="00514005"/>
    <w:rsid w:val="0051472D"/>
    <w:rsid w:val="00514B57"/>
    <w:rsid w:val="00514C01"/>
    <w:rsid w:val="00522106"/>
    <w:rsid w:val="00524366"/>
    <w:rsid w:val="005250AE"/>
    <w:rsid w:val="00525507"/>
    <w:rsid w:val="00525C1C"/>
    <w:rsid w:val="00526095"/>
    <w:rsid w:val="005305B6"/>
    <w:rsid w:val="00531C5B"/>
    <w:rsid w:val="00532D6F"/>
    <w:rsid w:val="00532D84"/>
    <w:rsid w:val="005331D9"/>
    <w:rsid w:val="00534DD1"/>
    <w:rsid w:val="0053695D"/>
    <w:rsid w:val="005411A5"/>
    <w:rsid w:val="00541808"/>
    <w:rsid w:val="00543064"/>
    <w:rsid w:val="005434D2"/>
    <w:rsid w:val="00544128"/>
    <w:rsid w:val="0054415C"/>
    <w:rsid w:val="00545FD2"/>
    <w:rsid w:val="005473EA"/>
    <w:rsid w:val="00547461"/>
    <w:rsid w:val="00547489"/>
    <w:rsid w:val="005522A6"/>
    <w:rsid w:val="00552CFE"/>
    <w:rsid w:val="00553647"/>
    <w:rsid w:val="00553E78"/>
    <w:rsid w:val="00555718"/>
    <w:rsid w:val="00557D73"/>
    <w:rsid w:val="00563D77"/>
    <w:rsid w:val="00564310"/>
    <w:rsid w:val="00564F0A"/>
    <w:rsid w:val="00566948"/>
    <w:rsid w:val="00570238"/>
    <w:rsid w:val="005706A0"/>
    <w:rsid w:val="005709C2"/>
    <w:rsid w:val="00571ABA"/>
    <w:rsid w:val="0057312F"/>
    <w:rsid w:val="0057378F"/>
    <w:rsid w:val="005779E7"/>
    <w:rsid w:val="005805F6"/>
    <w:rsid w:val="00581573"/>
    <w:rsid w:val="00582BE2"/>
    <w:rsid w:val="0058539C"/>
    <w:rsid w:val="00585EB3"/>
    <w:rsid w:val="005902F2"/>
    <w:rsid w:val="0059031D"/>
    <w:rsid w:val="005929E1"/>
    <w:rsid w:val="00592F2C"/>
    <w:rsid w:val="005940CB"/>
    <w:rsid w:val="00594763"/>
    <w:rsid w:val="00597149"/>
    <w:rsid w:val="00597839"/>
    <w:rsid w:val="005A0D35"/>
    <w:rsid w:val="005A15ED"/>
    <w:rsid w:val="005A1A93"/>
    <w:rsid w:val="005A2EAF"/>
    <w:rsid w:val="005A54A0"/>
    <w:rsid w:val="005A6327"/>
    <w:rsid w:val="005B09C5"/>
    <w:rsid w:val="005B0B3B"/>
    <w:rsid w:val="005B644B"/>
    <w:rsid w:val="005C603E"/>
    <w:rsid w:val="005C7413"/>
    <w:rsid w:val="005D0CCD"/>
    <w:rsid w:val="005D1528"/>
    <w:rsid w:val="005D2DDF"/>
    <w:rsid w:val="005D3080"/>
    <w:rsid w:val="005D34DE"/>
    <w:rsid w:val="005D399C"/>
    <w:rsid w:val="005D3CA9"/>
    <w:rsid w:val="005D4588"/>
    <w:rsid w:val="005D52BE"/>
    <w:rsid w:val="005D590B"/>
    <w:rsid w:val="005D64B2"/>
    <w:rsid w:val="005E042C"/>
    <w:rsid w:val="005E29FB"/>
    <w:rsid w:val="005E2B87"/>
    <w:rsid w:val="005E313B"/>
    <w:rsid w:val="005E3367"/>
    <w:rsid w:val="005E397F"/>
    <w:rsid w:val="005E4D4F"/>
    <w:rsid w:val="005E75A3"/>
    <w:rsid w:val="005E7ABD"/>
    <w:rsid w:val="00600310"/>
    <w:rsid w:val="00601A77"/>
    <w:rsid w:val="0060217A"/>
    <w:rsid w:val="00603D6D"/>
    <w:rsid w:val="00603ED5"/>
    <w:rsid w:val="00605625"/>
    <w:rsid w:val="00610E38"/>
    <w:rsid w:val="00611926"/>
    <w:rsid w:val="00614674"/>
    <w:rsid w:val="00617E6E"/>
    <w:rsid w:val="00620173"/>
    <w:rsid w:val="006202B4"/>
    <w:rsid w:val="00625BA5"/>
    <w:rsid w:val="00626065"/>
    <w:rsid w:val="006270D8"/>
    <w:rsid w:val="006310D0"/>
    <w:rsid w:val="0063303C"/>
    <w:rsid w:val="0063469D"/>
    <w:rsid w:val="00634D5C"/>
    <w:rsid w:val="006377A9"/>
    <w:rsid w:val="006379C4"/>
    <w:rsid w:val="006438F2"/>
    <w:rsid w:val="00646F36"/>
    <w:rsid w:val="00646FA1"/>
    <w:rsid w:val="006505F1"/>
    <w:rsid w:val="00651BD2"/>
    <w:rsid w:val="00652390"/>
    <w:rsid w:val="006523ED"/>
    <w:rsid w:val="00655F2E"/>
    <w:rsid w:val="00656AF5"/>
    <w:rsid w:val="00656C0C"/>
    <w:rsid w:val="00660408"/>
    <w:rsid w:val="00660625"/>
    <w:rsid w:val="0066345C"/>
    <w:rsid w:val="00664C05"/>
    <w:rsid w:val="0066700C"/>
    <w:rsid w:val="006675AD"/>
    <w:rsid w:val="00676E5E"/>
    <w:rsid w:val="0067766E"/>
    <w:rsid w:val="00680F3D"/>
    <w:rsid w:val="006840BC"/>
    <w:rsid w:val="00685E3E"/>
    <w:rsid w:val="00687D36"/>
    <w:rsid w:val="006902D1"/>
    <w:rsid w:val="00692026"/>
    <w:rsid w:val="00692DBB"/>
    <w:rsid w:val="00692E6F"/>
    <w:rsid w:val="00693E69"/>
    <w:rsid w:val="006945C0"/>
    <w:rsid w:val="00694DBD"/>
    <w:rsid w:val="0069669B"/>
    <w:rsid w:val="006A0164"/>
    <w:rsid w:val="006A0FCA"/>
    <w:rsid w:val="006A1476"/>
    <w:rsid w:val="006A18FA"/>
    <w:rsid w:val="006A302E"/>
    <w:rsid w:val="006A6CD6"/>
    <w:rsid w:val="006A77E1"/>
    <w:rsid w:val="006B28F6"/>
    <w:rsid w:val="006B5009"/>
    <w:rsid w:val="006C0B84"/>
    <w:rsid w:val="006C1FB4"/>
    <w:rsid w:val="006C2082"/>
    <w:rsid w:val="006C210D"/>
    <w:rsid w:val="006C2BBC"/>
    <w:rsid w:val="006C31E2"/>
    <w:rsid w:val="006C6950"/>
    <w:rsid w:val="006C6996"/>
    <w:rsid w:val="006C7348"/>
    <w:rsid w:val="006C798E"/>
    <w:rsid w:val="006D61F0"/>
    <w:rsid w:val="006D6B06"/>
    <w:rsid w:val="006D73DF"/>
    <w:rsid w:val="006D7DEF"/>
    <w:rsid w:val="006E6090"/>
    <w:rsid w:val="006F00D8"/>
    <w:rsid w:val="006F1CA2"/>
    <w:rsid w:val="006F2FB2"/>
    <w:rsid w:val="006F3D38"/>
    <w:rsid w:val="006F3E66"/>
    <w:rsid w:val="006F48F1"/>
    <w:rsid w:val="00702212"/>
    <w:rsid w:val="00706464"/>
    <w:rsid w:val="00706690"/>
    <w:rsid w:val="0070761B"/>
    <w:rsid w:val="00712AF8"/>
    <w:rsid w:val="00715189"/>
    <w:rsid w:val="00716897"/>
    <w:rsid w:val="007200CE"/>
    <w:rsid w:val="0072011E"/>
    <w:rsid w:val="007202DE"/>
    <w:rsid w:val="00723F85"/>
    <w:rsid w:val="00724C0D"/>
    <w:rsid w:val="00725007"/>
    <w:rsid w:val="0072685B"/>
    <w:rsid w:val="00726E45"/>
    <w:rsid w:val="007314E0"/>
    <w:rsid w:val="007328F7"/>
    <w:rsid w:val="00732D19"/>
    <w:rsid w:val="007333E2"/>
    <w:rsid w:val="00741EA2"/>
    <w:rsid w:val="00746114"/>
    <w:rsid w:val="00746467"/>
    <w:rsid w:val="00746948"/>
    <w:rsid w:val="00746CE3"/>
    <w:rsid w:val="00750079"/>
    <w:rsid w:val="00751BC0"/>
    <w:rsid w:val="00752C32"/>
    <w:rsid w:val="00753026"/>
    <w:rsid w:val="007540B4"/>
    <w:rsid w:val="007559DC"/>
    <w:rsid w:val="0075621D"/>
    <w:rsid w:val="00756826"/>
    <w:rsid w:val="007571C4"/>
    <w:rsid w:val="00761090"/>
    <w:rsid w:val="00762192"/>
    <w:rsid w:val="00762619"/>
    <w:rsid w:val="00764878"/>
    <w:rsid w:val="00765373"/>
    <w:rsid w:val="00765CB6"/>
    <w:rsid w:val="00771F7B"/>
    <w:rsid w:val="00772587"/>
    <w:rsid w:val="00773CE5"/>
    <w:rsid w:val="0077498E"/>
    <w:rsid w:val="00775058"/>
    <w:rsid w:val="0077660D"/>
    <w:rsid w:val="00780595"/>
    <w:rsid w:val="00783EE9"/>
    <w:rsid w:val="00786283"/>
    <w:rsid w:val="007877F4"/>
    <w:rsid w:val="00790F63"/>
    <w:rsid w:val="00791000"/>
    <w:rsid w:val="00792CE2"/>
    <w:rsid w:val="00792E87"/>
    <w:rsid w:val="00793743"/>
    <w:rsid w:val="00796C72"/>
    <w:rsid w:val="007A3C33"/>
    <w:rsid w:val="007B0DE1"/>
    <w:rsid w:val="007B22A6"/>
    <w:rsid w:val="007B4620"/>
    <w:rsid w:val="007B475C"/>
    <w:rsid w:val="007B563B"/>
    <w:rsid w:val="007B7570"/>
    <w:rsid w:val="007C0C01"/>
    <w:rsid w:val="007C0C4D"/>
    <w:rsid w:val="007C14A2"/>
    <w:rsid w:val="007C1F76"/>
    <w:rsid w:val="007C2F35"/>
    <w:rsid w:val="007C66F7"/>
    <w:rsid w:val="007C6F38"/>
    <w:rsid w:val="007C793B"/>
    <w:rsid w:val="007D3018"/>
    <w:rsid w:val="007D3F13"/>
    <w:rsid w:val="007D4787"/>
    <w:rsid w:val="007D4E4A"/>
    <w:rsid w:val="007D5B5B"/>
    <w:rsid w:val="007D62C4"/>
    <w:rsid w:val="007D741F"/>
    <w:rsid w:val="007E33D2"/>
    <w:rsid w:val="007E403A"/>
    <w:rsid w:val="007E5D99"/>
    <w:rsid w:val="007F51E2"/>
    <w:rsid w:val="007F6C3E"/>
    <w:rsid w:val="007F6C89"/>
    <w:rsid w:val="008025BD"/>
    <w:rsid w:val="008029C6"/>
    <w:rsid w:val="00804E94"/>
    <w:rsid w:val="00804FF4"/>
    <w:rsid w:val="0080666E"/>
    <w:rsid w:val="00810E0B"/>
    <w:rsid w:val="00812478"/>
    <w:rsid w:val="008142EC"/>
    <w:rsid w:val="00814314"/>
    <w:rsid w:val="0081622B"/>
    <w:rsid w:val="00817421"/>
    <w:rsid w:val="00817F07"/>
    <w:rsid w:val="00822687"/>
    <w:rsid w:val="0082532A"/>
    <w:rsid w:val="0082593F"/>
    <w:rsid w:val="0083030F"/>
    <w:rsid w:val="0083389A"/>
    <w:rsid w:val="00835120"/>
    <w:rsid w:val="00835776"/>
    <w:rsid w:val="008376E1"/>
    <w:rsid w:val="008377FD"/>
    <w:rsid w:val="00837C4C"/>
    <w:rsid w:val="008414D8"/>
    <w:rsid w:val="008434EE"/>
    <w:rsid w:val="0084359A"/>
    <w:rsid w:val="0084393B"/>
    <w:rsid w:val="00847BB1"/>
    <w:rsid w:val="008511AF"/>
    <w:rsid w:val="00852A95"/>
    <w:rsid w:val="00854012"/>
    <w:rsid w:val="00854036"/>
    <w:rsid w:val="00854B3A"/>
    <w:rsid w:val="00856728"/>
    <w:rsid w:val="008569A2"/>
    <w:rsid w:val="00856ED9"/>
    <w:rsid w:val="00862CA4"/>
    <w:rsid w:val="00863365"/>
    <w:rsid w:val="00864D14"/>
    <w:rsid w:val="0086504D"/>
    <w:rsid w:val="00865348"/>
    <w:rsid w:val="00870013"/>
    <w:rsid w:val="008701F8"/>
    <w:rsid w:val="00870A79"/>
    <w:rsid w:val="008749BA"/>
    <w:rsid w:val="00875A34"/>
    <w:rsid w:val="0087768D"/>
    <w:rsid w:val="0088330C"/>
    <w:rsid w:val="00887404"/>
    <w:rsid w:val="00887FC0"/>
    <w:rsid w:val="00890726"/>
    <w:rsid w:val="00895C68"/>
    <w:rsid w:val="008A1B12"/>
    <w:rsid w:val="008A2A42"/>
    <w:rsid w:val="008A2CAE"/>
    <w:rsid w:val="008A5B97"/>
    <w:rsid w:val="008A69E6"/>
    <w:rsid w:val="008A6C06"/>
    <w:rsid w:val="008A73A4"/>
    <w:rsid w:val="008B0BFA"/>
    <w:rsid w:val="008B3977"/>
    <w:rsid w:val="008B7979"/>
    <w:rsid w:val="008C007D"/>
    <w:rsid w:val="008C18E9"/>
    <w:rsid w:val="008C57B5"/>
    <w:rsid w:val="008C6991"/>
    <w:rsid w:val="008C6AAA"/>
    <w:rsid w:val="008D07FB"/>
    <w:rsid w:val="008D3A43"/>
    <w:rsid w:val="008E50D0"/>
    <w:rsid w:val="008E5B0F"/>
    <w:rsid w:val="008F07CC"/>
    <w:rsid w:val="008F351D"/>
    <w:rsid w:val="008F6DC3"/>
    <w:rsid w:val="008F730C"/>
    <w:rsid w:val="008F751E"/>
    <w:rsid w:val="0090700B"/>
    <w:rsid w:val="00912B83"/>
    <w:rsid w:val="00912EAA"/>
    <w:rsid w:val="00913CC8"/>
    <w:rsid w:val="00913F66"/>
    <w:rsid w:val="009143DD"/>
    <w:rsid w:val="00914D7C"/>
    <w:rsid w:val="009218F0"/>
    <w:rsid w:val="00921D84"/>
    <w:rsid w:val="00922252"/>
    <w:rsid w:val="00923492"/>
    <w:rsid w:val="00924F9F"/>
    <w:rsid w:val="00927F93"/>
    <w:rsid w:val="00931E48"/>
    <w:rsid w:val="00933DA4"/>
    <w:rsid w:val="00933FFB"/>
    <w:rsid w:val="00934519"/>
    <w:rsid w:val="009353C9"/>
    <w:rsid w:val="00935E98"/>
    <w:rsid w:val="00944383"/>
    <w:rsid w:val="00950A35"/>
    <w:rsid w:val="00951EEE"/>
    <w:rsid w:val="0095461A"/>
    <w:rsid w:val="0096117F"/>
    <w:rsid w:val="009621BA"/>
    <w:rsid w:val="00962788"/>
    <w:rsid w:val="0096485F"/>
    <w:rsid w:val="00965491"/>
    <w:rsid w:val="00966C97"/>
    <w:rsid w:val="00967EE8"/>
    <w:rsid w:val="0097120C"/>
    <w:rsid w:val="00975280"/>
    <w:rsid w:val="009754F8"/>
    <w:rsid w:val="0097669F"/>
    <w:rsid w:val="00980901"/>
    <w:rsid w:val="009830C3"/>
    <w:rsid w:val="009840A4"/>
    <w:rsid w:val="009864EC"/>
    <w:rsid w:val="00986C4D"/>
    <w:rsid w:val="00987BE9"/>
    <w:rsid w:val="00987EC4"/>
    <w:rsid w:val="00993345"/>
    <w:rsid w:val="00993843"/>
    <w:rsid w:val="00996B27"/>
    <w:rsid w:val="009A310F"/>
    <w:rsid w:val="009A3959"/>
    <w:rsid w:val="009A3AFE"/>
    <w:rsid w:val="009A4E80"/>
    <w:rsid w:val="009A578C"/>
    <w:rsid w:val="009A659A"/>
    <w:rsid w:val="009A6F91"/>
    <w:rsid w:val="009A7BB7"/>
    <w:rsid w:val="009B1093"/>
    <w:rsid w:val="009B21DA"/>
    <w:rsid w:val="009B336C"/>
    <w:rsid w:val="009B47C9"/>
    <w:rsid w:val="009B4A67"/>
    <w:rsid w:val="009B658F"/>
    <w:rsid w:val="009C1D3C"/>
    <w:rsid w:val="009C2044"/>
    <w:rsid w:val="009C3334"/>
    <w:rsid w:val="009C4455"/>
    <w:rsid w:val="009C52BE"/>
    <w:rsid w:val="009D0475"/>
    <w:rsid w:val="009D51A6"/>
    <w:rsid w:val="009E01CA"/>
    <w:rsid w:val="009E04B4"/>
    <w:rsid w:val="009E058C"/>
    <w:rsid w:val="009E2E35"/>
    <w:rsid w:val="009E7BE2"/>
    <w:rsid w:val="009F026B"/>
    <w:rsid w:val="009F0D07"/>
    <w:rsid w:val="009F24B3"/>
    <w:rsid w:val="009F436E"/>
    <w:rsid w:val="009F5FE4"/>
    <w:rsid w:val="00A00DA6"/>
    <w:rsid w:val="00A026A5"/>
    <w:rsid w:val="00A02D67"/>
    <w:rsid w:val="00A04067"/>
    <w:rsid w:val="00A05467"/>
    <w:rsid w:val="00A05A66"/>
    <w:rsid w:val="00A061BB"/>
    <w:rsid w:val="00A06A8D"/>
    <w:rsid w:val="00A07203"/>
    <w:rsid w:val="00A07E1F"/>
    <w:rsid w:val="00A14E08"/>
    <w:rsid w:val="00A17DC8"/>
    <w:rsid w:val="00A22015"/>
    <w:rsid w:val="00A30548"/>
    <w:rsid w:val="00A32135"/>
    <w:rsid w:val="00A3361C"/>
    <w:rsid w:val="00A3453A"/>
    <w:rsid w:val="00A347E1"/>
    <w:rsid w:val="00A35D2A"/>
    <w:rsid w:val="00A40855"/>
    <w:rsid w:val="00A419A9"/>
    <w:rsid w:val="00A43037"/>
    <w:rsid w:val="00A431D6"/>
    <w:rsid w:val="00A4359D"/>
    <w:rsid w:val="00A444C5"/>
    <w:rsid w:val="00A44ABC"/>
    <w:rsid w:val="00A46129"/>
    <w:rsid w:val="00A51ED7"/>
    <w:rsid w:val="00A53EEB"/>
    <w:rsid w:val="00A541F2"/>
    <w:rsid w:val="00A544FC"/>
    <w:rsid w:val="00A56905"/>
    <w:rsid w:val="00A60CC9"/>
    <w:rsid w:val="00A62FF6"/>
    <w:rsid w:val="00A65AD5"/>
    <w:rsid w:val="00A70489"/>
    <w:rsid w:val="00A70C32"/>
    <w:rsid w:val="00A7146C"/>
    <w:rsid w:val="00A7615D"/>
    <w:rsid w:val="00A77B6B"/>
    <w:rsid w:val="00A802A7"/>
    <w:rsid w:val="00A90985"/>
    <w:rsid w:val="00A913F1"/>
    <w:rsid w:val="00A9147D"/>
    <w:rsid w:val="00A918D5"/>
    <w:rsid w:val="00A91FD2"/>
    <w:rsid w:val="00A93AE9"/>
    <w:rsid w:val="00A9647D"/>
    <w:rsid w:val="00A972C6"/>
    <w:rsid w:val="00AA0B88"/>
    <w:rsid w:val="00AA0E73"/>
    <w:rsid w:val="00AA2936"/>
    <w:rsid w:val="00AB1C5D"/>
    <w:rsid w:val="00AC1E6C"/>
    <w:rsid w:val="00AC211E"/>
    <w:rsid w:val="00AC3B75"/>
    <w:rsid w:val="00AC3DA4"/>
    <w:rsid w:val="00AC4A6D"/>
    <w:rsid w:val="00AC589C"/>
    <w:rsid w:val="00AC59C8"/>
    <w:rsid w:val="00AC6174"/>
    <w:rsid w:val="00AD015C"/>
    <w:rsid w:val="00AD1854"/>
    <w:rsid w:val="00AD3B67"/>
    <w:rsid w:val="00AD7249"/>
    <w:rsid w:val="00AD7DDE"/>
    <w:rsid w:val="00AE061A"/>
    <w:rsid w:val="00AF00AD"/>
    <w:rsid w:val="00AF1D4E"/>
    <w:rsid w:val="00AF222F"/>
    <w:rsid w:val="00AF29AE"/>
    <w:rsid w:val="00AF4A34"/>
    <w:rsid w:val="00AF7438"/>
    <w:rsid w:val="00AF7CAE"/>
    <w:rsid w:val="00B0084D"/>
    <w:rsid w:val="00B01DBF"/>
    <w:rsid w:val="00B03149"/>
    <w:rsid w:val="00B05B3B"/>
    <w:rsid w:val="00B06283"/>
    <w:rsid w:val="00B06DC5"/>
    <w:rsid w:val="00B078AE"/>
    <w:rsid w:val="00B1057D"/>
    <w:rsid w:val="00B10F67"/>
    <w:rsid w:val="00B1592C"/>
    <w:rsid w:val="00B17206"/>
    <w:rsid w:val="00B27785"/>
    <w:rsid w:val="00B3014D"/>
    <w:rsid w:val="00B30238"/>
    <w:rsid w:val="00B31CFB"/>
    <w:rsid w:val="00B32CFE"/>
    <w:rsid w:val="00B3347B"/>
    <w:rsid w:val="00B339E0"/>
    <w:rsid w:val="00B33F00"/>
    <w:rsid w:val="00B34369"/>
    <w:rsid w:val="00B346A2"/>
    <w:rsid w:val="00B36948"/>
    <w:rsid w:val="00B426C7"/>
    <w:rsid w:val="00B43DEB"/>
    <w:rsid w:val="00B446FB"/>
    <w:rsid w:val="00B45AD8"/>
    <w:rsid w:val="00B45FDD"/>
    <w:rsid w:val="00B507FE"/>
    <w:rsid w:val="00B50E46"/>
    <w:rsid w:val="00B51A26"/>
    <w:rsid w:val="00B53F28"/>
    <w:rsid w:val="00B55537"/>
    <w:rsid w:val="00B5573D"/>
    <w:rsid w:val="00B6335B"/>
    <w:rsid w:val="00B64474"/>
    <w:rsid w:val="00B654F0"/>
    <w:rsid w:val="00B65BB5"/>
    <w:rsid w:val="00B66C20"/>
    <w:rsid w:val="00B70FA3"/>
    <w:rsid w:val="00B71A25"/>
    <w:rsid w:val="00B720E4"/>
    <w:rsid w:val="00B72CA6"/>
    <w:rsid w:val="00B73495"/>
    <w:rsid w:val="00B7396B"/>
    <w:rsid w:val="00B802D2"/>
    <w:rsid w:val="00B8396A"/>
    <w:rsid w:val="00B9310F"/>
    <w:rsid w:val="00B9450E"/>
    <w:rsid w:val="00B9498D"/>
    <w:rsid w:val="00B94DEE"/>
    <w:rsid w:val="00B9511F"/>
    <w:rsid w:val="00B95300"/>
    <w:rsid w:val="00B9641C"/>
    <w:rsid w:val="00B9655B"/>
    <w:rsid w:val="00BA1275"/>
    <w:rsid w:val="00BA3C03"/>
    <w:rsid w:val="00BA5DCB"/>
    <w:rsid w:val="00BA6A9A"/>
    <w:rsid w:val="00BA7066"/>
    <w:rsid w:val="00BB6D86"/>
    <w:rsid w:val="00BC0239"/>
    <w:rsid w:val="00BC0DB8"/>
    <w:rsid w:val="00BC1673"/>
    <w:rsid w:val="00BC343E"/>
    <w:rsid w:val="00BC36D3"/>
    <w:rsid w:val="00BC3879"/>
    <w:rsid w:val="00BC4424"/>
    <w:rsid w:val="00BC62B0"/>
    <w:rsid w:val="00BC6442"/>
    <w:rsid w:val="00BC749B"/>
    <w:rsid w:val="00BC7EC7"/>
    <w:rsid w:val="00BD18FF"/>
    <w:rsid w:val="00BD6107"/>
    <w:rsid w:val="00BD6763"/>
    <w:rsid w:val="00BE0B60"/>
    <w:rsid w:val="00BE16E1"/>
    <w:rsid w:val="00BE1A87"/>
    <w:rsid w:val="00BE56D1"/>
    <w:rsid w:val="00BE7C9C"/>
    <w:rsid w:val="00BF1D27"/>
    <w:rsid w:val="00BF28DC"/>
    <w:rsid w:val="00BF43CD"/>
    <w:rsid w:val="00BF6C82"/>
    <w:rsid w:val="00C005EE"/>
    <w:rsid w:val="00C05ECF"/>
    <w:rsid w:val="00C06D9B"/>
    <w:rsid w:val="00C105B0"/>
    <w:rsid w:val="00C13BF7"/>
    <w:rsid w:val="00C13CE1"/>
    <w:rsid w:val="00C158C1"/>
    <w:rsid w:val="00C1776F"/>
    <w:rsid w:val="00C21B54"/>
    <w:rsid w:val="00C2468B"/>
    <w:rsid w:val="00C2469D"/>
    <w:rsid w:val="00C24FC6"/>
    <w:rsid w:val="00C274D0"/>
    <w:rsid w:val="00C27EAD"/>
    <w:rsid w:val="00C31C45"/>
    <w:rsid w:val="00C363BB"/>
    <w:rsid w:val="00C3666C"/>
    <w:rsid w:val="00C37C5B"/>
    <w:rsid w:val="00C4266E"/>
    <w:rsid w:val="00C447BE"/>
    <w:rsid w:val="00C46532"/>
    <w:rsid w:val="00C46B36"/>
    <w:rsid w:val="00C504CA"/>
    <w:rsid w:val="00C50E37"/>
    <w:rsid w:val="00C51083"/>
    <w:rsid w:val="00C5206A"/>
    <w:rsid w:val="00C5236B"/>
    <w:rsid w:val="00C53C94"/>
    <w:rsid w:val="00C53D00"/>
    <w:rsid w:val="00C540AC"/>
    <w:rsid w:val="00C5460D"/>
    <w:rsid w:val="00C5523C"/>
    <w:rsid w:val="00C55E1A"/>
    <w:rsid w:val="00C6095F"/>
    <w:rsid w:val="00C6460B"/>
    <w:rsid w:val="00C657D3"/>
    <w:rsid w:val="00C66888"/>
    <w:rsid w:val="00C66D56"/>
    <w:rsid w:val="00C70DFD"/>
    <w:rsid w:val="00C736AE"/>
    <w:rsid w:val="00C74AE7"/>
    <w:rsid w:val="00C76BEC"/>
    <w:rsid w:val="00C77F0A"/>
    <w:rsid w:val="00C808CA"/>
    <w:rsid w:val="00C83635"/>
    <w:rsid w:val="00C84488"/>
    <w:rsid w:val="00C8731E"/>
    <w:rsid w:val="00C90544"/>
    <w:rsid w:val="00C910AA"/>
    <w:rsid w:val="00C913B6"/>
    <w:rsid w:val="00C92014"/>
    <w:rsid w:val="00C936ED"/>
    <w:rsid w:val="00C938FC"/>
    <w:rsid w:val="00C94108"/>
    <w:rsid w:val="00C94844"/>
    <w:rsid w:val="00C9688D"/>
    <w:rsid w:val="00C96DC2"/>
    <w:rsid w:val="00CA0FF7"/>
    <w:rsid w:val="00CA222C"/>
    <w:rsid w:val="00CB045F"/>
    <w:rsid w:val="00CB18D9"/>
    <w:rsid w:val="00CB346C"/>
    <w:rsid w:val="00CB3A4E"/>
    <w:rsid w:val="00CB443A"/>
    <w:rsid w:val="00CB7380"/>
    <w:rsid w:val="00CC1D61"/>
    <w:rsid w:val="00CC273C"/>
    <w:rsid w:val="00CC3913"/>
    <w:rsid w:val="00CC4E63"/>
    <w:rsid w:val="00CC75B1"/>
    <w:rsid w:val="00CD032E"/>
    <w:rsid w:val="00CD15AF"/>
    <w:rsid w:val="00CD2ACA"/>
    <w:rsid w:val="00CD4585"/>
    <w:rsid w:val="00CD4C88"/>
    <w:rsid w:val="00CD529B"/>
    <w:rsid w:val="00CE0B55"/>
    <w:rsid w:val="00CE6205"/>
    <w:rsid w:val="00CF2B31"/>
    <w:rsid w:val="00CF3ADB"/>
    <w:rsid w:val="00CF5121"/>
    <w:rsid w:val="00CF5996"/>
    <w:rsid w:val="00CF5B4D"/>
    <w:rsid w:val="00CF71C3"/>
    <w:rsid w:val="00D00A1F"/>
    <w:rsid w:val="00D04605"/>
    <w:rsid w:val="00D047CF"/>
    <w:rsid w:val="00D07822"/>
    <w:rsid w:val="00D12971"/>
    <w:rsid w:val="00D12B58"/>
    <w:rsid w:val="00D12B91"/>
    <w:rsid w:val="00D13D7D"/>
    <w:rsid w:val="00D146C3"/>
    <w:rsid w:val="00D1492B"/>
    <w:rsid w:val="00D159B8"/>
    <w:rsid w:val="00D16418"/>
    <w:rsid w:val="00D207FD"/>
    <w:rsid w:val="00D21362"/>
    <w:rsid w:val="00D21AFD"/>
    <w:rsid w:val="00D2258D"/>
    <w:rsid w:val="00D22791"/>
    <w:rsid w:val="00D23F4C"/>
    <w:rsid w:val="00D254B5"/>
    <w:rsid w:val="00D25AD6"/>
    <w:rsid w:val="00D26A8A"/>
    <w:rsid w:val="00D27520"/>
    <w:rsid w:val="00D30B27"/>
    <w:rsid w:val="00D30CAB"/>
    <w:rsid w:val="00D32154"/>
    <w:rsid w:val="00D3257F"/>
    <w:rsid w:val="00D35BA2"/>
    <w:rsid w:val="00D36C06"/>
    <w:rsid w:val="00D37406"/>
    <w:rsid w:val="00D41584"/>
    <w:rsid w:val="00D417D8"/>
    <w:rsid w:val="00D43C6C"/>
    <w:rsid w:val="00D45770"/>
    <w:rsid w:val="00D51CC2"/>
    <w:rsid w:val="00D51FBD"/>
    <w:rsid w:val="00D536C7"/>
    <w:rsid w:val="00D54845"/>
    <w:rsid w:val="00D54B21"/>
    <w:rsid w:val="00D57DAD"/>
    <w:rsid w:val="00D57EC8"/>
    <w:rsid w:val="00D604B8"/>
    <w:rsid w:val="00D61DFD"/>
    <w:rsid w:val="00D6348B"/>
    <w:rsid w:val="00D6631E"/>
    <w:rsid w:val="00D7066E"/>
    <w:rsid w:val="00D7203F"/>
    <w:rsid w:val="00D75461"/>
    <w:rsid w:val="00D75B18"/>
    <w:rsid w:val="00D76615"/>
    <w:rsid w:val="00D83ECD"/>
    <w:rsid w:val="00D8409C"/>
    <w:rsid w:val="00D85195"/>
    <w:rsid w:val="00D86127"/>
    <w:rsid w:val="00D92A1C"/>
    <w:rsid w:val="00D933DB"/>
    <w:rsid w:val="00D95126"/>
    <w:rsid w:val="00D95C96"/>
    <w:rsid w:val="00D96288"/>
    <w:rsid w:val="00D965CC"/>
    <w:rsid w:val="00DA04BD"/>
    <w:rsid w:val="00DA0E60"/>
    <w:rsid w:val="00DA0EEE"/>
    <w:rsid w:val="00DA1067"/>
    <w:rsid w:val="00DA1290"/>
    <w:rsid w:val="00DA3445"/>
    <w:rsid w:val="00DA748C"/>
    <w:rsid w:val="00DB06FB"/>
    <w:rsid w:val="00DB3694"/>
    <w:rsid w:val="00DB3811"/>
    <w:rsid w:val="00DC0727"/>
    <w:rsid w:val="00DC6A0D"/>
    <w:rsid w:val="00DC6CB6"/>
    <w:rsid w:val="00DC749B"/>
    <w:rsid w:val="00DD031D"/>
    <w:rsid w:val="00DD43FF"/>
    <w:rsid w:val="00DD4A29"/>
    <w:rsid w:val="00DD4AF2"/>
    <w:rsid w:val="00DD4B97"/>
    <w:rsid w:val="00DD6157"/>
    <w:rsid w:val="00DD6340"/>
    <w:rsid w:val="00DD6B3A"/>
    <w:rsid w:val="00DD784C"/>
    <w:rsid w:val="00DD7AED"/>
    <w:rsid w:val="00DE0D47"/>
    <w:rsid w:val="00DF1CE8"/>
    <w:rsid w:val="00DF389C"/>
    <w:rsid w:val="00E049FD"/>
    <w:rsid w:val="00E04EEC"/>
    <w:rsid w:val="00E06CD0"/>
    <w:rsid w:val="00E13817"/>
    <w:rsid w:val="00E13988"/>
    <w:rsid w:val="00E149B5"/>
    <w:rsid w:val="00E15039"/>
    <w:rsid w:val="00E1754C"/>
    <w:rsid w:val="00E1764C"/>
    <w:rsid w:val="00E215D7"/>
    <w:rsid w:val="00E25446"/>
    <w:rsid w:val="00E26723"/>
    <w:rsid w:val="00E268CE"/>
    <w:rsid w:val="00E32945"/>
    <w:rsid w:val="00E34229"/>
    <w:rsid w:val="00E3481B"/>
    <w:rsid w:val="00E37EF6"/>
    <w:rsid w:val="00E42D57"/>
    <w:rsid w:val="00E42E5C"/>
    <w:rsid w:val="00E44F83"/>
    <w:rsid w:val="00E46C87"/>
    <w:rsid w:val="00E50ADF"/>
    <w:rsid w:val="00E5323E"/>
    <w:rsid w:val="00E57376"/>
    <w:rsid w:val="00E61DFF"/>
    <w:rsid w:val="00E61E08"/>
    <w:rsid w:val="00E6323A"/>
    <w:rsid w:val="00E63872"/>
    <w:rsid w:val="00E646DD"/>
    <w:rsid w:val="00E66640"/>
    <w:rsid w:val="00E67538"/>
    <w:rsid w:val="00E70335"/>
    <w:rsid w:val="00E7043B"/>
    <w:rsid w:val="00E70503"/>
    <w:rsid w:val="00E70854"/>
    <w:rsid w:val="00E73E8B"/>
    <w:rsid w:val="00E772D4"/>
    <w:rsid w:val="00E82AF8"/>
    <w:rsid w:val="00E875AF"/>
    <w:rsid w:val="00E87A38"/>
    <w:rsid w:val="00E9135A"/>
    <w:rsid w:val="00E9150D"/>
    <w:rsid w:val="00E9192A"/>
    <w:rsid w:val="00E91A44"/>
    <w:rsid w:val="00E91EB7"/>
    <w:rsid w:val="00E9297F"/>
    <w:rsid w:val="00E9371B"/>
    <w:rsid w:val="00E937AD"/>
    <w:rsid w:val="00E94BFA"/>
    <w:rsid w:val="00E97E98"/>
    <w:rsid w:val="00EA1F8E"/>
    <w:rsid w:val="00EA2143"/>
    <w:rsid w:val="00EA5BD3"/>
    <w:rsid w:val="00EA5BD5"/>
    <w:rsid w:val="00EA7794"/>
    <w:rsid w:val="00EB1DE9"/>
    <w:rsid w:val="00EB2AF1"/>
    <w:rsid w:val="00EB75AC"/>
    <w:rsid w:val="00EC1260"/>
    <w:rsid w:val="00EC3ABD"/>
    <w:rsid w:val="00EC596A"/>
    <w:rsid w:val="00ED0471"/>
    <w:rsid w:val="00ED0DD2"/>
    <w:rsid w:val="00ED1144"/>
    <w:rsid w:val="00ED26DE"/>
    <w:rsid w:val="00ED2D3F"/>
    <w:rsid w:val="00ED2DFE"/>
    <w:rsid w:val="00ED445C"/>
    <w:rsid w:val="00ED7705"/>
    <w:rsid w:val="00EE081E"/>
    <w:rsid w:val="00EE0914"/>
    <w:rsid w:val="00EE10DB"/>
    <w:rsid w:val="00EE1BBA"/>
    <w:rsid w:val="00EE261B"/>
    <w:rsid w:val="00EE295A"/>
    <w:rsid w:val="00EE5A41"/>
    <w:rsid w:val="00EF04FA"/>
    <w:rsid w:val="00EF0EFC"/>
    <w:rsid w:val="00EF116C"/>
    <w:rsid w:val="00EF19A4"/>
    <w:rsid w:val="00EF31DE"/>
    <w:rsid w:val="00EF44CB"/>
    <w:rsid w:val="00EF4FD0"/>
    <w:rsid w:val="00EF6A4A"/>
    <w:rsid w:val="00EF6DF9"/>
    <w:rsid w:val="00F010FA"/>
    <w:rsid w:val="00F06A07"/>
    <w:rsid w:val="00F10450"/>
    <w:rsid w:val="00F1117D"/>
    <w:rsid w:val="00F14243"/>
    <w:rsid w:val="00F16E36"/>
    <w:rsid w:val="00F17126"/>
    <w:rsid w:val="00F17DAC"/>
    <w:rsid w:val="00F21E45"/>
    <w:rsid w:val="00F26D66"/>
    <w:rsid w:val="00F27E21"/>
    <w:rsid w:val="00F30C4B"/>
    <w:rsid w:val="00F3129E"/>
    <w:rsid w:val="00F3174A"/>
    <w:rsid w:val="00F43204"/>
    <w:rsid w:val="00F46EB3"/>
    <w:rsid w:val="00F47248"/>
    <w:rsid w:val="00F51687"/>
    <w:rsid w:val="00F52A8A"/>
    <w:rsid w:val="00F569C1"/>
    <w:rsid w:val="00F57349"/>
    <w:rsid w:val="00F6001E"/>
    <w:rsid w:val="00F612C2"/>
    <w:rsid w:val="00F63750"/>
    <w:rsid w:val="00F64262"/>
    <w:rsid w:val="00F64C3D"/>
    <w:rsid w:val="00F651D3"/>
    <w:rsid w:val="00F714DD"/>
    <w:rsid w:val="00F71680"/>
    <w:rsid w:val="00F73186"/>
    <w:rsid w:val="00F74E1D"/>
    <w:rsid w:val="00F75ED1"/>
    <w:rsid w:val="00F8477C"/>
    <w:rsid w:val="00F860A8"/>
    <w:rsid w:val="00F86172"/>
    <w:rsid w:val="00F94AE9"/>
    <w:rsid w:val="00F96198"/>
    <w:rsid w:val="00F9638E"/>
    <w:rsid w:val="00FA0E19"/>
    <w:rsid w:val="00FA1455"/>
    <w:rsid w:val="00FA1949"/>
    <w:rsid w:val="00FA2D4E"/>
    <w:rsid w:val="00FA327E"/>
    <w:rsid w:val="00FA3349"/>
    <w:rsid w:val="00FA40AD"/>
    <w:rsid w:val="00FA4AED"/>
    <w:rsid w:val="00FA51CE"/>
    <w:rsid w:val="00FA6B25"/>
    <w:rsid w:val="00FA6D60"/>
    <w:rsid w:val="00FA6EF7"/>
    <w:rsid w:val="00FA7B86"/>
    <w:rsid w:val="00FB0136"/>
    <w:rsid w:val="00FB039D"/>
    <w:rsid w:val="00FB076C"/>
    <w:rsid w:val="00FB4967"/>
    <w:rsid w:val="00FB78F1"/>
    <w:rsid w:val="00FC0B94"/>
    <w:rsid w:val="00FC26D2"/>
    <w:rsid w:val="00FD07B2"/>
    <w:rsid w:val="00FD0B30"/>
    <w:rsid w:val="00FD0CD6"/>
    <w:rsid w:val="00FD192B"/>
    <w:rsid w:val="00FD194A"/>
    <w:rsid w:val="00FD29F5"/>
    <w:rsid w:val="00FD322C"/>
    <w:rsid w:val="00FD40C0"/>
    <w:rsid w:val="00FD430D"/>
    <w:rsid w:val="00FD69EE"/>
    <w:rsid w:val="00FD7221"/>
    <w:rsid w:val="00FE04F6"/>
    <w:rsid w:val="00FE14AD"/>
    <w:rsid w:val="00FE2F24"/>
    <w:rsid w:val="00FE3F93"/>
    <w:rsid w:val="00FE694A"/>
    <w:rsid w:val="00FF2372"/>
    <w:rsid w:val="00FF3A45"/>
    <w:rsid w:val="00FF3F91"/>
    <w:rsid w:val="00FF69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03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303C"/>
    <w:pPr>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63303C"/>
    <w:rPr>
      <w:rFonts w:ascii="Tahoma" w:hAnsi="Tahoma" w:cs="Tahoma"/>
      <w:sz w:val="16"/>
      <w:szCs w:val="16"/>
    </w:rPr>
  </w:style>
  <w:style w:type="character" w:customStyle="1" w:styleId="a4">
    <w:name w:val="Текст выноски Знак"/>
    <w:basedOn w:val="a0"/>
    <w:link w:val="a3"/>
    <w:uiPriority w:val="99"/>
    <w:semiHidden/>
    <w:rsid w:val="0063303C"/>
    <w:rPr>
      <w:rFonts w:ascii="Tahoma" w:eastAsia="Times New Roman" w:hAnsi="Tahoma" w:cs="Tahoma"/>
      <w:sz w:val="16"/>
      <w:szCs w:val="16"/>
      <w:lang w:eastAsia="ru-RU"/>
    </w:rPr>
  </w:style>
  <w:style w:type="paragraph" w:styleId="a5">
    <w:name w:val="header"/>
    <w:basedOn w:val="a"/>
    <w:link w:val="a6"/>
    <w:uiPriority w:val="99"/>
    <w:unhideWhenUsed/>
    <w:rsid w:val="00EB1DE9"/>
    <w:pPr>
      <w:tabs>
        <w:tab w:val="center" w:pos="4677"/>
        <w:tab w:val="right" w:pos="9355"/>
      </w:tabs>
    </w:pPr>
  </w:style>
  <w:style w:type="character" w:customStyle="1" w:styleId="a6">
    <w:name w:val="Верхний колонтитул Знак"/>
    <w:basedOn w:val="a0"/>
    <w:link w:val="a5"/>
    <w:uiPriority w:val="99"/>
    <w:rsid w:val="00EB1DE9"/>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EB1DE9"/>
    <w:pPr>
      <w:tabs>
        <w:tab w:val="center" w:pos="4677"/>
        <w:tab w:val="right" w:pos="9355"/>
      </w:tabs>
    </w:pPr>
  </w:style>
  <w:style w:type="character" w:customStyle="1" w:styleId="a8">
    <w:name w:val="Нижний колонтитул Знак"/>
    <w:basedOn w:val="a0"/>
    <w:link w:val="a7"/>
    <w:uiPriority w:val="99"/>
    <w:semiHidden/>
    <w:rsid w:val="00EB1DE9"/>
    <w:rPr>
      <w:rFonts w:ascii="Times New Roman" w:eastAsia="Times New Roman" w:hAnsi="Times New Roman" w:cs="Times New Roman"/>
      <w:sz w:val="24"/>
      <w:szCs w:val="24"/>
      <w:lang w:eastAsia="ru-RU"/>
    </w:rPr>
  </w:style>
  <w:style w:type="character" w:styleId="a9">
    <w:name w:val="Hyperlink"/>
    <w:rsid w:val="00D95126"/>
    <w:rPr>
      <w:color w:val="0000FF"/>
      <w:u w:val="single"/>
    </w:rPr>
  </w:style>
  <w:style w:type="paragraph" w:styleId="aa">
    <w:name w:val="List Paragraph"/>
    <w:basedOn w:val="a"/>
    <w:uiPriority w:val="34"/>
    <w:qFormat/>
    <w:rsid w:val="00507D47"/>
    <w:pPr>
      <w:ind w:left="720"/>
      <w:contextualSpacing/>
    </w:pPr>
  </w:style>
  <w:style w:type="table" w:styleId="ab">
    <w:name w:val="Table Grid"/>
    <w:basedOn w:val="a1"/>
    <w:uiPriority w:val="59"/>
    <w:rsid w:val="00852A9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Nonformat">
    <w:name w:val="ConsNonformat"/>
    <w:rsid w:val="00D2752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2">
    <w:name w:val="Body Text Indent 2"/>
    <w:basedOn w:val="a"/>
    <w:link w:val="20"/>
    <w:unhideWhenUsed/>
    <w:rsid w:val="00D27520"/>
    <w:pPr>
      <w:spacing w:after="120" w:line="480" w:lineRule="auto"/>
      <w:ind w:left="283"/>
    </w:pPr>
  </w:style>
  <w:style w:type="character" w:customStyle="1" w:styleId="20">
    <w:name w:val="Основной текст с отступом 2 Знак"/>
    <w:basedOn w:val="a0"/>
    <w:link w:val="2"/>
    <w:rsid w:val="00D27520"/>
    <w:rPr>
      <w:rFonts w:ascii="Times New Roman" w:eastAsia="Times New Roman" w:hAnsi="Times New Roman" w:cs="Times New Roman"/>
      <w:sz w:val="24"/>
      <w:szCs w:val="24"/>
      <w:lang w:eastAsia="ru-RU"/>
    </w:rPr>
  </w:style>
  <w:style w:type="character" w:customStyle="1" w:styleId="FontStyle28">
    <w:name w:val="Font Style28"/>
    <w:uiPriority w:val="99"/>
    <w:rsid w:val="00931E48"/>
    <w:rPr>
      <w:rFonts w:ascii="Times New Roman" w:hAnsi="Times New Roman" w:cs="Times New Roman"/>
      <w:sz w:val="24"/>
      <w:szCs w:val="24"/>
    </w:rPr>
  </w:style>
  <w:style w:type="paragraph" w:styleId="ac">
    <w:name w:val="Normal (Web)"/>
    <w:basedOn w:val="a"/>
    <w:uiPriority w:val="99"/>
    <w:unhideWhenUsed/>
    <w:rsid w:val="00931E48"/>
    <w:pPr>
      <w:spacing w:before="100" w:beforeAutospacing="1" w:after="100" w:afterAutospacing="1"/>
    </w:pPr>
  </w:style>
  <w:style w:type="paragraph" w:customStyle="1" w:styleId="Style6">
    <w:name w:val="Style6"/>
    <w:basedOn w:val="a"/>
    <w:uiPriority w:val="99"/>
    <w:rsid w:val="00543064"/>
    <w:pPr>
      <w:widowControl w:val="0"/>
      <w:autoSpaceDE w:val="0"/>
      <w:autoSpaceDN w:val="0"/>
      <w:adjustRightInd w:val="0"/>
      <w:spacing w:line="276" w:lineRule="exact"/>
      <w:ind w:firstLine="706"/>
      <w:jc w:val="both"/>
    </w:pPr>
    <w:rPr>
      <w:rFonts w:eastAsia="Malgun Gothic"/>
    </w:rPr>
  </w:style>
  <w:style w:type="paragraph" w:customStyle="1" w:styleId="ConsPlusNonformat">
    <w:name w:val="ConsPlusNonformat"/>
    <w:rsid w:val="00E6323A"/>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03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303C"/>
    <w:pPr>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63303C"/>
    <w:rPr>
      <w:rFonts w:ascii="Tahoma" w:hAnsi="Tahoma" w:cs="Tahoma"/>
      <w:sz w:val="16"/>
      <w:szCs w:val="16"/>
    </w:rPr>
  </w:style>
  <w:style w:type="character" w:customStyle="1" w:styleId="a4">
    <w:name w:val="Текст выноски Знак"/>
    <w:basedOn w:val="a0"/>
    <w:link w:val="a3"/>
    <w:uiPriority w:val="99"/>
    <w:semiHidden/>
    <w:rsid w:val="0063303C"/>
    <w:rPr>
      <w:rFonts w:ascii="Tahoma" w:eastAsia="Times New Roman" w:hAnsi="Tahoma" w:cs="Tahoma"/>
      <w:sz w:val="16"/>
      <w:szCs w:val="16"/>
      <w:lang w:eastAsia="ru-RU"/>
    </w:rPr>
  </w:style>
  <w:style w:type="paragraph" w:styleId="a5">
    <w:name w:val="header"/>
    <w:basedOn w:val="a"/>
    <w:link w:val="a6"/>
    <w:uiPriority w:val="99"/>
    <w:unhideWhenUsed/>
    <w:rsid w:val="00EB1DE9"/>
    <w:pPr>
      <w:tabs>
        <w:tab w:val="center" w:pos="4677"/>
        <w:tab w:val="right" w:pos="9355"/>
      </w:tabs>
    </w:pPr>
  </w:style>
  <w:style w:type="character" w:customStyle="1" w:styleId="a6">
    <w:name w:val="Верхний колонтитул Знак"/>
    <w:basedOn w:val="a0"/>
    <w:link w:val="a5"/>
    <w:uiPriority w:val="99"/>
    <w:rsid w:val="00EB1DE9"/>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EB1DE9"/>
    <w:pPr>
      <w:tabs>
        <w:tab w:val="center" w:pos="4677"/>
        <w:tab w:val="right" w:pos="9355"/>
      </w:tabs>
    </w:pPr>
  </w:style>
  <w:style w:type="character" w:customStyle="1" w:styleId="a8">
    <w:name w:val="Нижний колонтитул Знак"/>
    <w:basedOn w:val="a0"/>
    <w:link w:val="a7"/>
    <w:uiPriority w:val="99"/>
    <w:semiHidden/>
    <w:rsid w:val="00EB1DE9"/>
    <w:rPr>
      <w:rFonts w:ascii="Times New Roman" w:eastAsia="Times New Roman" w:hAnsi="Times New Roman" w:cs="Times New Roman"/>
      <w:sz w:val="24"/>
      <w:szCs w:val="24"/>
      <w:lang w:eastAsia="ru-RU"/>
    </w:rPr>
  </w:style>
  <w:style w:type="character" w:styleId="a9">
    <w:name w:val="Hyperlink"/>
    <w:rsid w:val="00D95126"/>
    <w:rPr>
      <w:color w:val="0000FF"/>
      <w:u w:val="single"/>
    </w:rPr>
  </w:style>
  <w:style w:type="paragraph" w:styleId="aa">
    <w:name w:val="List Paragraph"/>
    <w:basedOn w:val="a"/>
    <w:uiPriority w:val="34"/>
    <w:qFormat/>
    <w:rsid w:val="00507D47"/>
    <w:pPr>
      <w:ind w:left="720"/>
      <w:contextualSpacing/>
    </w:pPr>
  </w:style>
  <w:style w:type="table" w:styleId="ab">
    <w:name w:val="Table Grid"/>
    <w:basedOn w:val="a1"/>
    <w:uiPriority w:val="59"/>
    <w:rsid w:val="00852A9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Nonformat">
    <w:name w:val="ConsNonformat"/>
    <w:rsid w:val="00D2752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2">
    <w:name w:val="Body Text Indent 2"/>
    <w:basedOn w:val="a"/>
    <w:link w:val="20"/>
    <w:unhideWhenUsed/>
    <w:rsid w:val="00D27520"/>
    <w:pPr>
      <w:spacing w:after="120" w:line="480" w:lineRule="auto"/>
      <w:ind w:left="283"/>
    </w:pPr>
  </w:style>
  <w:style w:type="character" w:customStyle="1" w:styleId="20">
    <w:name w:val="Основной текст с отступом 2 Знак"/>
    <w:basedOn w:val="a0"/>
    <w:link w:val="2"/>
    <w:rsid w:val="00D27520"/>
    <w:rPr>
      <w:rFonts w:ascii="Times New Roman" w:eastAsia="Times New Roman" w:hAnsi="Times New Roman" w:cs="Times New Roman"/>
      <w:sz w:val="24"/>
      <w:szCs w:val="24"/>
      <w:lang w:eastAsia="ru-RU"/>
    </w:rPr>
  </w:style>
  <w:style w:type="character" w:customStyle="1" w:styleId="FontStyle28">
    <w:name w:val="Font Style28"/>
    <w:uiPriority w:val="99"/>
    <w:rsid w:val="00931E48"/>
    <w:rPr>
      <w:rFonts w:ascii="Times New Roman" w:hAnsi="Times New Roman" w:cs="Times New Roman"/>
      <w:sz w:val="24"/>
      <w:szCs w:val="24"/>
    </w:rPr>
  </w:style>
  <w:style w:type="paragraph" w:styleId="ac">
    <w:name w:val="Normal (Web)"/>
    <w:basedOn w:val="a"/>
    <w:uiPriority w:val="99"/>
    <w:unhideWhenUsed/>
    <w:rsid w:val="00931E48"/>
    <w:pPr>
      <w:spacing w:before="100" w:beforeAutospacing="1" w:after="100" w:afterAutospacing="1"/>
    </w:pPr>
  </w:style>
  <w:style w:type="paragraph" w:customStyle="1" w:styleId="Style6">
    <w:name w:val="Style6"/>
    <w:basedOn w:val="a"/>
    <w:uiPriority w:val="99"/>
    <w:rsid w:val="00543064"/>
    <w:pPr>
      <w:widowControl w:val="0"/>
      <w:autoSpaceDE w:val="0"/>
      <w:autoSpaceDN w:val="0"/>
      <w:adjustRightInd w:val="0"/>
      <w:spacing w:line="276" w:lineRule="exact"/>
      <w:ind w:firstLine="706"/>
      <w:jc w:val="both"/>
    </w:pPr>
    <w:rPr>
      <w:rFonts w:eastAsia="Malgun Gothic"/>
    </w:rPr>
  </w:style>
  <w:style w:type="paragraph" w:customStyle="1" w:styleId="ConsPlusNonformat">
    <w:name w:val="ConsPlusNonformat"/>
    <w:rsid w:val="00E6323A"/>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623264">
      <w:bodyDiv w:val="1"/>
      <w:marLeft w:val="0"/>
      <w:marRight w:val="0"/>
      <w:marTop w:val="0"/>
      <w:marBottom w:val="0"/>
      <w:divBdr>
        <w:top w:val="none" w:sz="0" w:space="0" w:color="auto"/>
        <w:left w:val="none" w:sz="0" w:space="0" w:color="auto"/>
        <w:bottom w:val="none" w:sz="0" w:space="0" w:color="auto"/>
        <w:right w:val="none" w:sz="0" w:space="0" w:color="auto"/>
      </w:divBdr>
    </w:div>
    <w:div w:id="2042322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9426&amp;dst=100007" TargetMode="External"/><Relationship Id="rId18" Type="http://schemas.openxmlformats.org/officeDocument/2006/relationships/hyperlink" Target="https://login.consultant.ru/link/?req=doc&amp;base=LAW&amp;n=121087&amp;dst=100142" TargetMode="External"/><Relationship Id="rId26" Type="http://schemas.openxmlformats.org/officeDocument/2006/relationships/hyperlink" Target="https://login.consultant.ru/link/?req=doc&amp;base=RLAW091&amp;n=192549&amp;dst=101041" TargetMode="External"/><Relationship Id="rId39" Type="http://schemas.openxmlformats.org/officeDocument/2006/relationships/hyperlink" Target="https://login.consultant.ru/link/?req=doc&amp;base=LAW&amp;n=466790&amp;dst=3704" TargetMode="External"/><Relationship Id="rId21" Type="http://schemas.openxmlformats.org/officeDocument/2006/relationships/hyperlink" Target="https://login.consultant.ru/link/?req=doc&amp;base=RLAW091&amp;n=192549&amp;dst=38" TargetMode="External"/><Relationship Id="rId34" Type="http://schemas.openxmlformats.org/officeDocument/2006/relationships/hyperlink" Target="https://login.consultant.ru/link/?req=doc&amp;base=RLAW091&amp;n=192549&amp;dst=101041" TargetMode="External"/><Relationship Id="rId42" Type="http://schemas.openxmlformats.org/officeDocument/2006/relationships/hyperlink" Target="https://login.consultant.ru/link/?req=doc&amp;base=RLAW091&amp;n=189917&amp;dst=104812" TargetMode="External"/><Relationship Id="rId47" Type="http://schemas.openxmlformats.org/officeDocument/2006/relationships/hyperlink" Target="https://login.consultant.ru/link/?req=doc&amp;base=LAW&amp;n=479333&amp;dst=100104" TargetMode="External"/><Relationship Id="rId50" Type="http://schemas.openxmlformats.org/officeDocument/2006/relationships/hyperlink" Target="https://login.consultant.ru/link/?req=doc&amp;base=LAW&amp;n=480322&amp;dst=100172" TargetMode="External"/><Relationship Id="rId55"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login.consultant.ru/link/?req=doc&amp;base=LAW&amp;n=394431&amp;dst=100011" TargetMode="External"/><Relationship Id="rId29" Type="http://schemas.openxmlformats.org/officeDocument/2006/relationships/hyperlink" Target="https://login.consultant.ru/link/?req=doc&amp;base=RLAW091&amp;n=192549&amp;dst=100053" TargetMode="External"/><Relationship Id="rId11" Type="http://schemas.openxmlformats.org/officeDocument/2006/relationships/hyperlink" Target="https://login.consultant.ru/link/?req=doc&amp;base=RLAW091&amp;n=179782" TargetMode="External"/><Relationship Id="rId24" Type="http://schemas.openxmlformats.org/officeDocument/2006/relationships/hyperlink" Target="https://login.consultant.ru/link/?req=doc&amp;base=RLAW091&amp;n=192549&amp;dst=101169" TargetMode="External"/><Relationship Id="rId32" Type="http://schemas.openxmlformats.org/officeDocument/2006/relationships/hyperlink" Target="https://login.consultant.ru/link/?req=doc&amp;base=RLAW091&amp;n=192549&amp;dst=101169" TargetMode="External"/><Relationship Id="rId37" Type="http://schemas.openxmlformats.org/officeDocument/2006/relationships/hyperlink" Target="https://login.consultant.ru/link/?req=doc&amp;base=RLAW091&amp;n=189917&amp;dst=104766" TargetMode="External"/><Relationship Id="rId40" Type="http://schemas.openxmlformats.org/officeDocument/2006/relationships/hyperlink" Target="https://login.consultant.ru/link/?req=doc&amp;base=LAW&amp;n=466790&amp;dst=3722" TargetMode="External"/><Relationship Id="rId45" Type="http://schemas.openxmlformats.org/officeDocument/2006/relationships/hyperlink" Target="https://login.consultant.ru/link/?req=doc&amp;base=LAW&amp;n=465808&amp;dst=3722" TargetMode="External"/><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settings" Target="settings.xml"/><Relationship Id="rId19" Type="http://schemas.openxmlformats.org/officeDocument/2006/relationships/hyperlink" Target="https://login.consultant.ru/link/?req=doc&amp;base=LAW&amp;n=452913"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454116" TargetMode="External"/><Relationship Id="rId22" Type="http://schemas.openxmlformats.org/officeDocument/2006/relationships/hyperlink" Target="https://login.consultant.ru/link/?req=doc&amp;base=RLAW091&amp;n=192549&amp;dst=100867" TargetMode="External"/><Relationship Id="rId27" Type="http://schemas.openxmlformats.org/officeDocument/2006/relationships/hyperlink" Target="https://login.consultant.ru/link/?req=doc&amp;base=LAW&amp;n=481359" TargetMode="External"/><Relationship Id="rId30" Type="http://schemas.openxmlformats.org/officeDocument/2006/relationships/hyperlink" Target="https://login.consultant.ru/link/?req=doc&amp;base=RLAW091&amp;n=192549&amp;dst=101161" TargetMode="External"/><Relationship Id="rId35" Type="http://schemas.openxmlformats.org/officeDocument/2006/relationships/hyperlink" Target="https://login.consultant.ru/link/?req=doc&amp;base=RLAW091&amp;n=189917&amp;dst=104766" TargetMode="External"/><Relationship Id="rId43" Type="http://schemas.openxmlformats.org/officeDocument/2006/relationships/hyperlink" Target="https://login.consultant.ru/link/?req=doc&amp;base=RLAW091&amp;n=180143&amp;dst=100062" TargetMode="External"/><Relationship Id="rId48" Type="http://schemas.openxmlformats.org/officeDocument/2006/relationships/hyperlink" Target="https://login.consultant.ru/link/?req=doc&amp;base=LAW&amp;n=482692&amp;dst=217" TargetMode="External"/><Relationship Id="rId56"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hyperlink" Target="https://login.consultant.ru/link/?req=doc&amp;base=LAW&amp;n=480322" TargetMode="External"/><Relationship Id="rId3" Type="http://schemas.openxmlformats.org/officeDocument/2006/relationships/styles" Target="styles.xml"/><Relationship Id="rId12" Type="http://schemas.openxmlformats.org/officeDocument/2006/relationships/hyperlink" Target="https://login.consultant.ru/link/?req=doc&amp;base=RLAW091&amp;n=177488&amp;dst=100027" TargetMode="External"/><Relationship Id="rId17" Type="http://schemas.openxmlformats.org/officeDocument/2006/relationships/hyperlink" Target="https://login.consultant.ru/link/?req=doc&amp;base=LAW&amp;n=420230&amp;dst=100010" TargetMode="External"/><Relationship Id="rId25" Type="http://schemas.openxmlformats.org/officeDocument/2006/relationships/hyperlink" Target="https://login.consultant.ru/link/?req=doc&amp;base=RLAW091&amp;n=192549&amp;dst=101161" TargetMode="External"/><Relationship Id="rId33" Type="http://schemas.openxmlformats.org/officeDocument/2006/relationships/hyperlink" Target="https://login.consultant.ru/link/?req=doc&amp;base=RLAW091&amp;n=192549&amp;dst=101161" TargetMode="External"/><Relationship Id="rId38" Type="http://schemas.openxmlformats.org/officeDocument/2006/relationships/hyperlink" Target="https://login.consultant.ru/link/?req=doc&amp;base=RLAW091&amp;n=189917&amp;dst=104774" TargetMode="External"/><Relationship Id="rId46" Type="http://schemas.openxmlformats.org/officeDocument/2006/relationships/hyperlink" Target="https://login.consultant.ru/link/?req=doc&amp;base=LAW&amp;n=482692&amp;dst=217" TargetMode="External"/><Relationship Id="rId59" Type="http://schemas.openxmlformats.org/officeDocument/2006/relationships/fontTable" Target="fontTable.xml"/><Relationship Id="rId20" Type="http://schemas.openxmlformats.org/officeDocument/2006/relationships/hyperlink" Target="https://login.consultant.ru/link/?req=doc&amp;base=RLAW091&amp;n=193256&amp;dst=105652" TargetMode="External"/><Relationship Id="rId41" Type="http://schemas.openxmlformats.org/officeDocument/2006/relationships/hyperlink" Target="https://login.consultant.ru/link/?req=doc&amp;base=RLAW091&amp;n=189917&amp;dst=104930"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base=LAW&amp;n=454097&amp;dst=100046" TargetMode="External"/><Relationship Id="rId23" Type="http://schemas.openxmlformats.org/officeDocument/2006/relationships/hyperlink" Target="https://login.consultant.ru/link/?req=doc&amp;base=RLAW091&amp;n=193256&amp;dst=105652" TargetMode="External"/><Relationship Id="rId28" Type="http://schemas.openxmlformats.org/officeDocument/2006/relationships/hyperlink" Target="https://login.consultant.ru/link/?req=doc&amp;base=RLAW091&amp;n=193256&amp;dst=105652" TargetMode="External"/><Relationship Id="rId36" Type="http://schemas.openxmlformats.org/officeDocument/2006/relationships/hyperlink" Target="https://login.consultant.ru/link/?req=doc&amp;base=RLAW091&amp;n=189917&amp;dst=104991" TargetMode="External"/><Relationship Id="rId49" Type="http://schemas.openxmlformats.org/officeDocument/2006/relationships/hyperlink" Target="https://login.consultant.ru/link/?req=doc&amp;base=RLAW091&amp;n=172865&amp;dst=100027" TargetMode="External"/><Relationship Id="rId57" Type="http://schemas.openxmlformats.org/officeDocument/2006/relationships/header" Target="header3.xml"/><Relationship Id="rId10" Type="http://schemas.openxmlformats.org/officeDocument/2006/relationships/hyperlink" Target="http://asino.ru" TargetMode="External"/><Relationship Id="rId31" Type="http://schemas.openxmlformats.org/officeDocument/2006/relationships/hyperlink" Target="https://login.consultant.ru/link/?req=doc&amp;base=RLAW091&amp;n=193256&amp;dst=105652" TargetMode="External"/><Relationship Id="rId44" Type="http://schemas.openxmlformats.org/officeDocument/2006/relationships/hyperlink" Target="https://login.consultant.ru/link/?req=doc&amp;base=RLAW091&amp;n=180143&amp;dst=100028" TargetMode="External"/><Relationship Id="rId52" Type="http://schemas.openxmlformats.org/officeDocument/2006/relationships/image" Target="media/image2.wmf"/><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D0FDF-2267-405E-8E51-AAC1AB9B8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827</TotalTime>
  <Pages>1</Pages>
  <Words>10224</Words>
  <Characters>58282</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Демешева Екатерина Николаевн</dc:creator>
  <cp:lastModifiedBy>APK_2</cp:lastModifiedBy>
  <cp:revision>33</cp:revision>
  <cp:lastPrinted>2025-05-15T06:25:00Z</cp:lastPrinted>
  <dcterms:created xsi:type="dcterms:W3CDTF">2025-05-13T03:12:00Z</dcterms:created>
  <dcterms:modified xsi:type="dcterms:W3CDTF">2025-05-15T06:25:00Z</dcterms:modified>
</cp:coreProperties>
</file>