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B7" w:rsidRDefault="008D3EB7" w:rsidP="008D3EB7">
      <w:pPr>
        <w:jc w:val="center"/>
      </w:pPr>
      <w:r>
        <w:rPr>
          <w:noProof/>
        </w:rPr>
        <w:drawing>
          <wp:inline distT="0" distB="0" distL="0" distR="0" wp14:anchorId="79223806" wp14:editId="30CC4534">
            <wp:extent cx="814705" cy="1418590"/>
            <wp:effectExtent l="0" t="0" r="444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EB7" w:rsidRDefault="008D3EB7" w:rsidP="008D3EB7">
      <w:pPr>
        <w:jc w:val="center"/>
        <w:rPr>
          <w:b/>
          <w:sz w:val="28"/>
          <w:szCs w:val="28"/>
        </w:rPr>
      </w:pPr>
    </w:p>
    <w:p w:rsidR="008D3EB7" w:rsidRPr="00192EF9" w:rsidRDefault="008D3EB7" w:rsidP="008D3EB7">
      <w:pPr>
        <w:jc w:val="center"/>
        <w:rPr>
          <w:b/>
        </w:rPr>
      </w:pPr>
      <w:r>
        <w:rPr>
          <w:b/>
          <w:sz w:val="28"/>
          <w:szCs w:val="28"/>
        </w:rPr>
        <w:t xml:space="preserve">АДМИНИСТРАЦИЯ </w:t>
      </w:r>
      <w:r w:rsidRPr="00B61B39">
        <w:rPr>
          <w:b/>
          <w:sz w:val="28"/>
          <w:szCs w:val="28"/>
        </w:rPr>
        <w:t>АСИНОВСКОГО РАЙОНА</w:t>
      </w:r>
    </w:p>
    <w:p w:rsidR="008D3EB7" w:rsidRPr="00192EF9" w:rsidRDefault="008D3EB7" w:rsidP="008D3EB7">
      <w:pPr>
        <w:jc w:val="center"/>
        <w:rPr>
          <w:b/>
        </w:rPr>
      </w:pPr>
    </w:p>
    <w:p w:rsidR="008D3EB7" w:rsidRPr="000C093F" w:rsidRDefault="008D3EB7" w:rsidP="000C093F">
      <w:pPr>
        <w:jc w:val="center"/>
        <w:rPr>
          <w:b/>
          <w:sz w:val="28"/>
          <w:szCs w:val="28"/>
        </w:rPr>
      </w:pPr>
      <w:r w:rsidRPr="00C80148">
        <w:rPr>
          <w:b/>
          <w:sz w:val="28"/>
          <w:szCs w:val="28"/>
        </w:rPr>
        <w:t>ПОСТАНОВЛЕНИЕ</w:t>
      </w:r>
    </w:p>
    <w:p w:rsidR="009256DE" w:rsidRPr="00B670F2" w:rsidRDefault="009256DE" w:rsidP="000C093F">
      <w:pPr>
        <w:suppressAutoHyphens/>
        <w:rPr>
          <w:b/>
          <w:sz w:val="24"/>
          <w:szCs w:val="24"/>
        </w:rPr>
      </w:pPr>
    </w:p>
    <w:p w:rsidR="009256DE" w:rsidRDefault="000C093F" w:rsidP="001A1120">
      <w:pPr>
        <w:suppressAutoHyphens/>
        <w:rPr>
          <w:sz w:val="24"/>
          <w:szCs w:val="24"/>
        </w:rPr>
      </w:pPr>
      <w:r>
        <w:rPr>
          <w:sz w:val="24"/>
          <w:szCs w:val="24"/>
        </w:rPr>
        <w:t>23.06.</w:t>
      </w:r>
      <w:r w:rsidR="008D3EB7">
        <w:rPr>
          <w:sz w:val="24"/>
          <w:szCs w:val="24"/>
        </w:rPr>
        <w:t>2025</w:t>
      </w:r>
      <w:r w:rsidR="00551DF0">
        <w:rPr>
          <w:sz w:val="24"/>
          <w:szCs w:val="24"/>
        </w:rPr>
        <w:t xml:space="preserve"> </w:t>
      </w:r>
      <w:r w:rsidR="00443D2A">
        <w:rPr>
          <w:sz w:val="24"/>
          <w:szCs w:val="24"/>
        </w:rPr>
        <w:t xml:space="preserve">                     </w:t>
      </w:r>
      <w:r w:rsidR="009256DE">
        <w:rPr>
          <w:sz w:val="24"/>
          <w:szCs w:val="24"/>
        </w:rPr>
        <w:t xml:space="preserve">          </w:t>
      </w:r>
      <w:r w:rsidR="00551DF0">
        <w:rPr>
          <w:sz w:val="24"/>
          <w:szCs w:val="24"/>
        </w:rPr>
        <w:t xml:space="preserve">               </w:t>
      </w:r>
      <w:r w:rsidR="009256DE">
        <w:rPr>
          <w:sz w:val="24"/>
          <w:szCs w:val="24"/>
        </w:rPr>
        <w:t xml:space="preserve">                                                    </w:t>
      </w:r>
      <w:r w:rsidR="001A1120">
        <w:rPr>
          <w:sz w:val="24"/>
          <w:szCs w:val="24"/>
        </w:rPr>
        <w:t xml:space="preserve">       </w:t>
      </w:r>
      <w:r w:rsidR="009256DE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</w:t>
      </w:r>
      <w:r w:rsidR="001B46DD">
        <w:rPr>
          <w:sz w:val="24"/>
          <w:szCs w:val="24"/>
        </w:rPr>
        <w:t xml:space="preserve"> </w:t>
      </w:r>
      <w:r w:rsidR="00443D2A">
        <w:rPr>
          <w:sz w:val="24"/>
          <w:szCs w:val="24"/>
        </w:rPr>
        <w:t xml:space="preserve">  </w:t>
      </w:r>
      <w:r w:rsidR="000E2E37">
        <w:rPr>
          <w:sz w:val="24"/>
          <w:szCs w:val="24"/>
        </w:rPr>
        <w:t>№</w:t>
      </w:r>
      <w:r>
        <w:rPr>
          <w:sz w:val="24"/>
          <w:szCs w:val="24"/>
        </w:rPr>
        <w:t xml:space="preserve"> 488-ПС/25</w:t>
      </w:r>
    </w:p>
    <w:p w:rsidR="008D3EB7" w:rsidRDefault="008D3EB7" w:rsidP="008D3EB7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г. Асино</w:t>
      </w:r>
    </w:p>
    <w:p w:rsidR="009256DE" w:rsidRDefault="009256DE" w:rsidP="001A1120">
      <w:pPr>
        <w:tabs>
          <w:tab w:val="left" w:pos="0"/>
        </w:tabs>
        <w:suppressAutoHyphens/>
        <w:jc w:val="both"/>
        <w:rPr>
          <w:sz w:val="24"/>
          <w:szCs w:val="24"/>
        </w:rPr>
      </w:pPr>
    </w:p>
    <w:p w:rsidR="009256DE" w:rsidRPr="000400AD" w:rsidRDefault="00B2354D" w:rsidP="001A1120">
      <w:pPr>
        <w:suppressAutoHyphens/>
        <w:jc w:val="center"/>
        <w:rPr>
          <w:bCs/>
          <w:sz w:val="24"/>
          <w:szCs w:val="24"/>
        </w:rPr>
      </w:pPr>
      <w:r w:rsidRPr="000400AD">
        <w:rPr>
          <w:sz w:val="24"/>
          <w:szCs w:val="24"/>
        </w:rPr>
        <w:t xml:space="preserve">О внесении изменений в </w:t>
      </w:r>
      <w:r w:rsidR="008D3EB7">
        <w:rPr>
          <w:sz w:val="24"/>
          <w:szCs w:val="24"/>
        </w:rPr>
        <w:t>постановление</w:t>
      </w:r>
      <w:r w:rsidRPr="000400AD">
        <w:rPr>
          <w:sz w:val="24"/>
          <w:szCs w:val="24"/>
        </w:rPr>
        <w:t xml:space="preserve"> Админи</w:t>
      </w:r>
      <w:r w:rsidR="008D3EB7">
        <w:rPr>
          <w:sz w:val="24"/>
          <w:szCs w:val="24"/>
        </w:rPr>
        <w:t>страции Асиновского района от 21.01.2025 № 35-ПС/25</w:t>
      </w:r>
      <w:r w:rsidRPr="000400AD">
        <w:rPr>
          <w:sz w:val="24"/>
          <w:szCs w:val="24"/>
        </w:rPr>
        <w:t xml:space="preserve"> </w:t>
      </w:r>
      <w:r w:rsidR="001459DD" w:rsidRPr="000400AD">
        <w:rPr>
          <w:sz w:val="24"/>
          <w:szCs w:val="24"/>
        </w:rPr>
        <w:t>«</w:t>
      </w:r>
      <w:r w:rsidR="009256DE" w:rsidRPr="000400AD">
        <w:rPr>
          <w:bCs/>
          <w:sz w:val="24"/>
          <w:szCs w:val="24"/>
        </w:rPr>
        <w:t>О</w:t>
      </w:r>
      <w:r w:rsidR="008D3EB7">
        <w:rPr>
          <w:bCs/>
          <w:sz w:val="24"/>
          <w:szCs w:val="24"/>
        </w:rPr>
        <w:t xml:space="preserve">б утверждении порядка ведения муниципальной долговой книги муниципального образования «Асиновский район» </w:t>
      </w:r>
    </w:p>
    <w:p w:rsidR="001C3DD9" w:rsidRDefault="001C3DD9" w:rsidP="001A1120">
      <w:pPr>
        <w:suppressAutoHyphens/>
        <w:jc w:val="center"/>
        <w:rPr>
          <w:bCs/>
          <w:sz w:val="24"/>
          <w:szCs w:val="24"/>
        </w:rPr>
      </w:pPr>
    </w:p>
    <w:p w:rsidR="000C093F" w:rsidRDefault="000C093F" w:rsidP="001A1120">
      <w:pPr>
        <w:suppressAutoHyphens/>
        <w:jc w:val="center"/>
        <w:rPr>
          <w:bCs/>
          <w:sz w:val="24"/>
          <w:szCs w:val="24"/>
        </w:rPr>
      </w:pPr>
    </w:p>
    <w:p w:rsidR="001539FB" w:rsidRPr="001459DD" w:rsidRDefault="001539FB" w:rsidP="001A1120">
      <w:pPr>
        <w:suppressAutoHyphens/>
        <w:ind w:firstLine="708"/>
        <w:jc w:val="both"/>
        <w:rPr>
          <w:sz w:val="24"/>
          <w:szCs w:val="24"/>
        </w:rPr>
      </w:pPr>
      <w:r w:rsidRPr="001539FB">
        <w:rPr>
          <w:sz w:val="24"/>
          <w:szCs w:val="24"/>
        </w:rPr>
        <w:t>В целях приведения в соответствие с законодательст</w:t>
      </w:r>
      <w:r>
        <w:rPr>
          <w:sz w:val="24"/>
          <w:szCs w:val="24"/>
        </w:rPr>
        <w:t>вом нормативного правового акта</w:t>
      </w:r>
    </w:p>
    <w:p w:rsidR="009256DE" w:rsidRDefault="009256DE" w:rsidP="001A1120">
      <w:pPr>
        <w:suppressAutoHyphens/>
        <w:jc w:val="both"/>
        <w:rPr>
          <w:sz w:val="24"/>
          <w:szCs w:val="24"/>
        </w:rPr>
      </w:pPr>
    </w:p>
    <w:p w:rsidR="009256DE" w:rsidRPr="000C093F" w:rsidRDefault="001539FB" w:rsidP="000C093F">
      <w:pPr>
        <w:suppressAutoHyphens/>
        <w:jc w:val="both"/>
        <w:rPr>
          <w:sz w:val="24"/>
          <w:szCs w:val="24"/>
        </w:rPr>
      </w:pPr>
      <w:r w:rsidRPr="000C093F">
        <w:rPr>
          <w:sz w:val="24"/>
          <w:szCs w:val="24"/>
        </w:rPr>
        <w:t>ПОСТАНОВЛЯЮ</w:t>
      </w:r>
      <w:r w:rsidR="009256DE" w:rsidRPr="000C093F">
        <w:rPr>
          <w:sz w:val="24"/>
          <w:szCs w:val="24"/>
        </w:rPr>
        <w:t>:</w:t>
      </w:r>
    </w:p>
    <w:p w:rsidR="009256DE" w:rsidRDefault="009256DE" w:rsidP="001A1120">
      <w:pPr>
        <w:tabs>
          <w:tab w:val="left" w:pos="0"/>
        </w:tabs>
        <w:suppressAutoHyphens/>
        <w:ind w:firstLine="720"/>
        <w:jc w:val="both"/>
        <w:rPr>
          <w:sz w:val="24"/>
          <w:szCs w:val="24"/>
        </w:rPr>
      </w:pPr>
    </w:p>
    <w:p w:rsidR="000D06FE" w:rsidRPr="00BE1970" w:rsidRDefault="000D06FE" w:rsidP="00BE1970">
      <w:pPr>
        <w:pStyle w:val="a3"/>
        <w:numPr>
          <w:ilvl w:val="0"/>
          <w:numId w:val="4"/>
        </w:numPr>
        <w:suppressAutoHyphens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</w:t>
      </w:r>
      <w:r w:rsidR="00E67D26" w:rsidRPr="00E67D26">
        <w:rPr>
          <w:rFonts w:ascii="Times New Roman" w:hAnsi="Times New Roman"/>
          <w:sz w:val="24"/>
          <w:szCs w:val="24"/>
        </w:rPr>
        <w:t xml:space="preserve"> в </w:t>
      </w:r>
      <w:r w:rsidR="00BB3765" w:rsidRPr="00BB3765">
        <w:rPr>
          <w:rFonts w:ascii="Times New Roman" w:hAnsi="Times New Roman"/>
          <w:sz w:val="24"/>
          <w:szCs w:val="24"/>
        </w:rPr>
        <w:t>постановление Администрации Асиновского района от 21.01.2025 № 35-ПС/25 «Об утверждении порядка ведения муниципальной долговой книги муниципального образования «Асиновский район»</w:t>
      </w:r>
      <w:r w:rsidR="00BB3765">
        <w:rPr>
          <w:bCs/>
          <w:sz w:val="24"/>
          <w:szCs w:val="24"/>
        </w:rPr>
        <w:t xml:space="preserve"> </w:t>
      </w:r>
      <w:r w:rsidR="00811329">
        <w:rPr>
          <w:rFonts w:ascii="Times New Roman" w:hAnsi="Times New Roman"/>
          <w:bCs/>
          <w:sz w:val="24"/>
          <w:szCs w:val="24"/>
        </w:rPr>
        <w:t>(далее – п</w:t>
      </w:r>
      <w:r w:rsidR="00BB3765">
        <w:rPr>
          <w:rFonts w:ascii="Times New Roman" w:hAnsi="Times New Roman"/>
          <w:bCs/>
          <w:sz w:val="24"/>
          <w:szCs w:val="24"/>
        </w:rPr>
        <w:t>остановление</w:t>
      </w:r>
      <w:r w:rsidR="0082741F" w:rsidRPr="000D06FE">
        <w:rPr>
          <w:rFonts w:ascii="Times New Roman" w:hAnsi="Times New Roman"/>
          <w:bCs/>
          <w:sz w:val="24"/>
          <w:szCs w:val="24"/>
        </w:rPr>
        <w:t>)</w:t>
      </w:r>
      <w:r w:rsidR="00E67D26" w:rsidRPr="000D06FE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811329" w:rsidRDefault="00811329" w:rsidP="00BE1970">
      <w:pPr>
        <w:pStyle w:val="a3"/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81132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2760F7">
        <w:rPr>
          <w:rFonts w:ascii="Times New Roman" w:hAnsi="Times New Roman"/>
          <w:sz w:val="24"/>
          <w:szCs w:val="24"/>
        </w:rPr>
        <w:t>П</w:t>
      </w:r>
      <w:r w:rsidR="002749CE" w:rsidRPr="002749CE">
        <w:rPr>
          <w:rFonts w:ascii="Times New Roman" w:hAnsi="Times New Roman"/>
          <w:sz w:val="24"/>
          <w:szCs w:val="24"/>
        </w:rPr>
        <w:t>риложение 1 к Порядку</w:t>
      </w:r>
      <w:r w:rsidR="002760F7">
        <w:rPr>
          <w:rFonts w:ascii="Times New Roman" w:hAnsi="Times New Roman"/>
          <w:sz w:val="24"/>
          <w:szCs w:val="24"/>
        </w:rPr>
        <w:t xml:space="preserve"> ведения муниципальной долговой книги муниципального</w:t>
      </w:r>
    </w:p>
    <w:p w:rsidR="00811329" w:rsidRDefault="002760F7" w:rsidP="00811329">
      <w:pPr>
        <w:pStyle w:val="a3"/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образования «Асиновский район» изложить в новой редакции</w:t>
      </w:r>
      <w:r w:rsidR="00586765">
        <w:rPr>
          <w:rFonts w:ascii="Times New Roman" w:hAnsi="Times New Roman"/>
          <w:sz w:val="24"/>
          <w:szCs w:val="24"/>
        </w:rPr>
        <w:t xml:space="preserve"> согласно приложению к</w:t>
      </w:r>
    </w:p>
    <w:p w:rsidR="00BE1970" w:rsidRDefault="00811329" w:rsidP="00BE1970">
      <w:pPr>
        <w:pStyle w:val="a3"/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настоящему п</w:t>
      </w:r>
      <w:r w:rsidR="00586765">
        <w:rPr>
          <w:rFonts w:ascii="Times New Roman" w:hAnsi="Times New Roman"/>
          <w:sz w:val="24"/>
          <w:szCs w:val="24"/>
        </w:rPr>
        <w:t>остановлению.</w:t>
      </w:r>
    </w:p>
    <w:p w:rsidR="00547E36" w:rsidRPr="00C732D0" w:rsidRDefault="00BE1970" w:rsidP="00BE1970">
      <w:pPr>
        <w:pStyle w:val="a3"/>
        <w:suppressAutoHyphens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C732D0" w:rsidRPr="00C732D0">
        <w:rPr>
          <w:rFonts w:ascii="Times New Roman" w:hAnsi="Times New Roman"/>
          <w:sz w:val="24"/>
          <w:szCs w:val="24"/>
        </w:rPr>
        <w:t xml:space="preserve"> </w:t>
      </w:r>
      <w:r w:rsidR="002068D4">
        <w:rPr>
          <w:rFonts w:ascii="Times New Roman" w:hAnsi="Times New Roman"/>
          <w:sz w:val="24"/>
          <w:szCs w:val="24"/>
        </w:rPr>
        <w:t>Настоящее</w:t>
      </w:r>
      <w:r w:rsidR="00CF765B" w:rsidRPr="00C732D0">
        <w:rPr>
          <w:rFonts w:ascii="Times New Roman" w:hAnsi="Times New Roman"/>
          <w:sz w:val="24"/>
          <w:szCs w:val="24"/>
        </w:rPr>
        <w:t xml:space="preserve"> </w:t>
      </w:r>
      <w:r w:rsidR="002068D4">
        <w:rPr>
          <w:rFonts w:ascii="Times New Roman" w:hAnsi="Times New Roman"/>
          <w:sz w:val="24"/>
          <w:szCs w:val="24"/>
        </w:rPr>
        <w:t>постановление</w:t>
      </w:r>
      <w:r w:rsidR="00CF765B" w:rsidRPr="00C732D0">
        <w:rPr>
          <w:rFonts w:ascii="Times New Roman" w:hAnsi="Times New Roman"/>
          <w:sz w:val="24"/>
          <w:szCs w:val="24"/>
        </w:rPr>
        <w:t xml:space="preserve"> подлежит </w:t>
      </w:r>
      <w:r w:rsidR="002068D4">
        <w:rPr>
          <w:rFonts w:ascii="Times New Roman" w:hAnsi="Times New Roman"/>
          <w:sz w:val="24"/>
          <w:szCs w:val="24"/>
        </w:rPr>
        <w:t>официальному опубликованию в сетевом издании - официальный</w:t>
      </w:r>
      <w:r w:rsidR="00CF765B" w:rsidRPr="00C732D0">
        <w:rPr>
          <w:rFonts w:ascii="Times New Roman" w:hAnsi="Times New Roman"/>
          <w:sz w:val="24"/>
          <w:szCs w:val="24"/>
        </w:rPr>
        <w:t xml:space="preserve"> сай</w:t>
      </w:r>
      <w:r w:rsidR="002068D4">
        <w:rPr>
          <w:rFonts w:ascii="Times New Roman" w:hAnsi="Times New Roman"/>
          <w:sz w:val="24"/>
          <w:szCs w:val="24"/>
        </w:rPr>
        <w:t>т</w:t>
      </w:r>
      <w:r w:rsidR="00CF765B" w:rsidRPr="00C732D0">
        <w:rPr>
          <w:rFonts w:ascii="Times New Roman" w:hAnsi="Times New Roman"/>
          <w:sz w:val="24"/>
          <w:szCs w:val="24"/>
        </w:rPr>
        <w:t xml:space="preserve"> муниципального</w:t>
      </w:r>
      <w:r w:rsidR="00ED0A5A" w:rsidRPr="00C732D0">
        <w:rPr>
          <w:rFonts w:ascii="Times New Roman" w:hAnsi="Times New Roman"/>
          <w:sz w:val="24"/>
          <w:szCs w:val="24"/>
        </w:rPr>
        <w:t xml:space="preserve"> о</w:t>
      </w:r>
      <w:r w:rsidR="00CF765B" w:rsidRPr="00C732D0">
        <w:rPr>
          <w:rFonts w:ascii="Times New Roman" w:hAnsi="Times New Roman"/>
          <w:sz w:val="24"/>
          <w:szCs w:val="24"/>
        </w:rPr>
        <w:t>бра</w:t>
      </w:r>
      <w:r w:rsidR="00ED0A5A" w:rsidRPr="00C732D0">
        <w:rPr>
          <w:rFonts w:ascii="Times New Roman" w:hAnsi="Times New Roman"/>
          <w:sz w:val="24"/>
          <w:szCs w:val="24"/>
        </w:rPr>
        <w:t>зова</w:t>
      </w:r>
      <w:r w:rsidR="002068D4">
        <w:rPr>
          <w:rFonts w:ascii="Times New Roman" w:hAnsi="Times New Roman"/>
          <w:sz w:val="24"/>
          <w:szCs w:val="24"/>
        </w:rPr>
        <w:t xml:space="preserve">ния «Асиновский район </w:t>
      </w:r>
      <w:hyperlink r:id="rId10" w:history="1">
        <w:r w:rsidR="002068D4" w:rsidRPr="0016273A">
          <w:rPr>
            <w:rStyle w:val="ab"/>
            <w:rFonts w:ascii="Times New Roman" w:hAnsi="Times New Roman"/>
            <w:sz w:val="24"/>
            <w:szCs w:val="24"/>
            <w:lang w:val="en-US"/>
          </w:rPr>
          <w:t>http</w:t>
        </w:r>
        <w:r w:rsidR="002068D4" w:rsidRPr="0016273A">
          <w:rPr>
            <w:rStyle w:val="ab"/>
            <w:rFonts w:ascii="Times New Roman" w:hAnsi="Times New Roman"/>
            <w:sz w:val="24"/>
            <w:szCs w:val="24"/>
          </w:rPr>
          <w:t>:</w:t>
        </w:r>
        <w:r w:rsidR="002068D4" w:rsidRPr="002068D4">
          <w:rPr>
            <w:rStyle w:val="ab"/>
            <w:rFonts w:ascii="Times New Roman" w:hAnsi="Times New Roman"/>
            <w:sz w:val="24"/>
            <w:szCs w:val="24"/>
          </w:rPr>
          <w:t>//</w:t>
        </w:r>
        <w:r w:rsidR="002068D4" w:rsidRPr="0016273A">
          <w:rPr>
            <w:rStyle w:val="ab"/>
            <w:rFonts w:ascii="Times New Roman" w:hAnsi="Times New Roman"/>
            <w:sz w:val="24"/>
            <w:szCs w:val="24"/>
            <w:lang w:val="en-US"/>
          </w:rPr>
          <w:t>asino</w:t>
        </w:r>
        <w:r w:rsidR="002068D4" w:rsidRPr="002068D4">
          <w:rPr>
            <w:rStyle w:val="ab"/>
            <w:rFonts w:ascii="Times New Roman" w:hAnsi="Times New Roman"/>
            <w:sz w:val="24"/>
            <w:szCs w:val="24"/>
          </w:rPr>
          <w:t>.</w:t>
        </w:r>
        <w:r w:rsidR="002068D4" w:rsidRPr="0016273A">
          <w:rPr>
            <w:rStyle w:val="ab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068D4" w:rsidRPr="002068D4">
        <w:rPr>
          <w:rFonts w:ascii="Times New Roman" w:hAnsi="Times New Roman"/>
          <w:sz w:val="24"/>
          <w:szCs w:val="24"/>
        </w:rPr>
        <w:t xml:space="preserve"> </w:t>
      </w:r>
      <w:r w:rsidR="002068D4">
        <w:rPr>
          <w:rFonts w:ascii="Times New Roman" w:hAnsi="Times New Roman"/>
          <w:sz w:val="24"/>
          <w:szCs w:val="24"/>
        </w:rPr>
        <w:t>и вступает в силу со дня его официального опубликования</w:t>
      </w:r>
      <w:r w:rsidR="00CF765B" w:rsidRPr="00C732D0">
        <w:rPr>
          <w:rFonts w:ascii="Times New Roman" w:hAnsi="Times New Roman"/>
          <w:sz w:val="24"/>
          <w:szCs w:val="24"/>
        </w:rPr>
        <w:t>.</w:t>
      </w:r>
    </w:p>
    <w:p w:rsidR="008D2143" w:rsidRPr="00C732D0" w:rsidRDefault="008D2143" w:rsidP="00BE1970">
      <w:pPr>
        <w:pStyle w:val="a8"/>
        <w:numPr>
          <w:ilvl w:val="0"/>
          <w:numId w:val="13"/>
        </w:numPr>
        <w:suppressAutoHyphens/>
        <w:spacing w:after="0"/>
        <w:ind w:left="0" w:firstLine="360"/>
        <w:jc w:val="both"/>
        <w:rPr>
          <w:snapToGrid w:val="0"/>
          <w:sz w:val="24"/>
          <w:szCs w:val="24"/>
        </w:rPr>
      </w:pPr>
      <w:r w:rsidRPr="00C732D0">
        <w:rPr>
          <w:sz w:val="24"/>
          <w:szCs w:val="24"/>
        </w:rPr>
        <w:t>Контроль за исполнен</w:t>
      </w:r>
      <w:r w:rsidR="003B3089" w:rsidRPr="00C732D0">
        <w:rPr>
          <w:sz w:val="24"/>
          <w:szCs w:val="24"/>
        </w:rPr>
        <w:t xml:space="preserve">ием настоящего </w:t>
      </w:r>
      <w:r w:rsidR="002068D4">
        <w:rPr>
          <w:sz w:val="24"/>
          <w:szCs w:val="24"/>
        </w:rPr>
        <w:t>постановления возложить на заместителя Главы</w:t>
      </w:r>
      <w:r w:rsidR="003B3089" w:rsidRPr="00C732D0">
        <w:rPr>
          <w:sz w:val="24"/>
          <w:szCs w:val="24"/>
        </w:rPr>
        <w:t xml:space="preserve"> </w:t>
      </w:r>
      <w:r w:rsidR="002068D4">
        <w:rPr>
          <w:sz w:val="24"/>
          <w:szCs w:val="24"/>
        </w:rPr>
        <w:t>администрации Асиновского района по экономике и финансам Сух Т.В.</w:t>
      </w:r>
    </w:p>
    <w:p w:rsidR="008D2143" w:rsidRDefault="008D2143" w:rsidP="001A1120">
      <w:pPr>
        <w:pStyle w:val="a3"/>
        <w:suppressAutoHyphens/>
        <w:jc w:val="both"/>
        <w:rPr>
          <w:rFonts w:ascii="Times New Roman" w:hAnsi="Times New Roman"/>
          <w:sz w:val="24"/>
          <w:szCs w:val="24"/>
        </w:rPr>
      </w:pPr>
    </w:p>
    <w:p w:rsidR="00EC433C" w:rsidRDefault="00EC433C" w:rsidP="001A1120">
      <w:pPr>
        <w:pStyle w:val="a3"/>
        <w:suppressAutoHyphens/>
        <w:jc w:val="both"/>
        <w:rPr>
          <w:rFonts w:ascii="Times New Roman" w:hAnsi="Times New Roman"/>
          <w:sz w:val="24"/>
          <w:szCs w:val="24"/>
        </w:rPr>
      </w:pPr>
    </w:p>
    <w:p w:rsidR="000C093F" w:rsidRDefault="000C093F" w:rsidP="001A1120">
      <w:pPr>
        <w:pStyle w:val="a3"/>
        <w:suppressAutoHyphens/>
        <w:jc w:val="both"/>
        <w:rPr>
          <w:rFonts w:ascii="Times New Roman" w:hAnsi="Times New Roman"/>
          <w:sz w:val="24"/>
          <w:szCs w:val="24"/>
        </w:rPr>
      </w:pPr>
    </w:p>
    <w:p w:rsidR="00F93B49" w:rsidRPr="00E83285" w:rsidRDefault="00E83285" w:rsidP="001A1120">
      <w:pPr>
        <w:pStyle w:val="a3"/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Асиновского района                                                                                     </w:t>
      </w:r>
      <w:r w:rsidR="000C093F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Н.А. Данильчук</w:t>
      </w:r>
    </w:p>
    <w:p w:rsidR="00F93B49" w:rsidRDefault="00F93B49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EB3536" w:rsidRDefault="00EB3536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EB3536" w:rsidRDefault="00EB3536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EB3536" w:rsidRDefault="00EB3536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EB3536" w:rsidRDefault="00EB3536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EB3536" w:rsidRDefault="00EB3536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EB3536" w:rsidRDefault="00EB3536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EB3536" w:rsidRDefault="00EB3536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0C093F" w:rsidRDefault="000C093F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614D10" w:rsidRDefault="00614D10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614D10" w:rsidRDefault="00614D10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614D10" w:rsidRDefault="00614D10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AA4649" w:rsidRDefault="00AA4649" w:rsidP="001A1120">
      <w:pPr>
        <w:pStyle w:val="a3"/>
        <w:suppressAutoHyphens/>
        <w:jc w:val="both"/>
        <w:rPr>
          <w:rFonts w:ascii="Times New Roman" w:hAnsi="Times New Roman"/>
        </w:rPr>
      </w:pPr>
    </w:p>
    <w:p w:rsidR="00AA4649" w:rsidRDefault="00676C0B" w:rsidP="001A1120">
      <w:pPr>
        <w:pStyle w:val="a3"/>
        <w:suppressAutoHyphens/>
        <w:jc w:val="both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Арсентьева О.Н.</w:t>
      </w:r>
    </w:p>
    <w:p w:rsidR="000C093F" w:rsidRDefault="000C093F">
      <w:pPr>
        <w:spacing w:after="200" w:line="276" w:lineRule="auto"/>
        <w:rPr>
          <w:sz w:val="22"/>
          <w:szCs w:val="22"/>
        </w:rPr>
        <w:sectPr w:rsidR="000C093F" w:rsidSect="00CD04A1">
          <w:pgSz w:w="11909" w:h="16834"/>
          <w:pgMar w:top="1134" w:right="567" w:bottom="1134" w:left="1134" w:header="720" w:footer="720" w:gutter="0"/>
          <w:cols w:space="60"/>
          <w:noEndnote/>
          <w:titlePg/>
          <w:docGrid w:linePitch="272"/>
        </w:sectPr>
      </w:pPr>
    </w:p>
    <w:tbl>
      <w:tblPr>
        <w:tblpPr w:leftFromText="180" w:rightFromText="180" w:vertAnchor="text" w:horzAnchor="margin" w:tblpY="-70"/>
        <w:tblW w:w="160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416"/>
        <w:gridCol w:w="706"/>
        <w:gridCol w:w="566"/>
        <w:gridCol w:w="142"/>
        <w:gridCol w:w="851"/>
        <w:gridCol w:w="992"/>
        <w:gridCol w:w="712"/>
        <w:gridCol w:w="850"/>
        <w:gridCol w:w="992"/>
        <w:gridCol w:w="851"/>
        <w:gridCol w:w="992"/>
        <w:gridCol w:w="992"/>
        <w:gridCol w:w="1134"/>
        <w:gridCol w:w="851"/>
        <w:gridCol w:w="1134"/>
        <w:gridCol w:w="1559"/>
        <w:gridCol w:w="856"/>
      </w:tblGrid>
      <w:tr w:rsidR="00586765" w:rsidTr="00D02BF5">
        <w:trPr>
          <w:gridAfter w:val="1"/>
          <w:wAfter w:w="856" w:type="dxa"/>
          <w:trHeight w:hRule="exact" w:val="1559"/>
        </w:trPr>
        <w:tc>
          <w:tcPr>
            <w:tcW w:w="424" w:type="dxa"/>
            <w:vAlign w:val="bottom"/>
          </w:tcPr>
          <w:p w:rsidR="00586765" w:rsidRDefault="00586765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vAlign w:val="bottom"/>
          </w:tcPr>
          <w:p w:rsidR="00586765" w:rsidRDefault="00586765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gridSpan w:val="2"/>
            <w:vAlign w:val="bottom"/>
          </w:tcPr>
          <w:p w:rsidR="00586765" w:rsidRDefault="00586765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Align w:val="bottom"/>
          </w:tcPr>
          <w:p w:rsidR="00586765" w:rsidRDefault="00586765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586765" w:rsidRDefault="00586765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2" w:type="dxa"/>
            <w:vAlign w:val="bottom"/>
          </w:tcPr>
          <w:p w:rsidR="00586765" w:rsidRDefault="00586765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586765" w:rsidRDefault="00586765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586765" w:rsidRDefault="00586765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586765" w:rsidRDefault="00586765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0C093F" w:rsidRDefault="000C093F" w:rsidP="00586765">
            <w:pPr>
              <w:spacing w:line="276" w:lineRule="auto"/>
              <w:rPr>
                <w:rFonts w:ascii="Calibri"/>
                <w:color w:val="000000"/>
                <w:sz w:val="16"/>
                <w:szCs w:val="16"/>
                <w:lang w:eastAsia="en-US"/>
              </w:rPr>
            </w:pPr>
          </w:p>
          <w:p w:rsidR="00586765" w:rsidRDefault="00586765" w:rsidP="00586765">
            <w:pPr>
              <w:spacing w:line="276" w:lineRule="auto"/>
              <w:rPr>
                <w:rFonts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Приложение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к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Постановлению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от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00.00.2025 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№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00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«О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внесении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изменений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в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постановление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Администрации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Асиновского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района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от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21.01.2025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№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35-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ПС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/25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«Об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утверждении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порядка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ведения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муниципальной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долговой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книги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муниципального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образования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«Асиновский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район»</w:t>
            </w:r>
          </w:p>
          <w:p w:rsidR="00D02BF5" w:rsidRDefault="00D02BF5" w:rsidP="00586765">
            <w:pPr>
              <w:spacing w:line="276" w:lineRule="auto"/>
              <w:rPr>
                <w:rFonts w:ascii="Calibri"/>
                <w:color w:val="000000"/>
                <w:sz w:val="16"/>
                <w:szCs w:val="16"/>
                <w:lang w:eastAsia="en-US"/>
              </w:rPr>
            </w:pPr>
          </w:p>
          <w:p w:rsidR="00586765" w:rsidRDefault="00586765" w:rsidP="00586765">
            <w:pPr>
              <w:spacing w:line="276" w:lineRule="auto"/>
              <w:rPr>
                <w:rFonts w:asci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Приложение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1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к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Порядку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ведения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муниципальной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долговой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книги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муниципального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образования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«Асиновский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район»</w:t>
            </w:r>
          </w:p>
          <w:p w:rsidR="00D02BF5" w:rsidRDefault="00D02BF5" w:rsidP="00586765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F1779B" w:rsidTr="00A869CC">
        <w:trPr>
          <w:trHeight w:hRule="exact" w:val="313"/>
        </w:trPr>
        <w:tc>
          <w:tcPr>
            <w:tcW w:w="424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gridSpan w:val="2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93" w:type="dxa"/>
            <w:gridSpan w:val="12"/>
            <w:vAlign w:val="bottom"/>
            <w:hideMark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Arial CYR"/>
                <w:b/>
                <w:lang w:eastAsia="en-US"/>
              </w:rPr>
              <w:t>Долговая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книга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муниципального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образования</w:t>
            </w:r>
            <w:r>
              <w:rPr>
                <w:rFonts w:ascii="Arial CYR"/>
                <w:b/>
                <w:lang w:eastAsia="en-US"/>
              </w:rPr>
              <w:t xml:space="preserve"> "</w:t>
            </w:r>
            <w:r>
              <w:rPr>
                <w:rFonts w:ascii="Arial CYR"/>
                <w:b/>
                <w:lang w:eastAsia="en-US"/>
              </w:rPr>
              <w:t>Асиновский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район</w:t>
            </w:r>
            <w:r>
              <w:rPr>
                <w:rFonts w:ascii="Arial CYR"/>
                <w:b/>
                <w:lang w:eastAsia="en-US"/>
              </w:rPr>
              <w:t xml:space="preserve">" </w:t>
            </w:r>
            <w:r>
              <w:rPr>
                <w:rFonts w:ascii="Arial CYR"/>
                <w:b/>
                <w:lang w:eastAsia="en-US"/>
              </w:rPr>
              <w:t>по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состоянию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на</w:t>
            </w:r>
            <w:r>
              <w:rPr>
                <w:rFonts w:ascii="Arial CYR"/>
                <w:b/>
                <w:lang w:eastAsia="en-US"/>
              </w:rPr>
              <w:t xml:space="preserve"> ___________ </w:t>
            </w:r>
            <w:r>
              <w:rPr>
                <w:rFonts w:ascii="Arial CYR"/>
                <w:b/>
                <w:lang w:eastAsia="en-US"/>
              </w:rPr>
              <w:t>г</w:t>
            </w:r>
          </w:p>
        </w:tc>
        <w:tc>
          <w:tcPr>
            <w:tcW w:w="1559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A869CC">
        <w:trPr>
          <w:trHeight w:hRule="exact" w:val="275"/>
        </w:trPr>
        <w:tc>
          <w:tcPr>
            <w:tcW w:w="424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gridSpan w:val="2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2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  <w:hideMark/>
          </w:tcPr>
          <w:p w:rsidR="00F1779B" w:rsidRDefault="00F1779B" w:rsidP="00F1779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(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в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рублях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D02BF5">
        <w:trPr>
          <w:trHeight w:hRule="exact" w:val="549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№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/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Наименование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№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и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дата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документа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изменений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в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него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Наименование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кредитора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Получатель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средств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Объем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обязательств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по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договору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Фактические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дата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и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сумма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заимствования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Процентная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ставка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(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или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ставки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График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погашения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обязательств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Форма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              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обеспечения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обязательств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Сведения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фактически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совершенных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операциях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по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погашению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обязательства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Остаток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долговых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обязательств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на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отчетную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дату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Источник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средств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,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за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счет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которых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погашего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долговое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обязательство</w:t>
            </w:r>
          </w:p>
        </w:tc>
        <w:tc>
          <w:tcPr>
            <w:tcW w:w="856" w:type="dxa"/>
            <w:vAlign w:val="center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A869CC">
        <w:trPr>
          <w:trHeight w:hRule="exact" w:val="559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Сумма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в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том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числе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просроченная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задолженность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779B" w:rsidRDefault="00F1779B" w:rsidP="00D02BF5">
            <w:pPr>
              <w:spacing w:line="204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6" w:type="dxa"/>
            <w:vAlign w:val="center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A869CC">
        <w:trPr>
          <w:trHeight w:hRule="exact" w:val="26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Calibri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D02BF5">
        <w:trPr>
          <w:trHeight w:hRule="exact" w:val="300"/>
        </w:trPr>
        <w:tc>
          <w:tcPr>
            <w:tcW w:w="1516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  <w:r>
              <w:rPr>
                <w:rFonts w:ascii="Arial CYR"/>
                <w:b/>
                <w:lang w:eastAsia="en-US"/>
              </w:rPr>
              <w:t xml:space="preserve">1. </w:t>
            </w:r>
            <w:r>
              <w:rPr>
                <w:rFonts w:ascii="Arial CYR"/>
                <w:b/>
                <w:lang w:eastAsia="en-US"/>
              </w:rPr>
              <w:t>Муниципальные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ценные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бумаги</w:t>
            </w: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A869CC">
        <w:trPr>
          <w:trHeight w:hRule="exact" w:val="21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D02BF5">
        <w:trPr>
          <w:trHeight w:hRule="exact" w:val="216"/>
        </w:trPr>
        <w:tc>
          <w:tcPr>
            <w:tcW w:w="3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  <w:r>
              <w:rPr>
                <w:rFonts w:ascii="Aparajita"/>
                <w:b/>
                <w:color w:val="000000"/>
                <w:lang w:eastAsia="en-US"/>
              </w:rPr>
              <w:t>Итого</w:t>
            </w:r>
            <w:r>
              <w:rPr>
                <w:rFonts w:ascii="Aparajita"/>
                <w:b/>
                <w:color w:val="000000"/>
                <w:lang w:eastAsia="en-US"/>
              </w:rPr>
              <w:t xml:space="preserve"> </w:t>
            </w:r>
            <w:r>
              <w:rPr>
                <w:rFonts w:ascii="Aparajita"/>
                <w:b/>
                <w:color w:val="000000"/>
                <w:lang w:eastAsia="en-US"/>
              </w:rPr>
              <w:t>по</w:t>
            </w:r>
            <w:r>
              <w:rPr>
                <w:rFonts w:ascii="Aparajita"/>
                <w:b/>
                <w:color w:val="000000"/>
                <w:lang w:eastAsia="en-US"/>
              </w:rPr>
              <w:t xml:space="preserve"> </w:t>
            </w:r>
            <w:r>
              <w:rPr>
                <w:rFonts w:ascii="Aparajita"/>
                <w:b/>
                <w:color w:val="000000"/>
                <w:lang w:eastAsia="en-US"/>
              </w:rPr>
              <w:t>ценным</w:t>
            </w:r>
            <w:r>
              <w:rPr>
                <w:rFonts w:ascii="Aparajita"/>
                <w:b/>
                <w:color w:val="000000"/>
                <w:lang w:eastAsia="en-US"/>
              </w:rPr>
              <w:t xml:space="preserve"> </w:t>
            </w:r>
            <w:r>
              <w:rPr>
                <w:rFonts w:ascii="Aparajita"/>
                <w:b/>
                <w:color w:val="000000"/>
                <w:lang w:eastAsia="en-US"/>
              </w:rPr>
              <w:t>бумагам</w:t>
            </w:r>
            <w:r>
              <w:rPr>
                <w:rFonts w:ascii="Aparajita"/>
                <w:b/>
                <w:color w:val="000000"/>
                <w:lang w:eastAsia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A869CC">
        <w:trPr>
          <w:trHeight w:hRule="exact" w:val="22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D02BF5">
        <w:trPr>
          <w:trHeight w:hRule="exact" w:val="210"/>
        </w:trPr>
        <w:tc>
          <w:tcPr>
            <w:tcW w:w="1516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  <w:r>
              <w:rPr>
                <w:rFonts w:ascii="Arial CYR"/>
                <w:b/>
                <w:lang w:eastAsia="en-US"/>
              </w:rPr>
              <w:t xml:space="preserve">2. </w:t>
            </w:r>
            <w:r>
              <w:rPr>
                <w:rFonts w:ascii="Arial CYR"/>
                <w:b/>
                <w:lang w:eastAsia="en-US"/>
              </w:rPr>
              <w:t>Кредиты</w:t>
            </w:r>
            <w:r>
              <w:rPr>
                <w:rFonts w:ascii="Arial CYR"/>
                <w:b/>
                <w:lang w:eastAsia="en-US"/>
              </w:rPr>
              <w:t xml:space="preserve">, </w:t>
            </w:r>
            <w:r>
              <w:rPr>
                <w:rFonts w:ascii="Arial CYR"/>
                <w:b/>
                <w:lang w:eastAsia="en-US"/>
              </w:rPr>
              <w:t>полученные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от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кредитных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организаций</w:t>
            </w: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A869CC">
        <w:trPr>
          <w:trHeight w:hRule="exact" w:val="25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F1779B" w:rsidRDefault="00F1779B" w:rsidP="00F1779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F1779B" w:rsidRDefault="00F1779B" w:rsidP="00F1779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D02BF5">
        <w:trPr>
          <w:trHeight w:hRule="exact" w:val="218"/>
        </w:trPr>
        <w:tc>
          <w:tcPr>
            <w:tcW w:w="4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  <w:r>
              <w:rPr>
                <w:rFonts w:ascii="Arial CYR"/>
                <w:b/>
                <w:lang w:eastAsia="en-US"/>
              </w:rPr>
              <w:t>Итого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по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кредитным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ресурсам</w:t>
            </w:r>
            <w:r>
              <w:rPr>
                <w:rFonts w:ascii="Arial CYR"/>
                <w:b/>
                <w:lang w:eastAsia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A869CC">
        <w:trPr>
          <w:trHeight w:hRule="exact" w:val="17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D02BF5">
        <w:trPr>
          <w:trHeight w:hRule="exact" w:val="210"/>
        </w:trPr>
        <w:tc>
          <w:tcPr>
            <w:tcW w:w="1516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  <w:r>
              <w:rPr>
                <w:rFonts w:ascii="Arial CYR"/>
                <w:b/>
                <w:lang w:eastAsia="en-US"/>
              </w:rPr>
              <w:t xml:space="preserve">3. </w:t>
            </w:r>
            <w:r>
              <w:rPr>
                <w:rFonts w:ascii="Arial CYR"/>
                <w:b/>
                <w:lang w:eastAsia="en-US"/>
              </w:rPr>
              <w:t>Бюджетные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кредиты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от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других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бюджетов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бюджетной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системы</w:t>
            </w: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A869CC">
        <w:trPr>
          <w:trHeight w:hRule="exact" w:val="22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79B" w:rsidRDefault="00F1779B" w:rsidP="00D02BF5">
            <w:pPr>
              <w:spacing w:line="204" w:lineRule="auto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79B" w:rsidRDefault="00F1779B" w:rsidP="00D02BF5">
            <w:pPr>
              <w:spacing w:line="204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79B" w:rsidRDefault="00F1779B" w:rsidP="00F1779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79B" w:rsidRDefault="00F1779B" w:rsidP="00F1779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79B" w:rsidRDefault="00F1779B" w:rsidP="00F1779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D02BF5">
        <w:trPr>
          <w:trHeight w:hRule="exact" w:val="288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  <w:r>
              <w:rPr>
                <w:rFonts w:ascii="Arial CYR"/>
                <w:b/>
                <w:lang w:eastAsia="en-US"/>
              </w:rPr>
              <w:t>Итого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по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бюджетным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кредитам</w:t>
            </w:r>
            <w:r>
              <w:rPr>
                <w:rFonts w:ascii="Arial CYR"/>
                <w:b/>
                <w:lang w:eastAsia="en-US"/>
              </w:rPr>
              <w:t>: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A869CC">
        <w:trPr>
          <w:trHeight w:hRule="exact" w:val="18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</w:p>
        </w:tc>
        <w:tc>
          <w:tcPr>
            <w:tcW w:w="2122" w:type="dxa"/>
            <w:gridSpan w:val="2"/>
            <w:vAlign w:val="bottom"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both"/>
              <w:rPr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12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D02BF5">
        <w:trPr>
          <w:trHeight w:hRule="exact" w:val="196"/>
        </w:trPr>
        <w:tc>
          <w:tcPr>
            <w:tcW w:w="1516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  <w:r>
              <w:rPr>
                <w:rFonts w:ascii="Arial CYR"/>
                <w:b/>
                <w:lang w:eastAsia="en-US"/>
              </w:rPr>
              <w:t xml:space="preserve">4. </w:t>
            </w:r>
            <w:r>
              <w:rPr>
                <w:rFonts w:ascii="Arial CYR"/>
                <w:b/>
                <w:lang w:eastAsia="en-US"/>
              </w:rPr>
              <w:t>Муниципальные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гарантии</w:t>
            </w: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A869CC">
        <w:trPr>
          <w:trHeight w:hRule="exact" w:val="20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D02BF5">
        <w:trPr>
          <w:trHeight w:hRule="exact" w:val="218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  <w:r>
              <w:rPr>
                <w:rFonts w:ascii="Aparajita"/>
                <w:b/>
                <w:color w:val="000000"/>
                <w:lang w:eastAsia="en-US"/>
              </w:rPr>
              <w:t>Итого</w:t>
            </w:r>
            <w:r>
              <w:rPr>
                <w:rFonts w:ascii="Aparajita"/>
                <w:b/>
                <w:color w:val="000000"/>
                <w:lang w:eastAsia="en-US"/>
              </w:rPr>
              <w:t xml:space="preserve"> </w:t>
            </w:r>
            <w:r>
              <w:rPr>
                <w:rFonts w:ascii="Aparajita"/>
                <w:b/>
                <w:color w:val="000000"/>
                <w:lang w:eastAsia="en-US"/>
              </w:rPr>
              <w:t>по</w:t>
            </w:r>
            <w:r>
              <w:rPr>
                <w:rFonts w:ascii="Aparajita"/>
                <w:b/>
                <w:color w:val="000000"/>
                <w:lang w:eastAsia="en-US"/>
              </w:rPr>
              <w:t xml:space="preserve"> </w:t>
            </w:r>
            <w:r>
              <w:rPr>
                <w:rFonts w:ascii="Aparajita"/>
                <w:b/>
                <w:color w:val="000000"/>
                <w:lang w:eastAsia="en-US"/>
              </w:rPr>
              <w:t>муниципальным</w:t>
            </w:r>
            <w:r>
              <w:rPr>
                <w:rFonts w:ascii="Aparajita"/>
                <w:b/>
                <w:color w:val="000000"/>
                <w:lang w:eastAsia="en-US"/>
              </w:rPr>
              <w:t xml:space="preserve"> </w:t>
            </w:r>
            <w:r>
              <w:rPr>
                <w:rFonts w:ascii="Aparajita"/>
                <w:b/>
                <w:color w:val="000000"/>
                <w:lang w:eastAsia="en-US"/>
              </w:rPr>
              <w:t>гарантиям</w:t>
            </w:r>
            <w:r>
              <w:rPr>
                <w:rFonts w:ascii="Aparajita"/>
                <w:b/>
                <w:color w:val="000000"/>
                <w:lang w:eastAsia="en-US"/>
              </w:rPr>
              <w:t>: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A869CC">
        <w:trPr>
          <w:trHeight w:hRule="exact" w:val="24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D02BF5">
            <w:pPr>
              <w:spacing w:line="204" w:lineRule="auto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2"/>
            <w:vAlign w:val="bottom"/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1779B" w:rsidTr="00D02BF5">
        <w:trPr>
          <w:trHeight w:hRule="exact" w:val="274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779B" w:rsidRDefault="00F1779B" w:rsidP="00D02BF5">
            <w:pPr>
              <w:spacing w:line="204" w:lineRule="auto"/>
              <w:rPr>
                <w:lang w:eastAsia="en-US"/>
              </w:rPr>
            </w:pPr>
            <w:r>
              <w:rPr>
                <w:rFonts w:ascii="Arial CYR"/>
                <w:b/>
                <w:lang w:eastAsia="en-US"/>
              </w:rPr>
              <w:t>ВСЕГО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муниципальный</w:t>
            </w:r>
            <w:r>
              <w:rPr>
                <w:rFonts w:ascii="Arial CYR"/>
                <w:b/>
                <w:lang w:eastAsia="en-US"/>
              </w:rPr>
              <w:t xml:space="preserve"> </w:t>
            </w:r>
            <w:r>
              <w:rPr>
                <w:rFonts w:ascii="Arial CYR"/>
                <w:b/>
                <w:lang w:eastAsia="en-US"/>
              </w:rPr>
              <w:t>долг</w:t>
            </w:r>
            <w:r>
              <w:rPr>
                <w:rFonts w:ascii="Arial CYR"/>
                <w:b/>
                <w:lang w:eastAsia="en-US"/>
              </w:rPr>
              <w:t>: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79B" w:rsidRDefault="00F1779B" w:rsidP="00F1779B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1779B" w:rsidRDefault="00F1779B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869CC" w:rsidTr="00F22761">
        <w:trPr>
          <w:trHeight w:hRule="exact" w:val="1474"/>
        </w:trPr>
        <w:tc>
          <w:tcPr>
            <w:tcW w:w="6659" w:type="dxa"/>
            <w:gridSpan w:val="9"/>
            <w:vAlign w:val="center"/>
            <w:hideMark/>
          </w:tcPr>
          <w:p w:rsidR="00A869CC" w:rsidRDefault="00A869CC" w:rsidP="00A869CC">
            <w:pPr>
              <w:spacing w:line="180" w:lineRule="auto"/>
              <w:rPr>
                <w:rFonts w:ascii="Calibri"/>
                <w:color w:val="000000"/>
                <w:lang w:eastAsia="en-US"/>
              </w:rPr>
            </w:pPr>
          </w:p>
          <w:p w:rsidR="00A869CC" w:rsidRDefault="00A869CC" w:rsidP="00A869CC">
            <w:pPr>
              <w:spacing w:line="180" w:lineRule="auto"/>
              <w:rPr>
                <w:rFonts w:ascii="Calibri"/>
                <w:color w:val="000000"/>
                <w:lang w:eastAsia="en-US"/>
              </w:rPr>
            </w:pPr>
            <w:r>
              <w:rPr>
                <w:rFonts w:ascii="Calibri"/>
                <w:color w:val="000000"/>
                <w:lang w:eastAsia="en-US"/>
              </w:rPr>
              <w:t>Справочно</w:t>
            </w:r>
            <w:r>
              <w:rPr>
                <w:rFonts w:ascii="Calibri"/>
                <w:color w:val="000000"/>
                <w:lang w:eastAsia="en-US"/>
              </w:rPr>
              <w:t>:</w:t>
            </w:r>
          </w:p>
          <w:p w:rsidR="00A869CC" w:rsidRDefault="00A869CC" w:rsidP="00A869CC">
            <w:pPr>
              <w:spacing w:line="180" w:lineRule="auto"/>
              <w:rPr>
                <w:rFonts w:ascii="Calibri"/>
                <w:color w:val="000000"/>
                <w:lang w:eastAsia="en-US"/>
              </w:rPr>
            </w:pPr>
            <w:r>
              <w:rPr>
                <w:rFonts w:ascii="Calibri"/>
                <w:color w:val="000000"/>
                <w:lang w:eastAsia="en-US"/>
              </w:rPr>
              <w:t>Верхний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предел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муниципального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долга</w:t>
            </w:r>
            <w:r>
              <w:rPr>
                <w:rFonts w:ascii="Calibri"/>
                <w:color w:val="000000"/>
                <w:lang w:eastAsia="en-US"/>
              </w:rPr>
              <w:t xml:space="preserve">, </w:t>
            </w:r>
            <w:r>
              <w:rPr>
                <w:rFonts w:ascii="Calibri"/>
                <w:color w:val="000000"/>
                <w:lang w:eastAsia="en-US"/>
              </w:rPr>
              <w:t>утвержденный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на</w:t>
            </w:r>
            <w:r>
              <w:rPr>
                <w:rFonts w:ascii="Calibri"/>
                <w:color w:val="000000"/>
                <w:lang w:eastAsia="en-US"/>
              </w:rPr>
              <w:t xml:space="preserve"> 1 </w:t>
            </w:r>
            <w:r>
              <w:rPr>
                <w:rFonts w:ascii="Calibri"/>
                <w:color w:val="000000"/>
                <w:lang w:eastAsia="en-US"/>
              </w:rPr>
              <w:t>января</w:t>
            </w:r>
          </w:p>
          <w:p w:rsidR="00A869CC" w:rsidRDefault="00A869CC" w:rsidP="00A869CC">
            <w:pPr>
              <w:spacing w:line="180" w:lineRule="auto"/>
              <w:rPr>
                <w:rFonts w:ascii="Calibri"/>
                <w:color w:val="000000"/>
                <w:lang w:eastAsia="en-US"/>
              </w:rPr>
            </w:pPr>
            <w:r>
              <w:rPr>
                <w:rFonts w:ascii="Calibri"/>
                <w:color w:val="000000"/>
                <w:lang w:eastAsia="en-US"/>
              </w:rPr>
              <w:t>очередного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финансового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года</w:t>
            </w:r>
            <w:r>
              <w:rPr>
                <w:rFonts w:ascii="Calibri"/>
                <w:color w:val="000000"/>
                <w:lang w:eastAsia="en-US"/>
              </w:rPr>
              <w:t xml:space="preserve"> _______________</w:t>
            </w:r>
          </w:p>
          <w:p w:rsidR="00A869CC" w:rsidRDefault="00A869CC" w:rsidP="00A869CC">
            <w:pPr>
              <w:spacing w:line="180" w:lineRule="auto"/>
              <w:rPr>
                <w:rFonts w:ascii="Calibri"/>
                <w:color w:val="000000"/>
                <w:lang w:eastAsia="en-US"/>
              </w:rPr>
            </w:pPr>
            <w:r>
              <w:rPr>
                <w:rFonts w:ascii="Calibri"/>
                <w:color w:val="000000"/>
                <w:lang w:eastAsia="en-US"/>
              </w:rPr>
              <w:t>Верхний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предел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муниципального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долга</w:t>
            </w:r>
            <w:r>
              <w:rPr>
                <w:rFonts w:ascii="Calibri"/>
                <w:color w:val="000000"/>
                <w:lang w:eastAsia="en-US"/>
              </w:rPr>
              <w:t xml:space="preserve">, </w:t>
            </w:r>
            <w:r>
              <w:rPr>
                <w:rFonts w:ascii="Calibri"/>
                <w:color w:val="000000"/>
                <w:lang w:eastAsia="en-US"/>
              </w:rPr>
              <w:t>утвержденный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на</w:t>
            </w:r>
            <w:r>
              <w:rPr>
                <w:rFonts w:ascii="Calibri"/>
                <w:color w:val="000000"/>
                <w:lang w:eastAsia="en-US"/>
              </w:rPr>
              <w:t xml:space="preserve"> 1 </w:t>
            </w:r>
            <w:r>
              <w:rPr>
                <w:rFonts w:ascii="Calibri"/>
                <w:color w:val="000000"/>
                <w:lang w:eastAsia="en-US"/>
              </w:rPr>
              <w:t>января</w:t>
            </w:r>
            <w:r>
              <w:rPr>
                <w:rFonts w:ascii="Calibri"/>
                <w:color w:val="000000"/>
                <w:lang w:eastAsia="en-US"/>
              </w:rPr>
              <w:t>,</w:t>
            </w:r>
          </w:p>
          <w:p w:rsidR="00A869CC" w:rsidRDefault="00A869CC" w:rsidP="00A869CC">
            <w:pPr>
              <w:spacing w:line="180" w:lineRule="auto"/>
              <w:rPr>
                <w:rFonts w:ascii="Calibri"/>
                <w:color w:val="000000"/>
                <w:lang w:eastAsia="en-US"/>
              </w:rPr>
            </w:pPr>
            <w:r>
              <w:rPr>
                <w:rFonts w:ascii="Calibri"/>
                <w:color w:val="000000"/>
                <w:lang w:eastAsia="en-US"/>
              </w:rPr>
              <w:t>следующего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за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очередным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финансовым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годом</w:t>
            </w:r>
            <w:r>
              <w:rPr>
                <w:rFonts w:ascii="Calibri"/>
                <w:color w:val="000000"/>
                <w:lang w:eastAsia="en-US"/>
              </w:rPr>
              <w:t xml:space="preserve"> ___________</w:t>
            </w:r>
          </w:p>
          <w:p w:rsidR="00A869CC" w:rsidRDefault="00A869CC" w:rsidP="00A869CC">
            <w:pPr>
              <w:spacing w:line="180" w:lineRule="auto"/>
              <w:rPr>
                <w:rFonts w:ascii="Calibri"/>
                <w:color w:val="000000"/>
                <w:lang w:eastAsia="en-US"/>
              </w:rPr>
            </w:pPr>
          </w:p>
          <w:p w:rsidR="00A869CC" w:rsidRDefault="00A869CC" w:rsidP="00A869CC">
            <w:pPr>
              <w:spacing w:line="180" w:lineRule="auto"/>
              <w:rPr>
                <w:lang w:eastAsia="en-US"/>
              </w:rPr>
            </w:pPr>
            <w:r>
              <w:rPr>
                <w:rFonts w:ascii="Calibri"/>
                <w:color w:val="000000"/>
                <w:lang w:eastAsia="en-US"/>
              </w:rPr>
              <w:t>Руководитель</w:t>
            </w:r>
            <w:r>
              <w:rPr>
                <w:rFonts w:ascii="Calibri"/>
                <w:color w:val="000000"/>
                <w:lang w:eastAsia="en-US"/>
              </w:rPr>
              <w:t xml:space="preserve"> (</w:t>
            </w:r>
            <w:r>
              <w:rPr>
                <w:rFonts w:ascii="Calibri"/>
                <w:color w:val="000000"/>
                <w:lang w:eastAsia="en-US"/>
              </w:rPr>
              <w:t>уполномоченное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лицо</w:t>
            </w:r>
            <w:r>
              <w:rPr>
                <w:rFonts w:ascii="Calibri"/>
                <w:color w:val="000000"/>
                <w:lang w:eastAsia="en-US"/>
              </w:rPr>
              <w:t>)</w:t>
            </w:r>
            <w:r>
              <w:rPr>
                <w:lang w:eastAsia="en-US"/>
              </w:rPr>
              <w:t xml:space="preserve"> финансового органа ____________</w:t>
            </w:r>
          </w:p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869CC" w:rsidTr="00F22761">
        <w:trPr>
          <w:trHeight w:hRule="exact" w:val="265"/>
        </w:trPr>
        <w:tc>
          <w:tcPr>
            <w:tcW w:w="6659" w:type="dxa"/>
            <w:gridSpan w:val="9"/>
            <w:vAlign w:val="center"/>
            <w:hideMark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ascii="Calibri"/>
                <w:color w:val="000000"/>
                <w:lang w:eastAsia="en-US"/>
              </w:rPr>
              <w:t>Начальник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отдела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бюджетного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учета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и</w:t>
            </w:r>
            <w:r>
              <w:rPr>
                <w:rFonts w:ascii="Calibri"/>
                <w:color w:val="000000"/>
                <w:lang w:eastAsia="en-US"/>
              </w:rPr>
              <w:t xml:space="preserve"> </w:t>
            </w:r>
            <w:r>
              <w:rPr>
                <w:rFonts w:ascii="Calibri"/>
                <w:color w:val="000000"/>
                <w:lang w:eastAsia="en-US"/>
              </w:rPr>
              <w:t>отчетности</w:t>
            </w:r>
            <w:r>
              <w:rPr>
                <w:rFonts w:ascii="Calibri"/>
                <w:color w:val="000000"/>
                <w:lang w:eastAsia="en-US"/>
              </w:rPr>
              <w:t>___________________</w:t>
            </w:r>
          </w:p>
        </w:tc>
        <w:tc>
          <w:tcPr>
            <w:tcW w:w="992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869CC" w:rsidTr="008016A8">
        <w:trPr>
          <w:trHeight w:hRule="exact" w:val="284"/>
        </w:trPr>
        <w:tc>
          <w:tcPr>
            <w:tcW w:w="5809" w:type="dxa"/>
            <w:gridSpan w:val="8"/>
            <w:vAlign w:val="center"/>
            <w:hideMark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ascii="Calibri"/>
                <w:color w:val="000000"/>
                <w:lang w:eastAsia="en-US"/>
              </w:rPr>
              <w:t>Исполнитель</w:t>
            </w:r>
            <w:r>
              <w:rPr>
                <w:rFonts w:ascii="Calibri"/>
                <w:color w:val="000000"/>
                <w:lang w:eastAsia="en-US"/>
              </w:rPr>
              <w:t>:</w:t>
            </w:r>
            <w:r w:rsidR="00F22761">
              <w:rPr>
                <w:rFonts w:ascii="Calibri"/>
                <w:color w:val="000000"/>
                <w:lang w:eastAsia="en-US"/>
              </w:rPr>
              <w:t xml:space="preserve">                                                          _________________</w:t>
            </w:r>
          </w:p>
        </w:tc>
        <w:tc>
          <w:tcPr>
            <w:tcW w:w="850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A869CC" w:rsidRDefault="00A869CC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22761" w:rsidTr="00F22761">
        <w:trPr>
          <w:trHeight w:hRule="exact" w:val="417"/>
        </w:trPr>
        <w:tc>
          <w:tcPr>
            <w:tcW w:w="5809" w:type="dxa"/>
            <w:gridSpan w:val="8"/>
            <w:vAlign w:val="center"/>
            <w:hideMark/>
          </w:tcPr>
          <w:p w:rsidR="00F22761" w:rsidRDefault="00F22761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ascii="Calibri"/>
                <w:color w:val="000000"/>
                <w:lang w:eastAsia="en-US"/>
              </w:rPr>
              <w:t>телефон</w:t>
            </w:r>
            <w:r>
              <w:rPr>
                <w:rFonts w:ascii="Calibri"/>
                <w:color w:val="000000"/>
                <w:lang w:eastAsia="en-US"/>
              </w:rPr>
              <w:t xml:space="preserve">:                                                                         _________________                                       </w:t>
            </w:r>
          </w:p>
        </w:tc>
        <w:tc>
          <w:tcPr>
            <w:tcW w:w="850" w:type="dxa"/>
            <w:vAlign w:val="bottom"/>
          </w:tcPr>
          <w:p w:rsidR="00F22761" w:rsidRDefault="00F22761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F22761" w:rsidRDefault="00F22761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F22761" w:rsidRDefault="00F22761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F22761" w:rsidRDefault="00F22761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bottom"/>
          </w:tcPr>
          <w:p w:rsidR="00F22761" w:rsidRDefault="00F22761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F22761" w:rsidRDefault="00F22761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F22761" w:rsidRDefault="00F22761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:rsidR="00F22761" w:rsidRDefault="00F22761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F22761" w:rsidRDefault="00F22761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6" w:type="dxa"/>
            <w:vAlign w:val="bottom"/>
          </w:tcPr>
          <w:p w:rsidR="00F22761" w:rsidRDefault="00F22761" w:rsidP="00F1779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80658" w:rsidRPr="00676C0B" w:rsidRDefault="00180658" w:rsidP="00D02BF5">
      <w:pPr>
        <w:spacing w:after="200" w:line="276" w:lineRule="auto"/>
        <w:rPr>
          <w:sz w:val="22"/>
          <w:szCs w:val="22"/>
        </w:rPr>
      </w:pPr>
    </w:p>
    <w:sectPr w:rsidR="00180658" w:rsidRPr="00676C0B" w:rsidSect="00D02BF5">
      <w:pgSz w:w="16834" w:h="11909" w:orient="landscape"/>
      <w:pgMar w:top="851" w:right="1134" w:bottom="567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B1C" w:rsidRDefault="00074B1C" w:rsidP="001263C3">
      <w:r>
        <w:separator/>
      </w:r>
    </w:p>
  </w:endnote>
  <w:endnote w:type="continuationSeparator" w:id="0">
    <w:p w:rsidR="00074B1C" w:rsidRDefault="00074B1C" w:rsidP="00126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arajit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B1C" w:rsidRDefault="00074B1C" w:rsidP="001263C3">
      <w:r>
        <w:separator/>
      </w:r>
    </w:p>
  </w:footnote>
  <w:footnote w:type="continuationSeparator" w:id="0">
    <w:p w:rsidR="00074B1C" w:rsidRDefault="00074B1C" w:rsidP="00126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833C4"/>
    <w:multiLevelType w:val="hybridMultilevel"/>
    <w:tmpl w:val="20CC84C4"/>
    <w:lvl w:ilvl="0" w:tplc="DBBEA1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B2C23"/>
    <w:multiLevelType w:val="hybridMultilevel"/>
    <w:tmpl w:val="4314DBBA"/>
    <w:lvl w:ilvl="0" w:tplc="98EAC2E4">
      <w:start w:val="3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C65E4"/>
    <w:multiLevelType w:val="hybridMultilevel"/>
    <w:tmpl w:val="3DB0F2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344FF"/>
    <w:multiLevelType w:val="hybridMultilevel"/>
    <w:tmpl w:val="EB92CF98"/>
    <w:lvl w:ilvl="0" w:tplc="6F9E8F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C32C1C"/>
    <w:multiLevelType w:val="hybridMultilevel"/>
    <w:tmpl w:val="8BF4B2F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066701"/>
    <w:multiLevelType w:val="hybridMultilevel"/>
    <w:tmpl w:val="0422D7AA"/>
    <w:lvl w:ilvl="0" w:tplc="0E60E9CA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65668"/>
    <w:multiLevelType w:val="hybridMultilevel"/>
    <w:tmpl w:val="CC72D8D6"/>
    <w:lvl w:ilvl="0" w:tplc="0419000F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165661"/>
    <w:multiLevelType w:val="hybridMultilevel"/>
    <w:tmpl w:val="D7D23512"/>
    <w:lvl w:ilvl="0" w:tplc="4DA2D9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1A76683"/>
    <w:multiLevelType w:val="hybridMultilevel"/>
    <w:tmpl w:val="DE24B4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FE262E"/>
    <w:multiLevelType w:val="hybridMultilevel"/>
    <w:tmpl w:val="7D70D362"/>
    <w:lvl w:ilvl="0" w:tplc="568C989E">
      <w:start w:val="4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67916E81"/>
    <w:multiLevelType w:val="hybridMultilevel"/>
    <w:tmpl w:val="6F823A0E"/>
    <w:lvl w:ilvl="0" w:tplc="8B50EB58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6A296956"/>
    <w:multiLevelType w:val="hybridMultilevel"/>
    <w:tmpl w:val="173E17E4"/>
    <w:lvl w:ilvl="0" w:tplc="B186FACC">
      <w:start w:val="1"/>
      <w:numFmt w:val="decimal"/>
      <w:lvlText w:val="%1."/>
      <w:lvlJc w:val="left"/>
      <w:pPr>
        <w:ind w:left="795" w:hanging="43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F2F6D"/>
    <w:multiLevelType w:val="hybridMultilevel"/>
    <w:tmpl w:val="407AD766"/>
    <w:lvl w:ilvl="0" w:tplc="BDEED7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0"/>
  </w:num>
  <w:num w:numId="5">
    <w:abstractNumId w:val="10"/>
  </w:num>
  <w:num w:numId="6">
    <w:abstractNumId w:val="9"/>
  </w:num>
  <w:num w:numId="7">
    <w:abstractNumId w:val="12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2143"/>
    <w:rsid w:val="00025049"/>
    <w:rsid w:val="00034086"/>
    <w:rsid w:val="00035DAB"/>
    <w:rsid w:val="000400AD"/>
    <w:rsid w:val="00061EA6"/>
    <w:rsid w:val="000636C5"/>
    <w:rsid w:val="000703D7"/>
    <w:rsid w:val="00073CCB"/>
    <w:rsid w:val="00074B1C"/>
    <w:rsid w:val="00087850"/>
    <w:rsid w:val="00090AB1"/>
    <w:rsid w:val="0009208E"/>
    <w:rsid w:val="00095351"/>
    <w:rsid w:val="000A0627"/>
    <w:rsid w:val="000A1100"/>
    <w:rsid w:val="000B6522"/>
    <w:rsid w:val="000C093F"/>
    <w:rsid w:val="000C3110"/>
    <w:rsid w:val="000C49AA"/>
    <w:rsid w:val="000D06FE"/>
    <w:rsid w:val="000E0E2B"/>
    <w:rsid w:val="000E2E37"/>
    <w:rsid w:val="000F1CD7"/>
    <w:rsid w:val="000F3534"/>
    <w:rsid w:val="00100835"/>
    <w:rsid w:val="00102722"/>
    <w:rsid w:val="00103344"/>
    <w:rsid w:val="00112E61"/>
    <w:rsid w:val="0012205D"/>
    <w:rsid w:val="001263C3"/>
    <w:rsid w:val="001311A6"/>
    <w:rsid w:val="00140617"/>
    <w:rsid w:val="001415C7"/>
    <w:rsid w:val="001459DD"/>
    <w:rsid w:val="00151DE9"/>
    <w:rsid w:val="001539FB"/>
    <w:rsid w:val="00160433"/>
    <w:rsid w:val="0017076C"/>
    <w:rsid w:val="00180658"/>
    <w:rsid w:val="00187A6D"/>
    <w:rsid w:val="00190BCA"/>
    <w:rsid w:val="00193DF6"/>
    <w:rsid w:val="001A1120"/>
    <w:rsid w:val="001A2941"/>
    <w:rsid w:val="001B46DD"/>
    <w:rsid w:val="001C3DD9"/>
    <w:rsid w:val="001C7B1B"/>
    <w:rsid w:val="001E66D7"/>
    <w:rsid w:val="001F2E1C"/>
    <w:rsid w:val="001F34AE"/>
    <w:rsid w:val="00200449"/>
    <w:rsid w:val="00201FAE"/>
    <w:rsid w:val="0020656B"/>
    <w:rsid w:val="002068D4"/>
    <w:rsid w:val="00207DE7"/>
    <w:rsid w:val="00211C87"/>
    <w:rsid w:val="002263FD"/>
    <w:rsid w:val="002441B0"/>
    <w:rsid w:val="00245DDB"/>
    <w:rsid w:val="002478A3"/>
    <w:rsid w:val="00262423"/>
    <w:rsid w:val="002749CE"/>
    <w:rsid w:val="002760F7"/>
    <w:rsid w:val="00276252"/>
    <w:rsid w:val="00277670"/>
    <w:rsid w:val="00277F2B"/>
    <w:rsid w:val="00286CD0"/>
    <w:rsid w:val="002A13C6"/>
    <w:rsid w:val="002A7952"/>
    <w:rsid w:val="002C033C"/>
    <w:rsid w:val="002C35BC"/>
    <w:rsid w:val="002C668C"/>
    <w:rsid w:val="002D460E"/>
    <w:rsid w:val="002D4CAB"/>
    <w:rsid w:val="002E08EF"/>
    <w:rsid w:val="002E4738"/>
    <w:rsid w:val="002E5C25"/>
    <w:rsid w:val="002F1B70"/>
    <w:rsid w:val="00312132"/>
    <w:rsid w:val="00312277"/>
    <w:rsid w:val="00312860"/>
    <w:rsid w:val="0032098A"/>
    <w:rsid w:val="0033186C"/>
    <w:rsid w:val="00347EA7"/>
    <w:rsid w:val="00350BDF"/>
    <w:rsid w:val="00356A66"/>
    <w:rsid w:val="0036009A"/>
    <w:rsid w:val="00361F8D"/>
    <w:rsid w:val="003673F1"/>
    <w:rsid w:val="003728F2"/>
    <w:rsid w:val="00380ACE"/>
    <w:rsid w:val="00393B65"/>
    <w:rsid w:val="003A291A"/>
    <w:rsid w:val="003A5C9D"/>
    <w:rsid w:val="003B3089"/>
    <w:rsid w:val="003B352E"/>
    <w:rsid w:val="003E1213"/>
    <w:rsid w:val="003E281D"/>
    <w:rsid w:val="004104AA"/>
    <w:rsid w:val="00411DEE"/>
    <w:rsid w:val="00421C92"/>
    <w:rsid w:val="00425125"/>
    <w:rsid w:val="00427BF5"/>
    <w:rsid w:val="00427E42"/>
    <w:rsid w:val="00431D01"/>
    <w:rsid w:val="00437985"/>
    <w:rsid w:val="00443D2A"/>
    <w:rsid w:val="004524F7"/>
    <w:rsid w:val="0046564A"/>
    <w:rsid w:val="00470DDA"/>
    <w:rsid w:val="00474641"/>
    <w:rsid w:val="00490454"/>
    <w:rsid w:val="004A2EB8"/>
    <w:rsid w:val="004C7960"/>
    <w:rsid w:val="004E57E2"/>
    <w:rsid w:val="00500BEB"/>
    <w:rsid w:val="00512412"/>
    <w:rsid w:val="00523028"/>
    <w:rsid w:val="00524C42"/>
    <w:rsid w:val="005446B5"/>
    <w:rsid w:val="00546CB5"/>
    <w:rsid w:val="00547E36"/>
    <w:rsid w:val="00551DF0"/>
    <w:rsid w:val="0056045A"/>
    <w:rsid w:val="005635DC"/>
    <w:rsid w:val="00564A65"/>
    <w:rsid w:val="00567E06"/>
    <w:rsid w:val="00577EB2"/>
    <w:rsid w:val="00586765"/>
    <w:rsid w:val="005A7A04"/>
    <w:rsid w:val="005B20B4"/>
    <w:rsid w:val="005B31E9"/>
    <w:rsid w:val="005C7136"/>
    <w:rsid w:val="005D0A5D"/>
    <w:rsid w:val="00614D10"/>
    <w:rsid w:val="00626472"/>
    <w:rsid w:val="00652835"/>
    <w:rsid w:val="006665F2"/>
    <w:rsid w:val="00676C0B"/>
    <w:rsid w:val="00690EC1"/>
    <w:rsid w:val="00694D9E"/>
    <w:rsid w:val="006C1385"/>
    <w:rsid w:val="006D1D73"/>
    <w:rsid w:val="006D7E62"/>
    <w:rsid w:val="006E3926"/>
    <w:rsid w:val="006F1141"/>
    <w:rsid w:val="00704DFE"/>
    <w:rsid w:val="00707574"/>
    <w:rsid w:val="0071781C"/>
    <w:rsid w:val="00720895"/>
    <w:rsid w:val="00722D08"/>
    <w:rsid w:val="00727E52"/>
    <w:rsid w:val="00750657"/>
    <w:rsid w:val="0076005B"/>
    <w:rsid w:val="00764E3F"/>
    <w:rsid w:val="007B5BC7"/>
    <w:rsid w:val="007B68F0"/>
    <w:rsid w:val="007E5020"/>
    <w:rsid w:val="007F1D30"/>
    <w:rsid w:val="007F3D8D"/>
    <w:rsid w:val="007F7334"/>
    <w:rsid w:val="0080047F"/>
    <w:rsid w:val="00804D27"/>
    <w:rsid w:val="00805094"/>
    <w:rsid w:val="00805167"/>
    <w:rsid w:val="00811329"/>
    <w:rsid w:val="00822814"/>
    <w:rsid w:val="0082741F"/>
    <w:rsid w:val="008342A0"/>
    <w:rsid w:val="00834DA7"/>
    <w:rsid w:val="0084166B"/>
    <w:rsid w:val="00841C50"/>
    <w:rsid w:val="00851B3D"/>
    <w:rsid w:val="00855EDF"/>
    <w:rsid w:val="00872EFD"/>
    <w:rsid w:val="00873ABF"/>
    <w:rsid w:val="00877605"/>
    <w:rsid w:val="00880FF6"/>
    <w:rsid w:val="00884128"/>
    <w:rsid w:val="008A3D9F"/>
    <w:rsid w:val="008B1811"/>
    <w:rsid w:val="008B60E1"/>
    <w:rsid w:val="008C12C5"/>
    <w:rsid w:val="008C465F"/>
    <w:rsid w:val="008C52A2"/>
    <w:rsid w:val="008C6410"/>
    <w:rsid w:val="008D0D66"/>
    <w:rsid w:val="008D2143"/>
    <w:rsid w:val="008D3EB7"/>
    <w:rsid w:val="0090527D"/>
    <w:rsid w:val="00911D85"/>
    <w:rsid w:val="009122EA"/>
    <w:rsid w:val="00912321"/>
    <w:rsid w:val="009141E1"/>
    <w:rsid w:val="009256DE"/>
    <w:rsid w:val="00930303"/>
    <w:rsid w:val="00935FE4"/>
    <w:rsid w:val="00941EED"/>
    <w:rsid w:val="00946B2E"/>
    <w:rsid w:val="009729FE"/>
    <w:rsid w:val="0098009B"/>
    <w:rsid w:val="009A01B4"/>
    <w:rsid w:val="009A3198"/>
    <w:rsid w:val="009A6837"/>
    <w:rsid w:val="009B468F"/>
    <w:rsid w:val="009B5F01"/>
    <w:rsid w:val="009C1843"/>
    <w:rsid w:val="009C1AD5"/>
    <w:rsid w:val="009C20A8"/>
    <w:rsid w:val="009C487D"/>
    <w:rsid w:val="009C5848"/>
    <w:rsid w:val="009E6917"/>
    <w:rsid w:val="009F1CB6"/>
    <w:rsid w:val="00A00E7B"/>
    <w:rsid w:val="00A356EF"/>
    <w:rsid w:val="00A42E34"/>
    <w:rsid w:val="00A50402"/>
    <w:rsid w:val="00A64C7B"/>
    <w:rsid w:val="00A7781D"/>
    <w:rsid w:val="00A823BF"/>
    <w:rsid w:val="00A869CC"/>
    <w:rsid w:val="00A97684"/>
    <w:rsid w:val="00AA4649"/>
    <w:rsid w:val="00AA66F0"/>
    <w:rsid w:val="00AA6A3A"/>
    <w:rsid w:val="00AB1172"/>
    <w:rsid w:val="00AB7395"/>
    <w:rsid w:val="00AC141B"/>
    <w:rsid w:val="00AD024E"/>
    <w:rsid w:val="00AE7F3B"/>
    <w:rsid w:val="00B05A94"/>
    <w:rsid w:val="00B20EE1"/>
    <w:rsid w:val="00B2354D"/>
    <w:rsid w:val="00B25058"/>
    <w:rsid w:val="00B40AC0"/>
    <w:rsid w:val="00B53B9F"/>
    <w:rsid w:val="00B81337"/>
    <w:rsid w:val="00B81771"/>
    <w:rsid w:val="00BA35F9"/>
    <w:rsid w:val="00BA380A"/>
    <w:rsid w:val="00BB086A"/>
    <w:rsid w:val="00BB3765"/>
    <w:rsid w:val="00BD22B5"/>
    <w:rsid w:val="00BD6D53"/>
    <w:rsid w:val="00BE0B81"/>
    <w:rsid w:val="00BE0DC1"/>
    <w:rsid w:val="00BE1970"/>
    <w:rsid w:val="00C0083E"/>
    <w:rsid w:val="00C16C35"/>
    <w:rsid w:val="00C304AB"/>
    <w:rsid w:val="00C320D2"/>
    <w:rsid w:val="00C46604"/>
    <w:rsid w:val="00C50860"/>
    <w:rsid w:val="00C548A5"/>
    <w:rsid w:val="00C732D0"/>
    <w:rsid w:val="00C76E06"/>
    <w:rsid w:val="00CA357E"/>
    <w:rsid w:val="00CA3838"/>
    <w:rsid w:val="00CB3510"/>
    <w:rsid w:val="00CB625C"/>
    <w:rsid w:val="00CB70AF"/>
    <w:rsid w:val="00CC168D"/>
    <w:rsid w:val="00CD04A1"/>
    <w:rsid w:val="00CD44B5"/>
    <w:rsid w:val="00CF765B"/>
    <w:rsid w:val="00D02BF5"/>
    <w:rsid w:val="00D02C7A"/>
    <w:rsid w:val="00D2463A"/>
    <w:rsid w:val="00D33CCE"/>
    <w:rsid w:val="00D4101B"/>
    <w:rsid w:val="00D47A54"/>
    <w:rsid w:val="00D87688"/>
    <w:rsid w:val="00D87B65"/>
    <w:rsid w:val="00D90974"/>
    <w:rsid w:val="00D91BA8"/>
    <w:rsid w:val="00D91C0F"/>
    <w:rsid w:val="00D96E0E"/>
    <w:rsid w:val="00DA6F84"/>
    <w:rsid w:val="00DA74C7"/>
    <w:rsid w:val="00DE0CE4"/>
    <w:rsid w:val="00DE31C6"/>
    <w:rsid w:val="00E01DA2"/>
    <w:rsid w:val="00E03DDA"/>
    <w:rsid w:val="00E13CFC"/>
    <w:rsid w:val="00E35595"/>
    <w:rsid w:val="00E44EE1"/>
    <w:rsid w:val="00E45218"/>
    <w:rsid w:val="00E53424"/>
    <w:rsid w:val="00E67D26"/>
    <w:rsid w:val="00E703E7"/>
    <w:rsid w:val="00E83285"/>
    <w:rsid w:val="00E91A50"/>
    <w:rsid w:val="00EB3536"/>
    <w:rsid w:val="00EB36F3"/>
    <w:rsid w:val="00EB60B5"/>
    <w:rsid w:val="00EC433C"/>
    <w:rsid w:val="00EC4681"/>
    <w:rsid w:val="00EC5A5C"/>
    <w:rsid w:val="00ED0A5A"/>
    <w:rsid w:val="00ED3D2A"/>
    <w:rsid w:val="00ED43AA"/>
    <w:rsid w:val="00EF3F21"/>
    <w:rsid w:val="00F021B8"/>
    <w:rsid w:val="00F032E0"/>
    <w:rsid w:val="00F1779B"/>
    <w:rsid w:val="00F222B6"/>
    <w:rsid w:val="00F22761"/>
    <w:rsid w:val="00F25FAD"/>
    <w:rsid w:val="00F5670A"/>
    <w:rsid w:val="00F6535F"/>
    <w:rsid w:val="00F661BF"/>
    <w:rsid w:val="00F75273"/>
    <w:rsid w:val="00F93B49"/>
    <w:rsid w:val="00F963CC"/>
    <w:rsid w:val="00FA45A1"/>
    <w:rsid w:val="00FA6FF5"/>
    <w:rsid w:val="00FD17D4"/>
    <w:rsid w:val="00FE3703"/>
    <w:rsid w:val="00FE5EE9"/>
    <w:rsid w:val="00FF057E"/>
    <w:rsid w:val="00FF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List Continue 2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1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76C0B"/>
    <w:pPr>
      <w:keepNext/>
      <w:spacing w:before="240" w:after="120" w:line="360" w:lineRule="auto"/>
      <w:ind w:firstLine="720"/>
      <w:outlineLvl w:val="0"/>
    </w:pPr>
    <w:rPr>
      <w:rFonts w:ascii="Arial" w:hAnsi="Arial"/>
      <w:b/>
      <w:spacing w:val="20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7BF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7BF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7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D2143"/>
    <w:pPr>
      <w:ind w:right="-1" w:firstLine="720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8D214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Plain Text"/>
    <w:basedOn w:val="a"/>
    <w:link w:val="a4"/>
    <w:unhideWhenUsed/>
    <w:rsid w:val="008D2143"/>
    <w:rPr>
      <w:rFonts w:ascii="Courier New" w:hAnsi="Courier New"/>
    </w:rPr>
  </w:style>
  <w:style w:type="character" w:customStyle="1" w:styleId="a4">
    <w:name w:val="Текст Знак"/>
    <w:basedOn w:val="a0"/>
    <w:link w:val="a3"/>
    <w:semiHidden/>
    <w:rsid w:val="008D214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8B60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3089"/>
    <w:pPr>
      <w:ind w:left="720"/>
      <w:contextualSpacing/>
    </w:pPr>
  </w:style>
  <w:style w:type="paragraph" w:customStyle="1" w:styleId="ConsPlusNormal">
    <w:name w:val="ConsPlusNormal"/>
    <w:rsid w:val="003B3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256D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9256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76C0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76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676C0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76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676C0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76C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unhideWhenUsed/>
    <w:rsid w:val="00676C0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76C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76C0B"/>
    <w:rPr>
      <w:rFonts w:ascii="Arial" w:eastAsia="Times New Roman" w:hAnsi="Arial" w:cs="Times New Roman"/>
      <w:b/>
      <w:spacing w:val="20"/>
      <w:sz w:val="28"/>
      <w:szCs w:val="20"/>
      <w:lang w:eastAsia="ru-RU"/>
    </w:rPr>
  </w:style>
  <w:style w:type="paragraph" w:styleId="aa">
    <w:name w:val="List"/>
    <w:basedOn w:val="a"/>
    <w:rsid w:val="00676C0B"/>
    <w:pPr>
      <w:tabs>
        <w:tab w:val="num" w:pos="360"/>
      </w:tabs>
      <w:spacing w:line="360" w:lineRule="auto"/>
      <w:ind w:left="360" w:hanging="360"/>
      <w:jc w:val="both"/>
    </w:pPr>
    <w:rPr>
      <w:sz w:val="24"/>
    </w:rPr>
  </w:style>
  <w:style w:type="paragraph" w:styleId="23">
    <w:name w:val="List 2"/>
    <w:basedOn w:val="a"/>
    <w:rsid w:val="00676C0B"/>
    <w:pPr>
      <w:tabs>
        <w:tab w:val="num" w:pos="360"/>
      </w:tabs>
      <w:spacing w:before="120" w:line="360" w:lineRule="auto"/>
      <w:ind w:left="360" w:hanging="360"/>
      <w:jc w:val="both"/>
    </w:pPr>
    <w:rPr>
      <w:sz w:val="24"/>
    </w:rPr>
  </w:style>
  <w:style w:type="paragraph" w:styleId="24">
    <w:name w:val="List Bullet 2"/>
    <w:basedOn w:val="a"/>
    <w:autoRedefine/>
    <w:rsid w:val="00421C92"/>
    <w:pPr>
      <w:spacing w:before="120" w:after="120" w:line="276" w:lineRule="auto"/>
      <w:jc w:val="both"/>
    </w:pPr>
    <w:rPr>
      <w:snapToGrid w:val="0"/>
      <w:sz w:val="24"/>
    </w:rPr>
  </w:style>
  <w:style w:type="paragraph" w:styleId="31">
    <w:name w:val="List 3"/>
    <w:basedOn w:val="a"/>
    <w:rsid w:val="00676C0B"/>
    <w:pPr>
      <w:ind w:left="849" w:hanging="283"/>
    </w:pPr>
  </w:style>
  <w:style w:type="paragraph" w:customStyle="1" w:styleId="FR3">
    <w:name w:val="FR3"/>
    <w:rsid w:val="00676C0B"/>
    <w:pPr>
      <w:widowControl w:val="0"/>
      <w:spacing w:before="260" w:after="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2">
    <w:name w:val="List Bullet 3"/>
    <w:basedOn w:val="a"/>
    <w:autoRedefine/>
    <w:rsid w:val="00512412"/>
    <w:pPr>
      <w:ind w:firstLine="720"/>
      <w:jc w:val="both"/>
    </w:pPr>
    <w:rPr>
      <w:snapToGrid w:val="0"/>
      <w:sz w:val="24"/>
    </w:rPr>
  </w:style>
  <w:style w:type="paragraph" w:styleId="41">
    <w:name w:val="List 4"/>
    <w:basedOn w:val="a"/>
    <w:rsid w:val="00676C0B"/>
    <w:pPr>
      <w:ind w:left="1132" w:hanging="283"/>
    </w:pPr>
  </w:style>
  <w:style w:type="paragraph" w:styleId="25">
    <w:name w:val="List Continue 2"/>
    <w:basedOn w:val="a"/>
    <w:rsid w:val="00676C0B"/>
    <w:pPr>
      <w:spacing w:after="120"/>
      <w:ind w:left="566"/>
    </w:pPr>
  </w:style>
  <w:style w:type="paragraph" w:customStyle="1" w:styleId="ConsNormal">
    <w:name w:val="ConsNormal"/>
    <w:rsid w:val="00676C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F765B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427BF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27BF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27BF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customStyle="1" w:styleId="ac">
    <w:name w:val="ПоЛевому"/>
    <w:basedOn w:val="a"/>
    <w:rsid w:val="00427BF5"/>
    <w:pPr>
      <w:tabs>
        <w:tab w:val="right" w:pos="10631"/>
      </w:tabs>
      <w:autoSpaceDE w:val="0"/>
      <w:autoSpaceDN w:val="0"/>
      <w:jc w:val="both"/>
    </w:pPr>
    <w:rPr>
      <w:rFonts w:ascii="Courier New" w:hAnsi="Courier New" w:cs="Courier New"/>
      <w:szCs w:val="24"/>
    </w:rPr>
  </w:style>
  <w:style w:type="paragraph" w:styleId="ad">
    <w:name w:val="header"/>
    <w:basedOn w:val="a"/>
    <w:link w:val="ae"/>
    <w:uiPriority w:val="99"/>
    <w:unhideWhenUsed/>
    <w:rsid w:val="001263C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263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1263C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1263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D3EB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D3E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asin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B4180-B49B-4F98-8B74-095C33E3A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akimova</dc:creator>
  <cp:lastModifiedBy>Arsenteva</cp:lastModifiedBy>
  <cp:revision>150</cp:revision>
  <cp:lastPrinted>2023-10-12T02:51:00Z</cp:lastPrinted>
  <dcterms:created xsi:type="dcterms:W3CDTF">2021-11-02T04:05:00Z</dcterms:created>
  <dcterms:modified xsi:type="dcterms:W3CDTF">2025-06-23T06:35:00Z</dcterms:modified>
</cp:coreProperties>
</file>