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62A12" w14:textId="438D8A0E" w:rsidR="00560970" w:rsidRPr="000E771F" w:rsidRDefault="00560970" w:rsidP="000E771F">
      <w:pPr>
        <w:jc w:val="center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1021BA" wp14:editId="229F955A">
            <wp:extent cx="819150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7FCF5" w14:textId="0CBDA2A6" w:rsidR="00560970" w:rsidRPr="00560970" w:rsidRDefault="00560970" w:rsidP="00560970">
      <w:pPr>
        <w:jc w:val="center"/>
        <w:rPr>
          <w:rFonts w:ascii="Times New Roman" w:hAnsi="Times New Roman"/>
          <w:b/>
          <w:sz w:val="28"/>
          <w:szCs w:val="28"/>
        </w:rPr>
      </w:pPr>
      <w:r w:rsidRPr="00560970">
        <w:rPr>
          <w:rFonts w:ascii="Times New Roman" w:hAnsi="Times New Roman"/>
          <w:b/>
          <w:sz w:val="28"/>
          <w:szCs w:val="28"/>
        </w:rPr>
        <w:t>АДМИНИСТРАЦИЯ АСИНОВСКОГО РАЙОНА</w:t>
      </w:r>
    </w:p>
    <w:p w14:paraId="74E24C90" w14:textId="7BA1E43B" w:rsidR="00560970" w:rsidRPr="00560970" w:rsidRDefault="00560970" w:rsidP="00560970">
      <w:pPr>
        <w:jc w:val="center"/>
        <w:rPr>
          <w:rFonts w:ascii="Times New Roman" w:hAnsi="Times New Roman"/>
          <w:b/>
          <w:sz w:val="28"/>
          <w:szCs w:val="28"/>
        </w:rPr>
      </w:pPr>
      <w:r w:rsidRPr="00560970">
        <w:rPr>
          <w:rFonts w:ascii="Times New Roman" w:hAnsi="Times New Roman"/>
          <w:b/>
          <w:sz w:val="28"/>
          <w:szCs w:val="28"/>
        </w:rPr>
        <w:t>ПОСТАНОВЛЕНИЕ</w:t>
      </w:r>
    </w:p>
    <w:p w14:paraId="28A0225B" w14:textId="6FF9418C" w:rsidR="00560970" w:rsidRPr="00560970" w:rsidRDefault="00180990" w:rsidP="001809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24.07.2026</w:t>
      </w:r>
      <w:r w:rsidR="00560970" w:rsidRPr="005609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№ 561-ПС/26</w:t>
      </w:r>
    </w:p>
    <w:p w14:paraId="07C2D0AB" w14:textId="7793C963" w:rsidR="004A2C4A" w:rsidRPr="00560970" w:rsidRDefault="00560970" w:rsidP="00560970">
      <w:pPr>
        <w:jc w:val="center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sz w:val="24"/>
          <w:szCs w:val="24"/>
        </w:rPr>
        <w:t>г. Асино</w:t>
      </w:r>
    </w:p>
    <w:p w14:paraId="666FC6BE" w14:textId="370F096D" w:rsidR="004A2C4A" w:rsidRPr="00560970" w:rsidRDefault="004A2C4A" w:rsidP="004A2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sz w:val="24"/>
          <w:szCs w:val="24"/>
        </w:rPr>
        <w:t xml:space="preserve">Об утверждении порядка принятия решения о консервации </w:t>
      </w:r>
    </w:p>
    <w:p w14:paraId="4D33E778" w14:textId="77777777" w:rsidR="004A2C4A" w:rsidRPr="00560970" w:rsidRDefault="004A2C4A" w:rsidP="004A2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sz w:val="24"/>
          <w:szCs w:val="24"/>
        </w:rPr>
        <w:t xml:space="preserve">объекта капитального строительства муниципальной собственности, </w:t>
      </w:r>
    </w:p>
    <w:p w14:paraId="03483CE8" w14:textId="5B43C0BB" w:rsidR="004A2C4A" w:rsidRPr="00560970" w:rsidRDefault="004A2C4A" w:rsidP="004A2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sz w:val="24"/>
          <w:szCs w:val="24"/>
        </w:rPr>
        <w:t>строительство, реконструкция которого осуществлялись за счет средств бюджета</w:t>
      </w:r>
    </w:p>
    <w:p w14:paraId="09000000" w14:textId="52CBF963" w:rsidR="00692B50" w:rsidRPr="00560970" w:rsidRDefault="004A2C4A" w:rsidP="004A2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sz w:val="24"/>
          <w:szCs w:val="24"/>
        </w:rPr>
        <w:t>муниципального образования «Асиновский район</w:t>
      </w:r>
    </w:p>
    <w:p w14:paraId="699FEB34" w14:textId="77777777" w:rsidR="004A2C4A" w:rsidRPr="00560970" w:rsidRDefault="004A2C4A" w:rsidP="004A2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CBD7C2" w14:textId="77777777" w:rsidR="004A2C4A" w:rsidRPr="00560970" w:rsidRDefault="004A2C4A" w:rsidP="004A2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000000" w14:textId="224E032F" w:rsidR="00692B50" w:rsidRPr="00560970" w:rsidRDefault="004A2C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173747273"/>
      <w:bookmarkEnd w:id="0"/>
      <w:r w:rsidRPr="00560970">
        <w:rPr>
          <w:rFonts w:ascii="Times New Roman" w:hAnsi="Times New Roman"/>
          <w:sz w:val="24"/>
          <w:szCs w:val="24"/>
        </w:rPr>
        <w:t>В соответствии с постановлением Правительства Российской Федерации от 30.05.2025</w:t>
      </w:r>
      <w:r w:rsidR="00560970">
        <w:rPr>
          <w:rFonts w:ascii="Times New Roman" w:hAnsi="Times New Roman"/>
          <w:sz w:val="24"/>
          <w:szCs w:val="24"/>
        </w:rPr>
        <w:t xml:space="preserve"> </w:t>
      </w:r>
      <w:r w:rsidRPr="00560970">
        <w:rPr>
          <w:rFonts w:ascii="Times New Roman" w:hAnsi="Times New Roman"/>
          <w:sz w:val="24"/>
          <w:szCs w:val="24"/>
        </w:rPr>
        <w:t>№</w:t>
      </w:r>
      <w:r w:rsidR="00501B3F">
        <w:rPr>
          <w:rFonts w:ascii="Times New Roman" w:hAnsi="Times New Roman"/>
          <w:sz w:val="24"/>
          <w:szCs w:val="24"/>
        </w:rPr>
        <w:t> </w:t>
      </w:r>
      <w:r w:rsidRPr="00560970">
        <w:rPr>
          <w:rFonts w:ascii="Times New Roman" w:hAnsi="Times New Roman"/>
          <w:sz w:val="24"/>
          <w:szCs w:val="24"/>
        </w:rPr>
        <w:t>802 «Об утверждении Правил проведения консервации объекта капитального строительства»,</w:t>
      </w:r>
      <w:bookmarkStart w:id="1" w:name="_GoBack"/>
      <w:bookmarkEnd w:id="1"/>
      <w:r w:rsidRPr="00560970">
        <w:rPr>
          <w:rFonts w:ascii="Times New Roman" w:hAnsi="Times New Roman"/>
          <w:sz w:val="24"/>
          <w:szCs w:val="24"/>
        </w:rPr>
        <w:t xml:space="preserve"> Уставом муниципального образования «Асиновский район» от 15.04.2005 №293</w:t>
      </w:r>
    </w:p>
    <w:p w14:paraId="0C000000" w14:textId="77777777" w:rsidR="00692B50" w:rsidRPr="00560970" w:rsidRDefault="00692B50" w:rsidP="004A2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000000" w14:textId="77777777" w:rsidR="00692B50" w:rsidRPr="00560970" w:rsidRDefault="004A2C4A" w:rsidP="001809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sz w:val="24"/>
          <w:szCs w:val="24"/>
        </w:rPr>
        <w:t xml:space="preserve">ПОСТАНОВЛЯЮ: </w:t>
      </w:r>
    </w:p>
    <w:p w14:paraId="0E000000" w14:textId="77777777" w:rsidR="00692B50" w:rsidRPr="00560970" w:rsidRDefault="00692B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000000" w14:textId="77777777" w:rsidR="00692B50" w:rsidRPr="00560970" w:rsidRDefault="004A2C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0970">
        <w:rPr>
          <w:rFonts w:ascii="Times New Roman" w:hAnsi="Times New Roman"/>
          <w:sz w:val="24"/>
          <w:szCs w:val="24"/>
        </w:rPr>
        <w:t>1. Утвердить Порядок принятия решения о консервации объекта капитального строительства муниципальной собственности, строительство, реконструкция которого осуществлялись за счет средств бюджета муниципального образования «Асиновский район», согласно приложению к настоящему постановлению.</w:t>
      </w:r>
    </w:p>
    <w:p w14:paraId="0DB943AF" w14:textId="77777777" w:rsidR="0055571E" w:rsidRDefault="0055571E" w:rsidP="0055571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2. Настоящее постановление подлежит опубликованию в сетевом издании – официальный сайт муниципального образования «Асиновский район» asino.ru и вступает в силу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с даты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его опубликования.</w:t>
      </w:r>
    </w:p>
    <w:p w14:paraId="4A6A0B97" w14:textId="4B4B6B89" w:rsidR="0055571E" w:rsidRDefault="009645B7" w:rsidP="0055571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55571E">
        <w:rPr>
          <w:rFonts w:ascii="Times New Roman" w:eastAsia="Calibri" w:hAnsi="Times New Roman"/>
          <w:sz w:val="24"/>
          <w:szCs w:val="24"/>
          <w:lang w:eastAsia="en-US"/>
        </w:rPr>
        <w:t>. </w:t>
      </w:r>
      <w:proofErr w:type="gramStart"/>
      <w:r w:rsidR="0055571E">
        <w:rPr>
          <w:rFonts w:ascii="Times New Roman" w:eastAsia="Calibri" w:hAnsi="Times New Roman"/>
          <w:sz w:val="24"/>
          <w:szCs w:val="24"/>
          <w:lang w:eastAsia="en-US"/>
        </w:rPr>
        <w:t>Контроль за</w:t>
      </w:r>
      <w:proofErr w:type="gramEnd"/>
      <w:r w:rsidR="0055571E">
        <w:rPr>
          <w:rFonts w:ascii="Times New Roman" w:eastAsia="Calibri" w:hAnsi="Times New Roman"/>
          <w:sz w:val="24"/>
          <w:szCs w:val="24"/>
          <w:lang w:eastAsia="en-US"/>
        </w:rPr>
        <w:t xml:space="preserve"> исполнением настоящего постановления возложить на заместителя Главы Асиновского района по экономике и финансам.</w:t>
      </w:r>
    </w:p>
    <w:p w14:paraId="614B8741" w14:textId="77777777" w:rsidR="0055571E" w:rsidRDefault="0055571E" w:rsidP="00555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7695092" w14:textId="77777777" w:rsidR="009645B7" w:rsidRDefault="009645B7" w:rsidP="00555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08661D8" w14:textId="77777777" w:rsidR="0055571E" w:rsidRDefault="0055571E" w:rsidP="00555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1000000" w14:textId="034E4D41" w:rsidR="00DC4F5B" w:rsidRDefault="0055571E" w:rsidP="00DC4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Глава Асиновского района                                                                                                 Н.А.Данильчук</w:t>
      </w:r>
    </w:p>
    <w:p w14:paraId="6DF6599B" w14:textId="77777777" w:rsidR="00DC4F5B" w:rsidRDefault="00DC4F5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br w:type="page"/>
      </w:r>
    </w:p>
    <w:p w14:paraId="025EA0DF" w14:textId="77777777" w:rsidR="00692B50" w:rsidRPr="00DC4F5B" w:rsidRDefault="00692B50" w:rsidP="00DC4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2000000" w14:textId="77777777" w:rsidR="00692B50" w:rsidRDefault="004A2C4A" w:rsidP="0055571E">
      <w:pPr>
        <w:spacing w:after="57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 w14:paraId="23000000" w14:textId="77777777" w:rsidR="00692B50" w:rsidRDefault="004A2C4A" w:rsidP="0055571E">
      <w:pPr>
        <w:spacing w:after="57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14:paraId="24000000" w14:textId="77777777" w:rsidR="00692B50" w:rsidRDefault="004A2C4A" w:rsidP="0055571E">
      <w:pPr>
        <w:spacing w:after="57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Асиновского района</w:t>
      </w:r>
    </w:p>
    <w:p w14:paraId="25000000" w14:textId="260A8ECB" w:rsidR="00692B50" w:rsidRDefault="00180990">
      <w:pPr>
        <w:spacing w:after="5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24.07.2026 № 561-ПС/26</w:t>
      </w:r>
    </w:p>
    <w:p w14:paraId="26000000" w14:textId="77777777" w:rsidR="00692B50" w:rsidRPr="00560970" w:rsidRDefault="004A2C4A" w:rsidP="005609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60970">
        <w:rPr>
          <w:rFonts w:ascii="Times New Roman" w:hAnsi="Times New Roman"/>
          <w:b/>
          <w:sz w:val="24"/>
        </w:rPr>
        <w:t>ПОРЯДОК</w:t>
      </w:r>
    </w:p>
    <w:p w14:paraId="27000000" w14:textId="77777777" w:rsidR="00692B50" w:rsidRDefault="004A2C4A" w:rsidP="005609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60970">
        <w:rPr>
          <w:rFonts w:ascii="Times New Roman" w:hAnsi="Times New Roman"/>
          <w:b/>
          <w:sz w:val="24"/>
        </w:rPr>
        <w:t>принятия решения о консервации объекта капитального строительства муниципальной собственности, строительство, реконструкция которого осуществлялись за счет средств бюджета муниципального образования «Асиновский район»</w:t>
      </w:r>
    </w:p>
    <w:p w14:paraId="53402159" w14:textId="77777777" w:rsidR="00560970" w:rsidRPr="00560970" w:rsidRDefault="00560970" w:rsidP="005609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8000000" w14:textId="77777777" w:rsidR="00692B50" w:rsidRDefault="004A2C4A">
      <w:pPr>
        <w:spacing w:after="0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Настоящий Порядок устанавливает правила принятия решения о консервации объекта капитального строительства муниципальной собственности, строительство, реконструкция которого осуществлялись полностью или частично за счет средств бюджета муниципального образования «Асиновский район» (далее – Порядок, объект капитального строительства).</w:t>
      </w:r>
    </w:p>
    <w:p w14:paraId="29000000" w14:textId="77777777" w:rsidR="00692B50" w:rsidRDefault="004A2C4A">
      <w:pPr>
        <w:spacing w:after="0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Решение о консервации объекта капитального строительства (далее – решение о консервации) принимается при необходимости прекращения работ по его строительству (реконструкции) или приостановления работ по строительству (реконструкции) объекта капитального строительства более чем на 6 месяцев.</w:t>
      </w:r>
    </w:p>
    <w:p w14:paraId="2A000000" w14:textId="77777777" w:rsidR="00692B50" w:rsidRDefault="004A2C4A">
      <w:pPr>
        <w:spacing w:after="0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Решение о консервации объекта капитального строительства, решение о возобновлении строительства (реконструкции) ранее законсервированного объекта капитального строительства принимаются в форме постановления Администрации Асиновского района (далее – постановление).</w:t>
      </w:r>
    </w:p>
    <w:p w14:paraId="2B000000" w14:textId="2C9FC5AB" w:rsidR="00692B50" w:rsidRDefault="004A2C4A">
      <w:pPr>
        <w:spacing w:after="0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Проект постановления готови</w:t>
      </w:r>
      <w:r w:rsidR="00560970">
        <w:rPr>
          <w:rFonts w:ascii="Times New Roman" w:hAnsi="Times New Roman"/>
          <w:sz w:val="24"/>
        </w:rPr>
        <w:t>тся структурным подразделением А</w:t>
      </w:r>
      <w:r>
        <w:rPr>
          <w:rFonts w:ascii="Times New Roman" w:hAnsi="Times New Roman"/>
          <w:sz w:val="24"/>
        </w:rPr>
        <w:t xml:space="preserve">дминистрации </w:t>
      </w:r>
      <w:r w:rsidR="00560970">
        <w:rPr>
          <w:rFonts w:ascii="Times New Roman" w:hAnsi="Times New Roman"/>
          <w:sz w:val="24"/>
        </w:rPr>
        <w:t>Асиновского района</w:t>
      </w:r>
      <w:r>
        <w:rPr>
          <w:rFonts w:ascii="Times New Roman" w:hAnsi="Times New Roman"/>
          <w:sz w:val="24"/>
        </w:rPr>
        <w:t>, осуществляющим функции главного распорядителя бюджетных средств (далее – ГРБС) и направляется на согласование структурному подразделению Администрации Асиновского района, являющемуся ответственным исполнителем мероприятий муниципальной программы муниципального образования «Асиновский район», если строительство (реконструкция) объекта капитального строительства осуществляются в рамках муниципальной программы.</w:t>
      </w:r>
    </w:p>
    <w:p w14:paraId="2C000000" w14:textId="77777777" w:rsidR="00692B50" w:rsidRDefault="004A2C4A">
      <w:pPr>
        <w:spacing w:after="0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proofErr w:type="gramStart"/>
      <w:r>
        <w:rPr>
          <w:rFonts w:ascii="Times New Roman" w:hAnsi="Times New Roman"/>
          <w:sz w:val="24"/>
        </w:rPr>
        <w:t>ГРБС одновременно с проектом постановления вносятся предложения о внесении изменений в бюджет муниципального образования «Асиновский район» на текущий финансовый год и плановый период либо об изменении показателей сводной бюджетной росписи и лимитов бюджетных обязательств с последующим внесением изменений в муниципальную программу муниципального образования «Асиновский район», в соответствии с которой осуществляется строительство (реконструкция) объекта капитального строительства.</w:t>
      </w:r>
      <w:proofErr w:type="gramEnd"/>
    </w:p>
    <w:p w14:paraId="2D000000" w14:textId="77777777" w:rsidR="00692B50" w:rsidRDefault="004A2C4A">
      <w:pPr>
        <w:spacing w:after="0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ГРБС не позднее 5 календарных дней после принятия решения о консервации письменно </w:t>
      </w:r>
      <w:proofErr w:type="gramStart"/>
      <w:r>
        <w:rPr>
          <w:rFonts w:ascii="Times New Roman" w:hAnsi="Times New Roman"/>
          <w:sz w:val="24"/>
        </w:rPr>
        <w:t>уведомляет</w:t>
      </w:r>
      <w:proofErr w:type="gramEnd"/>
      <w:r>
        <w:rPr>
          <w:rFonts w:ascii="Times New Roman" w:hAnsi="Times New Roman"/>
          <w:sz w:val="24"/>
        </w:rPr>
        <w:t xml:space="preserve"> об этом застройщика (технического заказчика).</w:t>
      </w:r>
    </w:p>
    <w:p w14:paraId="2E000000" w14:textId="77777777" w:rsidR="00692B50" w:rsidRDefault="004A2C4A">
      <w:pPr>
        <w:spacing w:after="0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Финансовое обеспечение расходов, связанных с консервацией объекта капитального строительства, или расходов, связанных с приведением такого объекта капитального строительства, ранее законсервированного, в состояние при котором возможно продолжение его строительства (реконструкции), осуществляется в пределах бюджетных ассигнований, предусмотренных ГРБС на цели, связанные с осуществлением капитальных вложений, в соответствии с бюджетным законодательством Российской Федерации.</w:t>
      </w:r>
    </w:p>
    <w:p w14:paraId="40000000" w14:textId="2B9403BB" w:rsidR="00692B50" w:rsidRDefault="00692B50" w:rsidP="009645B7">
      <w:pPr>
        <w:spacing w:after="0"/>
        <w:jc w:val="both"/>
        <w:rPr>
          <w:rFonts w:ascii="Times New Roman" w:hAnsi="Times New Roman"/>
          <w:sz w:val="24"/>
        </w:rPr>
      </w:pPr>
    </w:p>
    <w:sectPr w:rsidR="00692B50" w:rsidSect="00560970">
      <w:pgSz w:w="11906" w:h="16838"/>
      <w:pgMar w:top="1134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92B50"/>
    <w:rsid w:val="000E771F"/>
    <w:rsid w:val="00180990"/>
    <w:rsid w:val="004A2C4A"/>
    <w:rsid w:val="00501B3F"/>
    <w:rsid w:val="0055571E"/>
    <w:rsid w:val="00560970"/>
    <w:rsid w:val="00692B50"/>
    <w:rsid w:val="009645B7"/>
    <w:rsid w:val="00BF298B"/>
    <w:rsid w:val="00DC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56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0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56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Малая Елена Николаевна</cp:lastModifiedBy>
  <cp:revision>6</cp:revision>
  <cp:lastPrinted>2026-07-23T06:51:00Z</cp:lastPrinted>
  <dcterms:created xsi:type="dcterms:W3CDTF">2026-07-23T05:01:00Z</dcterms:created>
  <dcterms:modified xsi:type="dcterms:W3CDTF">2026-07-30T08:25:00Z</dcterms:modified>
</cp:coreProperties>
</file>