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F138E3" w:rsidP="00895B56">
      <w:pPr>
        <w:jc w:val="center"/>
      </w:pPr>
      <w:r w:rsidRPr="00F138E3"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E3" w:rsidRDefault="00F138E3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95B56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0C3CBB">
        <w:t>«О внесении изменений в постановление Администрации Асиновского городского поселения от 28.03.2022 №144/22</w:t>
      </w:r>
      <w:r w:rsidR="00CC1043">
        <w:t xml:space="preserve"> </w:t>
      </w:r>
      <w:r>
        <w:t>«Об утверждении муниципальной программы «</w:t>
      </w:r>
      <w:r w:rsidR="00037C3D">
        <w:t>Проведение ремонта муниципальных жилых помещений муниципального образования «Асиновское городское поселение» на 20</w:t>
      </w:r>
      <w:r w:rsidR="00726AA2">
        <w:t>2</w:t>
      </w:r>
      <w:r w:rsidR="00BE304B">
        <w:t>2</w:t>
      </w:r>
      <w:r w:rsidR="00EF1E53">
        <w:t>- 20</w:t>
      </w:r>
      <w:r w:rsidR="00726AA2">
        <w:t>2</w:t>
      </w:r>
      <w:r w:rsidR="00BE304B">
        <w:t>4</w:t>
      </w:r>
      <w:r w:rsidR="00EF1E53">
        <w:t xml:space="preserve"> </w:t>
      </w:r>
      <w:r w:rsidR="00CC1043">
        <w:t>год</w:t>
      </w:r>
      <w:r w:rsidR="00EF1E53">
        <w:t>ы</w:t>
      </w:r>
      <w:r>
        <w:t>»</w:t>
      </w:r>
    </w:p>
    <w:p w:rsidR="007838F2" w:rsidRDefault="007838F2" w:rsidP="00895B56">
      <w:pPr>
        <w:jc w:val="center"/>
        <w:rPr>
          <w:rFonts w:eastAsia="Calibri"/>
        </w:rPr>
      </w:pPr>
    </w:p>
    <w:p w:rsidR="00895B56" w:rsidRDefault="00EE3822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3B79B4">
        <w:rPr>
          <w:sz w:val="26"/>
          <w:szCs w:val="26"/>
        </w:rPr>
        <w:t>06</w:t>
      </w:r>
      <w:r w:rsidRPr="002D34DF">
        <w:rPr>
          <w:sz w:val="26"/>
          <w:szCs w:val="26"/>
        </w:rPr>
        <w:t>.</w:t>
      </w:r>
      <w:r w:rsidR="00BE304B">
        <w:rPr>
          <w:sz w:val="26"/>
          <w:szCs w:val="26"/>
        </w:rPr>
        <w:t>0</w:t>
      </w:r>
      <w:r w:rsidR="003B79B4">
        <w:rPr>
          <w:sz w:val="26"/>
          <w:szCs w:val="26"/>
        </w:rPr>
        <w:t>5</w:t>
      </w:r>
      <w:r w:rsidRPr="002D34DF">
        <w:rPr>
          <w:sz w:val="26"/>
          <w:szCs w:val="26"/>
        </w:rPr>
        <w:t>.20</w:t>
      </w:r>
      <w:r w:rsidR="00726AA2">
        <w:rPr>
          <w:sz w:val="26"/>
          <w:szCs w:val="26"/>
        </w:rPr>
        <w:t>2</w:t>
      </w:r>
      <w:r w:rsidR="00E647AF">
        <w:rPr>
          <w:sz w:val="26"/>
          <w:szCs w:val="26"/>
        </w:rPr>
        <w:t>4</w:t>
      </w:r>
      <w:r w:rsidRPr="002D34DF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F138E3">
      <w:pPr>
        <w:spacing w:line="276" w:lineRule="auto"/>
        <w:ind w:firstLine="567"/>
        <w:jc w:val="both"/>
      </w:pPr>
      <w:proofErr w:type="gramStart"/>
      <w:r>
        <w:t xml:space="preserve">Контрольно-счетным органом Асиновского района в соответствии со ст. 10 </w:t>
      </w:r>
      <w:r w:rsidRPr="00EF1E8A">
        <w:t xml:space="preserve">Решения </w:t>
      </w:r>
      <w:r w:rsidRPr="003B7431">
        <w:t>Думы Асиновского района от 16.12.2011г № 104 «Об утверждении Положения «О Контрольно-счетном органе Асиновского района</w:t>
      </w:r>
      <w:r>
        <w:t>» рассмотрен представленный проект постановления Администрации А</w:t>
      </w:r>
      <w:r w:rsidR="00726AA2">
        <w:t xml:space="preserve">синовского городского поселения </w:t>
      </w:r>
      <w:r w:rsidR="000C3CBB">
        <w:t xml:space="preserve">«О внесении изменений в постановление Администрации Асиновского городского поселения от 28.03.2022 №144/22 </w:t>
      </w:r>
      <w:r w:rsidR="00CC1043">
        <w:t>«Об утвержде</w:t>
      </w:r>
      <w:r w:rsidR="00CC1043" w:rsidRPr="002D34DF">
        <w:t>н</w:t>
      </w:r>
      <w:r w:rsidR="00CC1043">
        <w:t>ии муниципальной программы «Проведение ремонта муниципальных жилых помещений муниципального образования «Асиновское городское поселение</w:t>
      </w:r>
      <w:proofErr w:type="gramEnd"/>
      <w:r w:rsidR="00CC1043">
        <w:t>» на 20</w:t>
      </w:r>
      <w:r w:rsidR="00726AA2">
        <w:t>2</w:t>
      </w:r>
      <w:r w:rsidR="00BE304B">
        <w:t>2</w:t>
      </w:r>
      <w:r w:rsidR="00CC1043">
        <w:t xml:space="preserve"> </w:t>
      </w:r>
      <w:r w:rsidR="00726AA2">
        <w:t>– 202</w:t>
      </w:r>
      <w:r w:rsidR="00BE304B">
        <w:t>4</w:t>
      </w:r>
      <w:r w:rsidR="00EF1E53">
        <w:t xml:space="preserve"> </w:t>
      </w:r>
      <w:r w:rsidR="00CC1043">
        <w:t>год</w:t>
      </w:r>
      <w:r w:rsidR="00EF1E53">
        <w:t>ы</w:t>
      </w:r>
      <w:r w:rsidR="00CC1043">
        <w:t>»</w:t>
      </w:r>
      <w:r>
        <w:t>.</w:t>
      </w:r>
    </w:p>
    <w:p w:rsidR="00895B56" w:rsidRPr="005C0B5C" w:rsidRDefault="00895B56" w:rsidP="00F138E3">
      <w:pPr>
        <w:pStyle w:val="a6"/>
        <w:spacing w:line="276" w:lineRule="auto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0C3CBB">
        <w:t xml:space="preserve">«О внесении изменений в постановление Администрации Асиновского городского поселения от 28.03.2022 №144/22 </w:t>
      </w:r>
      <w:r w:rsidR="00CC1043">
        <w:t xml:space="preserve">«Об утверждении муниципальной программы «Проведение </w:t>
      </w:r>
      <w:r w:rsidR="00342891">
        <w:t xml:space="preserve">капитального </w:t>
      </w:r>
      <w:r w:rsidR="00CC1043">
        <w:t>ремонта муниципальных жилых помещений муниципального образования «Асиновское городское поселение» на</w:t>
      </w:r>
      <w:r w:rsidR="003F443B">
        <w:t xml:space="preserve"> 20</w:t>
      </w:r>
      <w:r w:rsidR="00726AA2">
        <w:t>2</w:t>
      </w:r>
      <w:r w:rsidR="00BE304B">
        <w:t>2</w:t>
      </w:r>
      <w:r w:rsidR="00EF1E53">
        <w:t>-20</w:t>
      </w:r>
      <w:r w:rsidR="00726AA2">
        <w:t>2</w:t>
      </w:r>
      <w:r w:rsidR="00BE304B">
        <w:t>4</w:t>
      </w:r>
      <w:r w:rsidR="00EF1E53">
        <w:t xml:space="preserve"> годы</w:t>
      </w:r>
      <w:r w:rsidR="003F443B">
        <w:t xml:space="preserve">» </w:t>
      </w:r>
      <w:r w:rsidR="00BE304B">
        <w:t>проведена</w:t>
      </w:r>
      <w:r w:rsidR="002D34DF" w:rsidRPr="002D34DF">
        <w:t xml:space="preserve"> </w:t>
      </w:r>
      <w:r w:rsidR="00342891">
        <w:t xml:space="preserve">с </w:t>
      </w:r>
      <w:r w:rsidR="00BC5520">
        <w:t>26</w:t>
      </w:r>
      <w:r w:rsidR="00EF1E53" w:rsidRPr="000A6FAE">
        <w:t xml:space="preserve"> </w:t>
      </w:r>
      <w:r w:rsidR="00E647AF">
        <w:t>апреля</w:t>
      </w:r>
      <w:r w:rsidR="00EF1E53" w:rsidRPr="000A6FAE">
        <w:t xml:space="preserve"> </w:t>
      </w:r>
      <w:r w:rsidRPr="000A6FAE">
        <w:t>20</w:t>
      </w:r>
      <w:r w:rsidR="00726AA2">
        <w:t>2</w:t>
      </w:r>
      <w:r w:rsidR="00E647AF">
        <w:t>4</w:t>
      </w:r>
      <w:r w:rsidRPr="000A6FAE">
        <w:t xml:space="preserve"> года</w:t>
      </w:r>
      <w:r w:rsidR="00C31C41">
        <w:t xml:space="preserve"> по </w:t>
      </w:r>
      <w:r w:rsidR="00BC5520">
        <w:t>6</w:t>
      </w:r>
      <w:r w:rsidR="00342891">
        <w:t xml:space="preserve"> </w:t>
      </w:r>
      <w:r w:rsidR="00BC5520">
        <w:t>мая</w:t>
      </w:r>
      <w:r w:rsidR="00342891">
        <w:t xml:space="preserve"> 202</w:t>
      </w:r>
      <w:r w:rsidR="00E647AF">
        <w:t>4</w:t>
      </w:r>
      <w:r w:rsidR="00342891">
        <w:t xml:space="preserve"> года</w:t>
      </w:r>
      <w:r w:rsidRPr="002D34DF">
        <w:t xml:space="preserve"> в соответствии со статьёй 157 Бюджетног</w:t>
      </w:r>
      <w:r>
        <w:t>о Кодекса, статьей 9 Федерального закона</w:t>
      </w:r>
      <w:proofErr w:type="gramEnd"/>
      <w:r>
        <w:t xml:space="preserve"> </w:t>
      </w:r>
      <w:proofErr w:type="gramStart"/>
      <w:r>
        <w:t xml:space="preserve">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F138E3">
        <w:t xml:space="preserve">и на основании пункта </w:t>
      </w:r>
      <w:r w:rsidR="00E647AF">
        <w:t>3.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</w:t>
      </w:r>
      <w:r w:rsidR="00BE304B">
        <w:t>а</w:t>
      </w:r>
      <w:proofErr w:type="gramEnd"/>
      <w:r w:rsidR="00BE304B">
        <w:t xml:space="preserve"> </w:t>
      </w:r>
      <w:r w:rsidR="00726AA2">
        <w:t>Асиновского района на 202</w:t>
      </w:r>
      <w:r w:rsidR="00E647AF">
        <w:t>4</w:t>
      </w:r>
      <w:r w:rsidRPr="00BA09CA">
        <w:t xml:space="preserve"> год, утвержденного распоряжением председателя Контрольно-счетного орг</w:t>
      </w:r>
      <w:r w:rsidR="00BE304B">
        <w:t xml:space="preserve">ана Асиновского района от </w:t>
      </w:r>
      <w:r w:rsidR="00F138E3">
        <w:t>2</w:t>
      </w:r>
      <w:r w:rsidR="00E647AF">
        <w:t>9</w:t>
      </w:r>
      <w:r w:rsidR="00F138E3">
        <w:t>.12</w:t>
      </w:r>
      <w:r w:rsidRPr="00BA09CA">
        <w:t>.20</w:t>
      </w:r>
      <w:r w:rsidR="009B2207">
        <w:t>2</w:t>
      </w:r>
      <w:r w:rsidR="00E647AF">
        <w:t>3</w:t>
      </w:r>
      <w:r w:rsidRPr="00BA09CA">
        <w:t xml:space="preserve"> № </w:t>
      </w:r>
      <w:r w:rsidR="00F138E3">
        <w:t>4</w:t>
      </w:r>
      <w:r w:rsidR="00E647AF">
        <w:t>9</w:t>
      </w:r>
      <w:r w:rsidRPr="009F39F0">
        <w:t xml:space="preserve">, распоряжения председателя Контрольно-счетного органа  на проведение контрольного мероприятия </w:t>
      </w:r>
      <w:r w:rsidRPr="002D34DF">
        <w:t xml:space="preserve">от </w:t>
      </w:r>
      <w:r w:rsidR="00BC5520">
        <w:t>26</w:t>
      </w:r>
      <w:r w:rsidRPr="002D34DF">
        <w:t>.</w:t>
      </w:r>
      <w:r w:rsidR="0090432E">
        <w:t>0</w:t>
      </w:r>
      <w:r w:rsidR="00E647AF">
        <w:t>4</w:t>
      </w:r>
      <w:r w:rsidRPr="002D34DF">
        <w:t>.20</w:t>
      </w:r>
      <w:r w:rsidR="00726AA2">
        <w:t>2</w:t>
      </w:r>
      <w:r w:rsidR="00E647AF">
        <w:t>4</w:t>
      </w:r>
      <w:r w:rsidRPr="002D34DF">
        <w:t xml:space="preserve"> №</w:t>
      </w:r>
      <w:r w:rsidR="00EF1E53" w:rsidRPr="002D34DF">
        <w:t xml:space="preserve"> </w:t>
      </w:r>
      <w:r w:rsidR="00E647AF">
        <w:t>01-01/</w:t>
      </w:r>
      <w:r w:rsidR="00BC5520">
        <w:t>19</w:t>
      </w:r>
      <w:r w:rsidR="00F51BB6">
        <w:t>.</w:t>
      </w:r>
    </w:p>
    <w:p w:rsidR="00895B56" w:rsidRDefault="00895B56" w:rsidP="00F138E3">
      <w:pPr>
        <w:pStyle w:val="a8"/>
        <w:spacing w:line="276" w:lineRule="auto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F03E1" w:rsidP="00F138E3">
      <w:pPr>
        <w:pStyle w:val="a8"/>
        <w:spacing w:line="276" w:lineRule="auto"/>
        <w:ind w:hanging="283"/>
        <w:jc w:val="both"/>
      </w:pPr>
      <w:r>
        <w:lastRenderedPageBreak/>
        <w:t>Инспект</w:t>
      </w:r>
      <w:r w:rsidR="00895B56">
        <w:t>ор</w:t>
      </w:r>
      <w:r w:rsidR="00BE304B">
        <w:t xml:space="preserve"> Контрольно-счётного органа</w:t>
      </w:r>
      <w:r w:rsidR="00895B56">
        <w:t xml:space="preserve"> Асиновского района Белых Т. В.</w:t>
      </w:r>
    </w:p>
    <w:p w:rsidR="00F51BB6" w:rsidRPr="00B057DA" w:rsidRDefault="00F51BB6" w:rsidP="00F51BB6">
      <w:pPr>
        <w:tabs>
          <w:tab w:val="num" w:pos="0"/>
        </w:tabs>
        <w:spacing w:line="276" w:lineRule="auto"/>
        <w:ind w:firstLine="709"/>
        <w:jc w:val="both"/>
        <w:rPr>
          <w:lang w:eastAsia="ru-RU"/>
        </w:rPr>
      </w:pPr>
      <w:proofErr w:type="gramStart"/>
      <w:r w:rsidRPr="00B057DA">
        <w:rPr>
          <w:lang w:eastAsia="ru-RU"/>
        </w:rPr>
        <w:t>Согласно</w:t>
      </w:r>
      <w:proofErr w:type="gramEnd"/>
      <w:r w:rsidRPr="00B057DA">
        <w:rPr>
          <w:lang w:eastAsia="ru-RU"/>
        </w:rPr>
        <w:t xml:space="preserve"> представленного проекта Постановления, внесены следующие изменения в муниципальную программу </w:t>
      </w:r>
      <w:r>
        <w:t>«Проведение ремонта муниципальных жилых помещений муниципального образования «Асиновское городское поселение» на 2022- 2024 годы»</w:t>
      </w:r>
      <w:r w:rsidRPr="00B057DA">
        <w:rPr>
          <w:lang w:eastAsia="ru-RU"/>
        </w:rPr>
        <w:t xml:space="preserve"> (далее – </w:t>
      </w:r>
      <w:r>
        <w:rPr>
          <w:lang w:eastAsia="ru-RU"/>
        </w:rPr>
        <w:t>МП):</w:t>
      </w:r>
    </w:p>
    <w:p w:rsidR="00F51BB6" w:rsidRPr="00A229FA" w:rsidRDefault="00F51BB6" w:rsidP="00F51BB6">
      <w:pPr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lang w:eastAsia="ru-RU"/>
        </w:rPr>
      </w:pPr>
      <w:proofErr w:type="gramStart"/>
      <w:r w:rsidRPr="00A229FA">
        <w:rPr>
          <w:lang w:eastAsia="ru-RU"/>
        </w:rPr>
        <w:t xml:space="preserve">В Паспорте МП, в разделах «Объемы и источники финансирования </w:t>
      </w:r>
      <w:r>
        <w:rPr>
          <w:lang w:eastAsia="ru-RU"/>
        </w:rPr>
        <w:t xml:space="preserve">МП </w:t>
      </w:r>
      <w:r w:rsidRPr="00A229FA">
        <w:rPr>
          <w:lang w:eastAsia="ru-RU"/>
        </w:rPr>
        <w:t>(с детализацией по годам</w:t>
      </w:r>
      <w:r>
        <w:rPr>
          <w:lang w:eastAsia="ru-RU"/>
        </w:rPr>
        <w:t xml:space="preserve"> реализации, тыс. рублей</w:t>
      </w:r>
      <w:r w:rsidRPr="00A229FA">
        <w:rPr>
          <w:lang w:eastAsia="ru-RU"/>
        </w:rPr>
        <w:t>)» изменен общий объем финансовых средс</w:t>
      </w:r>
      <w:r>
        <w:rPr>
          <w:lang w:eastAsia="ru-RU"/>
        </w:rPr>
        <w:t>тв, а именно у</w:t>
      </w:r>
      <w:r w:rsidR="00D80D9C">
        <w:rPr>
          <w:lang w:eastAsia="ru-RU"/>
        </w:rPr>
        <w:t>меньш</w:t>
      </w:r>
      <w:r>
        <w:rPr>
          <w:lang w:eastAsia="ru-RU"/>
        </w:rPr>
        <w:t>ен на 5</w:t>
      </w:r>
      <w:r w:rsidR="00D80D9C">
        <w:rPr>
          <w:lang w:eastAsia="ru-RU"/>
        </w:rPr>
        <w:t>56</w:t>
      </w:r>
      <w:r>
        <w:rPr>
          <w:lang w:eastAsia="ru-RU"/>
        </w:rPr>
        <w:t xml:space="preserve"> тыс. рублей (с 2</w:t>
      </w:r>
      <w:r w:rsidR="00D80D9C">
        <w:rPr>
          <w:lang w:eastAsia="ru-RU"/>
        </w:rPr>
        <w:t xml:space="preserve"> </w:t>
      </w:r>
      <w:r>
        <w:rPr>
          <w:lang w:eastAsia="ru-RU"/>
        </w:rPr>
        <w:t>5</w:t>
      </w:r>
      <w:r w:rsidR="00D80D9C">
        <w:rPr>
          <w:lang w:eastAsia="ru-RU"/>
        </w:rPr>
        <w:t>80,5</w:t>
      </w:r>
      <w:r>
        <w:rPr>
          <w:lang w:eastAsia="ru-RU"/>
        </w:rPr>
        <w:t xml:space="preserve"> тыс. рублей до 2</w:t>
      </w:r>
      <w:r w:rsidR="00D80D9C">
        <w:rPr>
          <w:lang w:eastAsia="ru-RU"/>
        </w:rPr>
        <w:t> 024,5</w:t>
      </w:r>
      <w:r>
        <w:rPr>
          <w:lang w:eastAsia="ru-RU"/>
        </w:rPr>
        <w:t xml:space="preserve"> </w:t>
      </w:r>
      <w:r w:rsidRPr="00A229FA">
        <w:rPr>
          <w:lang w:eastAsia="ru-RU"/>
        </w:rPr>
        <w:t>тыс. руб</w:t>
      </w:r>
      <w:r>
        <w:rPr>
          <w:lang w:eastAsia="ru-RU"/>
        </w:rPr>
        <w:t>лей</w:t>
      </w:r>
      <w:r w:rsidRPr="00A229FA">
        <w:rPr>
          <w:lang w:eastAsia="ru-RU"/>
        </w:rPr>
        <w:t>, в том числе:</w:t>
      </w:r>
      <w:proofErr w:type="gramEnd"/>
    </w:p>
    <w:p w:rsidR="00F51BB6" w:rsidRDefault="00F51BB6" w:rsidP="00F51BB6">
      <w:pPr>
        <w:ind w:firstLine="567"/>
        <w:jc w:val="both"/>
        <w:rPr>
          <w:lang w:eastAsia="ru-RU"/>
        </w:rPr>
      </w:pPr>
      <w:r>
        <w:rPr>
          <w:lang w:eastAsia="ru-RU"/>
        </w:rPr>
        <w:t>- на 2022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</w:t>
      </w:r>
      <w:r w:rsidR="00D80D9C">
        <w:rPr>
          <w:lang w:eastAsia="ru-RU"/>
        </w:rPr>
        <w:t xml:space="preserve">без изменений </w:t>
      </w:r>
      <w:r>
        <w:rPr>
          <w:lang w:eastAsia="ru-RU"/>
        </w:rPr>
        <w:t xml:space="preserve"> 525,5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местного бюджета</w:t>
      </w:r>
      <w:r w:rsidR="00D80D9C">
        <w:rPr>
          <w:lang w:eastAsia="ru-RU"/>
        </w:rPr>
        <w:t xml:space="preserve"> </w:t>
      </w:r>
      <w:r>
        <w:rPr>
          <w:lang w:eastAsia="ru-RU"/>
        </w:rPr>
        <w:t>525,5 тыс. рублей</w:t>
      </w:r>
      <w:r w:rsidRPr="00815460">
        <w:rPr>
          <w:lang w:eastAsia="ru-RU"/>
        </w:rPr>
        <w:t>, за счет средств внебюджетных источников</w:t>
      </w:r>
      <w:r>
        <w:rPr>
          <w:lang w:eastAsia="ru-RU"/>
        </w:rPr>
        <w:t xml:space="preserve"> без изменений 0,0 тыс. рублей;</w:t>
      </w:r>
    </w:p>
    <w:p w:rsidR="00F51BB6" w:rsidRDefault="00F51BB6" w:rsidP="00F51BB6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2023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</w:t>
      </w:r>
      <w:r w:rsidR="00D80D9C">
        <w:rPr>
          <w:lang w:eastAsia="ru-RU"/>
        </w:rPr>
        <w:t>снижен</w:t>
      </w:r>
      <w:r>
        <w:rPr>
          <w:lang w:eastAsia="ru-RU"/>
        </w:rPr>
        <w:t xml:space="preserve"> с 1</w:t>
      </w:r>
      <w:r w:rsidR="00D80D9C">
        <w:rPr>
          <w:lang w:eastAsia="ru-RU"/>
        </w:rPr>
        <w:t> </w:t>
      </w:r>
      <w:r>
        <w:rPr>
          <w:lang w:eastAsia="ru-RU"/>
        </w:rPr>
        <w:t>0</w:t>
      </w:r>
      <w:r w:rsidR="00D80D9C">
        <w:rPr>
          <w:lang w:eastAsia="ru-RU"/>
        </w:rPr>
        <w:t>33,6</w:t>
      </w:r>
      <w:r>
        <w:rPr>
          <w:lang w:eastAsia="ru-RU"/>
        </w:rPr>
        <w:t xml:space="preserve"> тыс. рублей до </w:t>
      </w:r>
      <w:r w:rsidR="00D80D9C">
        <w:rPr>
          <w:lang w:eastAsia="ru-RU"/>
        </w:rPr>
        <w:t>477,6</w:t>
      </w:r>
      <w:r>
        <w:rPr>
          <w:lang w:eastAsia="ru-RU"/>
        </w:rPr>
        <w:t xml:space="preserve">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местного бюджета</w:t>
      </w:r>
      <w:r>
        <w:rPr>
          <w:lang w:eastAsia="ru-RU"/>
        </w:rPr>
        <w:t xml:space="preserve"> </w:t>
      </w:r>
      <w:r w:rsidR="00D80D9C">
        <w:rPr>
          <w:lang w:eastAsia="ru-RU"/>
        </w:rPr>
        <w:t>сниж</w:t>
      </w:r>
      <w:r>
        <w:rPr>
          <w:lang w:eastAsia="ru-RU"/>
        </w:rPr>
        <w:t>ен с 1</w:t>
      </w:r>
      <w:r w:rsidR="00D80D9C">
        <w:rPr>
          <w:lang w:eastAsia="ru-RU"/>
        </w:rPr>
        <w:t xml:space="preserve"> 33,6</w:t>
      </w:r>
      <w:r>
        <w:rPr>
          <w:lang w:eastAsia="ru-RU"/>
        </w:rPr>
        <w:t xml:space="preserve"> тыс. рублей до </w:t>
      </w:r>
      <w:r w:rsidR="00D80D9C">
        <w:rPr>
          <w:lang w:eastAsia="ru-RU"/>
        </w:rPr>
        <w:t>477,6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>, за счет средств внебюджетных источников</w:t>
      </w:r>
      <w:r>
        <w:rPr>
          <w:lang w:eastAsia="ru-RU"/>
        </w:rPr>
        <w:t xml:space="preserve"> без изменений 0,0 тыс. рублей;</w:t>
      </w:r>
      <w:proofErr w:type="gramEnd"/>
    </w:p>
    <w:p w:rsidR="00F51BB6" w:rsidRDefault="00F51BB6" w:rsidP="00F51BB6">
      <w:pPr>
        <w:ind w:firstLine="567"/>
        <w:jc w:val="both"/>
        <w:rPr>
          <w:lang w:eastAsia="ru-RU"/>
        </w:rPr>
      </w:pPr>
      <w:r>
        <w:rPr>
          <w:lang w:eastAsia="ru-RU"/>
        </w:rPr>
        <w:t>- на 2024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</w:t>
      </w:r>
      <w:r w:rsidR="00D80D9C">
        <w:rPr>
          <w:lang w:eastAsia="ru-RU"/>
        </w:rPr>
        <w:t>без изменений</w:t>
      </w:r>
      <w:r>
        <w:rPr>
          <w:lang w:eastAsia="ru-RU"/>
        </w:rPr>
        <w:t xml:space="preserve"> 1</w:t>
      </w:r>
      <w:r w:rsidR="00E25762">
        <w:rPr>
          <w:lang w:eastAsia="ru-RU"/>
        </w:rPr>
        <w:t xml:space="preserve"> </w:t>
      </w:r>
      <w:r>
        <w:rPr>
          <w:lang w:eastAsia="ru-RU"/>
        </w:rPr>
        <w:t xml:space="preserve">021,4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0,0 тыс. рублей</w:t>
      </w:r>
      <w:r w:rsidRPr="00815460">
        <w:rPr>
          <w:lang w:eastAsia="ru-RU"/>
        </w:rPr>
        <w:t>, за счет средств местного бюджета</w:t>
      </w:r>
      <w:r>
        <w:rPr>
          <w:lang w:eastAsia="ru-RU"/>
        </w:rPr>
        <w:t xml:space="preserve"> </w:t>
      </w:r>
      <w:r w:rsidR="00E25762">
        <w:rPr>
          <w:lang w:eastAsia="ru-RU"/>
        </w:rPr>
        <w:t>1 021,4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>, за счет средств внебюджетных источников</w:t>
      </w:r>
      <w:r>
        <w:rPr>
          <w:lang w:eastAsia="ru-RU"/>
        </w:rPr>
        <w:t xml:space="preserve"> без изменений 0,0 тыс. рублей</w:t>
      </w:r>
      <w:r w:rsidR="00E25762">
        <w:rPr>
          <w:lang w:eastAsia="ru-RU"/>
        </w:rPr>
        <w:t>.</w:t>
      </w:r>
    </w:p>
    <w:p w:rsidR="00F51BB6" w:rsidRDefault="00F51BB6" w:rsidP="002328F4">
      <w:pPr>
        <w:ind w:firstLine="283"/>
        <w:jc w:val="both"/>
      </w:pPr>
    </w:p>
    <w:p w:rsidR="001A0DE7" w:rsidRDefault="001A0DE7" w:rsidP="001A0DE7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Pr="005C0B5C">
        <w:t xml:space="preserve">«Об утверждении </w:t>
      </w:r>
      <w:r>
        <w:t xml:space="preserve">муниципальной программы Проведение ремонта муниципальных жилых помещений муниципального образования «Асиновское городское поселение» на 2022 – 2024 годы», Контрольно-счетный орган Асиновского района сообщает, что данный </w:t>
      </w:r>
      <w:r w:rsidR="00E25762">
        <w:t>проект Постановления</w:t>
      </w:r>
      <w:r w:rsidR="0098550C">
        <w:t xml:space="preserve"> может </w:t>
      </w:r>
      <w:r>
        <w:t xml:space="preserve">быть принят </w:t>
      </w:r>
      <w:r w:rsidR="0027750F">
        <w:t>в предложенной редакции.</w:t>
      </w:r>
    </w:p>
    <w:p w:rsidR="00D75D62" w:rsidRDefault="00D75D62" w:rsidP="00895B56">
      <w:pPr>
        <w:spacing w:line="288" w:lineRule="auto"/>
      </w:pPr>
    </w:p>
    <w:p w:rsidR="001F03E1" w:rsidRDefault="001F03E1" w:rsidP="00895B56">
      <w:pPr>
        <w:spacing w:line="288" w:lineRule="auto"/>
      </w:pPr>
    </w:p>
    <w:p w:rsidR="001F03E1" w:rsidRPr="00CB7A5F" w:rsidRDefault="001F03E1" w:rsidP="00895B56">
      <w:pPr>
        <w:spacing w:line="288" w:lineRule="auto"/>
      </w:pPr>
    </w:p>
    <w:p w:rsidR="00895B56" w:rsidRPr="005148D9" w:rsidRDefault="001F03E1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1F03E1">
        <w:rPr>
          <w:sz w:val="24"/>
          <w:szCs w:val="24"/>
        </w:rPr>
        <w:t>Инспектор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sectPr w:rsidR="00895B56" w:rsidSect="00F13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847E1"/>
    <w:multiLevelType w:val="hybridMultilevel"/>
    <w:tmpl w:val="2430D104"/>
    <w:lvl w:ilvl="0" w:tplc="771E280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A4347"/>
    <w:multiLevelType w:val="hybridMultilevel"/>
    <w:tmpl w:val="474A396C"/>
    <w:lvl w:ilvl="0" w:tplc="F5C2C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26C40"/>
    <w:rsid w:val="00037C3D"/>
    <w:rsid w:val="000438F2"/>
    <w:rsid w:val="000A6FAE"/>
    <w:rsid w:val="000C3CBB"/>
    <w:rsid w:val="000C45E1"/>
    <w:rsid w:val="000D6A68"/>
    <w:rsid w:val="000E44C5"/>
    <w:rsid w:val="00100D9E"/>
    <w:rsid w:val="00176E4F"/>
    <w:rsid w:val="001A0DE7"/>
    <w:rsid w:val="001A3C63"/>
    <w:rsid w:val="001A6DB6"/>
    <w:rsid w:val="001F03E1"/>
    <w:rsid w:val="00204D33"/>
    <w:rsid w:val="002328F4"/>
    <w:rsid w:val="002458D4"/>
    <w:rsid w:val="00265FB4"/>
    <w:rsid w:val="00271457"/>
    <w:rsid w:val="0027750F"/>
    <w:rsid w:val="0029292B"/>
    <w:rsid w:val="002B398D"/>
    <w:rsid w:val="002D34DF"/>
    <w:rsid w:val="00310621"/>
    <w:rsid w:val="00342891"/>
    <w:rsid w:val="00342ACC"/>
    <w:rsid w:val="003A6ED8"/>
    <w:rsid w:val="003A778A"/>
    <w:rsid w:val="003B624D"/>
    <w:rsid w:val="003B79B4"/>
    <w:rsid w:val="003D607B"/>
    <w:rsid w:val="003E1827"/>
    <w:rsid w:val="003F443B"/>
    <w:rsid w:val="004146D5"/>
    <w:rsid w:val="00421ADB"/>
    <w:rsid w:val="0043289F"/>
    <w:rsid w:val="00462826"/>
    <w:rsid w:val="004D2165"/>
    <w:rsid w:val="004D27D0"/>
    <w:rsid w:val="005576BE"/>
    <w:rsid w:val="0056557F"/>
    <w:rsid w:val="005C2CAB"/>
    <w:rsid w:val="005C363E"/>
    <w:rsid w:val="005C7FAB"/>
    <w:rsid w:val="005E6D76"/>
    <w:rsid w:val="005E7497"/>
    <w:rsid w:val="005F07F6"/>
    <w:rsid w:val="006344CB"/>
    <w:rsid w:val="00657DFB"/>
    <w:rsid w:val="00677A37"/>
    <w:rsid w:val="006C5071"/>
    <w:rsid w:val="00726AA2"/>
    <w:rsid w:val="00763466"/>
    <w:rsid w:val="007718F9"/>
    <w:rsid w:val="00781FDD"/>
    <w:rsid w:val="007838F2"/>
    <w:rsid w:val="008056D7"/>
    <w:rsid w:val="00813CF0"/>
    <w:rsid w:val="008508CF"/>
    <w:rsid w:val="00895B56"/>
    <w:rsid w:val="008C69B7"/>
    <w:rsid w:val="008C6B69"/>
    <w:rsid w:val="00900E59"/>
    <w:rsid w:val="0090432E"/>
    <w:rsid w:val="00915742"/>
    <w:rsid w:val="00943293"/>
    <w:rsid w:val="0095355F"/>
    <w:rsid w:val="00956DD4"/>
    <w:rsid w:val="00964AE5"/>
    <w:rsid w:val="00982EB8"/>
    <w:rsid w:val="0098550C"/>
    <w:rsid w:val="009B2207"/>
    <w:rsid w:val="009B5D49"/>
    <w:rsid w:val="009C7D71"/>
    <w:rsid w:val="009F4D16"/>
    <w:rsid w:val="009F771E"/>
    <w:rsid w:val="00A06F1B"/>
    <w:rsid w:val="00A447AD"/>
    <w:rsid w:val="00A75AA5"/>
    <w:rsid w:val="00A943EA"/>
    <w:rsid w:val="00AA0D37"/>
    <w:rsid w:val="00AA178E"/>
    <w:rsid w:val="00AD4AD9"/>
    <w:rsid w:val="00AF72BD"/>
    <w:rsid w:val="00B066F3"/>
    <w:rsid w:val="00B13A4D"/>
    <w:rsid w:val="00B40FD5"/>
    <w:rsid w:val="00B42567"/>
    <w:rsid w:val="00B71C63"/>
    <w:rsid w:val="00B81BF5"/>
    <w:rsid w:val="00BC5520"/>
    <w:rsid w:val="00BD72F0"/>
    <w:rsid w:val="00BD75EC"/>
    <w:rsid w:val="00BE2A06"/>
    <w:rsid w:val="00BE304B"/>
    <w:rsid w:val="00C25BB3"/>
    <w:rsid w:val="00C3186F"/>
    <w:rsid w:val="00C31C41"/>
    <w:rsid w:val="00C33457"/>
    <w:rsid w:val="00C40A9C"/>
    <w:rsid w:val="00CA1031"/>
    <w:rsid w:val="00CC1043"/>
    <w:rsid w:val="00D15579"/>
    <w:rsid w:val="00D26AE3"/>
    <w:rsid w:val="00D61870"/>
    <w:rsid w:val="00D636C1"/>
    <w:rsid w:val="00D722DD"/>
    <w:rsid w:val="00D75D62"/>
    <w:rsid w:val="00D80D9C"/>
    <w:rsid w:val="00DC0453"/>
    <w:rsid w:val="00E0572C"/>
    <w:rsid w:val="00E16794"/>
    <w:rsid w:val="00E25762"/>
    <w:rsid w:val="00E257D6"/>
    <w:rsid w:val="00E30D8E"/>
    <w:rsid w:val="00E31861"/>
    <w:rsid w:val="00E647AF"/>
    <w:rsid w:val="00E82B2C"/>
    <w:rsid w:val="00EB655B"/>
    <w:rsid w:val="00ED7191"/>
    <w:rsid w:val="00EE3822"/>
    <w:rsid w:val="00EF1E53"/>
    <w:rsid w:val="00F138E3"/>
    <w:rsid w:val="00F20979"/>
    <w:rsid w:val="00F51BB6"/>
    <w:rsid w:val="00F57901"/>
    <w:rsid w:val="00FA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CC104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29</cp:revision>
  <cp:lastPrinted>2024-05-06T09:00:00Z</cp:lastPrinted>
  <dcterms:created xsi:type="dcterms:W3CDTF">2021-03-26T01:24:00Z</dcterms:created>
  <dcterms:modified xsi:type="dcterms:W3CDTF">2024-05-06T09:07:00Z</dcterms:modified>
</cp:coreProperties>
</file>