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11" w:rsidRPr="00650096" w:rsidRDefault="00AE1B11" w:rsidP="00AE1B11">
      <w:pPr>
        <w:rPr>
          <w:sz w:val="24"/>
          <w:szCs w:val="24"/>
          <w:lang w:val="en-US"/>
        </w:rPr>
      </w:pPr>
    </w:p>
    <w:p w:rsidR="00AE1B11" w:rsidRPr="00650096" w:rsidRDefault="00AE1B11" w:rsidP="00AE1B11">
      <w:pPr>
        <w:jc w:val="center"/>
        <w:rPr>
          <w:sz w:val="24"/>
          <w:szCs w:val="24"/>
        </w:rPr>
      </w:pPr>
    </w:p>
    <w:p w:rsidR="00AE1B11" w:rsidRPr="00650096" w:rsidRDefault="00AE1B11" w:rsidP="00AE1B11">
      <w:pPr>
        <w:jc w:val="center"/>
        <w:rPr>
          <w:sz w:val="24"/>
          <w:szCs w:val="24"/>
        </w:rPr>
      </w:pPr>
      <w:r w:rsidRPr="00650096">
        <w:rPr>
          <w:sz w:val="24"/>
          <w:szCs w:val="24"/>
        </w:rPr>
        <w:t>ДУМА АСИНОВСКОГО РАЙОНА</w:t>
      </w:r>
    </w:p>
    <w:p w:rsidR="00995F6B" w:rsidRPr="00650096" w:rsidRDefault="00AE1B11" w:rsidP="00995F6B">
      <w:pPr>
        <w:jc w:val="center"/>
        <w:rPr>
          <w:sz w:val="24"/>
          <w:szCs w:val="24"/>
        </w:rPr>
      </w:pPr>
      <w:r w:rsidRPr="00650096">
        <w:rPr>
          <w:sz w:val="24"/>
          <w:szCs w:val="24"/>
        </w:rPr>
        <w:t>РЕШЕНИЕ</w:t>
      </w:r>
    </w:p>
    <w:p w:rsidR="002F7C05" w:rsidRPr="00650096" w:rsidRDefault="002F7C05" w:rsidP="002F7C05">
      <w:pPr>
        <w:spacing w:line="360" w:lineRule="auto"/>
        <w:rPr>
          <w:sz w:val="24"/>
          <w:szCs w:val="24"/>
        </w:rPr>
      </w:pPr>
    </w:p>
    <w:p w:rsidR="002F7C05" w:rsidRPr="00650096" w:rsidRDefault="002F7C05" w:rsidP="002F7C05">
      <w:pPr>
        <w:jc w:val="both"/>
        <w:rPr>
          <w:sz w:val="24"/>
          <w:szCs w:val="24"/>
        </w:rPr>
      </w:pPr>
      <w:r w:rsidRPr="00650096">
        <w:rPr>
          <w:sz w:val="24"/>
          <w:szCs w:val="24"/>
        </w:rPr>
        <w:t xml:space="preserve">от                                                                                      </w:t>
      </w:r>
      <w:r w:rsidR="000D2B4A" w:rsidRPr="00650096">
        <w:rPr>
          <w:sz w:val="24"/>
          <w:szCs w:val="24"/>
        </w:rPr>
        <w:t xml:space="preserve">                </w:t>
      </w:r>
      <w:r w:rsidR="00312376" w:rsidRPr="00650096">
        <w:rPr>
          <w:sz w:val="24"/>
          <w:szCs w:val="24"/>
        </w:rPr>
        <w:t xml:space="preserve">                          </w:t>
      </w:r>
      <w:r w:rsidR="000D2B4A" w:rsidRPr="00650096">
        <w:rPr>
          <w:sz w:val="24"/>
          <w:szCs w:val="24"/>
        </w:rPr>
        <w:t xml:space="preserve">    </w:t>
      </w:r>
      <w:r w:rsidR="00312376" w:rsidRPr="00650096">
        <w:rPr>
          <w:sz w:val="24"/>
          <w:szCs w:val="24"/>
        </w:rPr>
        <w:t>№</w:t>
      </w:r>
      <w:r w:rsidRPr="00650096">
        <w:rPr>
          <w:sz w:val="24"/>
          <w:szCs w:val="24"/>
        </w:rPr>
        <w:t xml:space="preserve"> </w:t>
      </w:r>
    </w:p>
    <w:p w:rsidR="002F7C05" w:rsidRPr="00650096" w:rsidRDefault="002F7C05" w:rsidP="002F7C05">
      <w:pPr>
        <w:jc w:val="center"/>
        <w:rPr>
          <w:sz w:val="24"/>
          <w:szCs w:val="24"/>
        </w:rPr>
      </w:pPr>
      <w:r w:rsidRPr="00650096">
        <w:rPr>
          <w:sz w:val="24"/>
          <w:szCs w:val="24"/>
        </w:rPr>
        <w:t>г. Асино</w:t>
      </w:r>
    </w:p>
    <w:p w:rsidR="002F7C05" w:rsidRPr="00650096" w:rsidRDefault="002F7C05" w:rsidP="002F7C05">
      <w:pPr>
        <w:jc w:val="center"/>
        <w:rPr>
          <w:sz w:val="24"/>
          <w:szCs w:val="24"/>
        </w:rPr>
      </w:pPr>
    </w:p>
    <w:p w:rsidR="002F7C05" w:rsidRPr="00650096" w:rsidRDefault="002F7C05" w:rsidP="00650096">
      <w:pPr>
        <w:pStyle w:val="1"/>
        <w:tabs>
          <w:tab w:val="center" w:pos="4678"/>
          <w:tab w:val="left" w:pos="10348"/>
        </w:tabs>
        <w:ind w:right="4818"/>
        <w:jc w:val="both"/>
        <w:rPr>
          <w:sz w:val="24"/>
          <w:szCs w:val="24"/>
          <w:lang w:val="ru-RU"/>
        </w:rPr>
      </w:pPr>
      <w:r w:rsidRPr="00650096">
        <w:rPr>
          <w:sz w:val="24"/>
          <w:szCs w:val="24"/>
          <w:lang w:val="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w:t>
      </w:r>
      <w:r w:rsidR="00381765" w:rsidRPr="00650096">
        <w:rPr>
          <w:sz w:val="24"/>
          <w:szCs w:val="24"/>
        </w:rPr>
        <w:t>хозяйстве</w:t>
      </w:r>
      <w:r w:rsidR="0057607E" w:rsidRPr="00650096">
        <w:rPr>
          <w:sz w:val="24"/>
          <w:szCs w:val="24"/>
          <w:lang w:val="ru-RU"/>
        </w:rPr>
        <w:t xml:space="preserve"> вне границ населенных пунктов в границах Асиновского района</w:t>
      </w:r>
    </w:p>
    <w:p w:rsidR="00CA1FBC" w:rsidRPr="00650096" w:rsidRDefault="00CA1FBC" w:rsidP="002F7C05">
      <w:pPr>
        <w:jc w:val="both"/>
        <w:rPr>
          <w:sz w:val="24"/>
          <w:szCs w:val="24"/>
        </w:rPr>
      </w:pPr>
    </w:p>
    <w:p w:rsidR="00305490" w:rsidRPr="00650096" w:rsidRDefault="002D1F55" w:rsidP="0081254C">
      <w:pPr>
        <w:ind w:firstLine="709"/>
        <w:jc w:val="both"/>
        <w:rPr>
          <w:sz w:val="24"/>
          <w:szCs w:val="24"/>
        </w:rPr>
      </w:pPr>
      <w:proofErr w:type="gramStart"/>
      <w:r w:rsidRPr="00650096">
        <w:rPr>
          <w:sz w:val="24"/>
          <w:szCs w:val="24"/>
        </w:rPr>
        <w:t xml:space="preserve">В соответствии с </w:t>
      </w:r>
      <w:r w:rsidR="007B0B1C" w:rsidRPr="00650096">
        <w:rPr>
          <w:sz w:val="24"/>
          <w:szCs w:val="24"/>
        </w:rPr>
        <w:t>федеральными</w:t>
      </w:r>
      <w:r w:rsidRPr="00650096">
        <w:rPr>
          <w:sz w:val="24"/>
          <w:szCs w:val="24"/>
        </w:rPr>
        <w:t xml:space="preserve"> закон</w:t>
      </w:r>
      <w:r w:rsidR="007B0B1C" w:rsidRPr="00650096">
        <w:rPr>
          <w:sz w:val="24"/>
          <w:szCs w:val="24"/>
        </w:rPr>
        <w:t>ами от 6 октября 20</w:t>
      </w:r>
      <w:r w:rsidR="00715989" w:rsidRPr="00650096">
        <w:rPr>
          <w:sz w:val="24"/>
          <w:szCs w:val="24"/>
        </w:rPr>
        <w:t>0</w:t>
      </w:r>
      <w:r w:rsidR="007B0B1C" w:rsidRPr="00650096">
        <w:rPr>
          <w:sz w:val="24"/>
          <w:szCs w:val="24"/>
        </w:rPr>
        <w:t xml:space="preserve">3 </w:t>
      </w:r>
      <w:r w:rsidR="00715989" w:rsidRPr="00650096">
        <w:rPr>
          <w:sz w:val="24"/>
          <w:szCs w:val="24"/>
        </w:rPr>
        <w:t xml:space="preserve">года </w:t>
      </w:r>
      <w:r w:rsidR="007B0B1C" w:rsidRPr="00650096">
        <w:rPr>
          <w:sz w:val="24"/>
          <w:szCs w:val="24"/>
        </w:rPr>
        <w:t>№ 131-ФЗ «</w:t>
      </w:r>
      <w:r w:rsidR="00715989" w:rsidRPr="00650096">
        <w:rPr>
          <w:sz w:val="24"/>
          <w:szCs w:val="24"/>
        </w:rPr>
        <w:t>О</w:t>
      </w:r>
      <w:r w:rsidR="007B0B1C" w:rsidRPr="00650096">
        <w:rPr>
          <w:sz w:val="24"/>
          <w:szCs w:val="24"/>
        </w:rPr>
        <w:t>б общих принципах организации местного самоуправления в Российской Федерации», от 8 ноября 2007</w:t>
      </w:r>
      <w:r w:rsidR="00581850">
        <w:rPr>
          <w:sz w:val="24"/>
          <w:szCs w:val="24"/>
        </w:rPr>
        <w:t xml:space="preserve"> года</w:t>
      </w:r>
      <w:bookmarkStart w:id="0" w:name="_GoBack"/>
      <w:bookmarkEnd w:id="0"/>
      <w:r w:rsidR="007B0B1C" w:rsidRPr="00650096">
        <w:rPr>
          <w:sz w:val="24"/>
          <w:szCs w:val="24"/>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w:t>
      </w:r>
      <w:r w:rsidR="00715989" w:rsidRPr="00650096">
        <w:rPr>
          <w:sz w:val="24"/>
          <w:szCs w:val="24"/>
        </w:rPr>
        <w:t>года №</w:t>
      </w:r>
      <w:r w:rsidR="007B0B1C" w:rsidRPr="00650096">
        <w:rPr>
          <w:sz w:val="24"/>
          <w:szCs w:val="24"/>
        </w:rPr>
        <w:t xml:space="preserve"> 259-ФЗ «Устав автомобильного транспорта и городского наземного электрического транспорта</w:t>
      </w:r>
      <w:proofErr w:type="gramEnd"/>
      <w:r w:rsidR="007B0B1C" w:rsidRPr="00650096">
        <w:rPr>
          <w:sz w:val="24"/>
          <w:szCs w:val="24"/>
        </w:rPr>
        <w:t xml:space="preserve">», от </w:t>
      </w:r>
      <w:r w:rsidRPr="00650096">
        <w:rPr>
          <w:sz w:val="24"/>
          <w:szCs w:val="24"/>
        </w:rPr>
        <w:t>31 июля 2020 года № 248-ФЗ «О государственном контроле (надзоре) и муниципальном контроле в Российской Федерации»</w:t>
      </w:r>
      <w:r w:rsidR="005123D2" w:rsidRPr="00650096">
        <w:rPr>
          <w:sz w:val="24"/>
          <w:szCs w:val="24"/>
        </w:rPr>
        <w:t>,</w:t>
      </w:r>
    </w:p>
    <w:p w:rsidR="00305490" w:rsidRPr="00650096" w:rsidRDefault="00305490" w:rsidP="0081254C">
      <w:pPr>
        <w:ind w:firstLine="709"/>
        <w:jc w:val="both"/>
        <w:rPr>
          <w:sz w:val="24"/>
          <w:szCs w:val="24"/>
        </w:rPr>
      </w:pPr>
    </w:p>
    <w:p w:rsidR="00305490" w:rsidRPr="00650096" w:rsidRDefault="00305490" w:rsidP="0081254C">
      <w:pPr>
        <w:ind w:firstLine="709"/>
        <w:rPr>
          <w:sz w:val="24"/>
          <w:szCs w:val="24"/>
        </w:rPr>
      </w:pPr>
      <w:r w:rsidRPr="00650096">
        <w:rPr>
          <w:sz w:val="24"/>
          <w:szCs w:val="24"/>
        </w:rPr>
        <w:t>ДУМА АСИНОВСКОГО РАЙОНА  РЕШИЛА:</w:t>
      </w:r>
    </w:p>
    <w:p w:rsidR="00305490" w:rsidRPr="00650096" w:rsidRDefault="00305490" w:rsidP="0081254C">
      <w:pPr>
        <w:tabs>
          <w:tab w:val="left" w:pos="567"/>
        </w:tabs>
        <w:ind w:firstLine="709"/>
        <w:jc w:val="center"/>
        <w:rPr>
          <w:sz w:val="24"/>
          <w:szCs w:val="24"/>
        </w:rPr>
      </w:pPr>
    </w:p>
    <w:p w:rsidR="004F5246" w:rsidRPr="00650096" w:rsidRDefault="00900336" w:rsidP="004F5246">
      <w:pPr>
        <w:tabs>
          <w:tab w:val="left" w:pos="0"/>
          <w:tab w:val="left" w:pos="567"/>
          <w:tab w:val="left" w:pos="851"/>
        </w:tabs>
        <w:ind w:right="-170" w:firstLine="709"/>
        <w:jc w:val="both"/>
        <w:rPr>
          <w:sz w:val="24"/>
          <w:szCs w:val="24"/>
        </w:rPr>
      </w:pPr>
      <w:r w:rsidRPr="00650096">
        <w:rPr>
          <w:sz w:val="24"/>
          <w:szCs w:val="24"/>
        </w:rPr>
        <w:t>1</w:t>
      </w:r>
      <w:r w:rsidR="004F5246" w:rsidRPr="00650096">
        <w:rPr>
          <w:sz w:val="24"/>
          <w:szCs w:val="24"/>
        </w:rPr>
        <w:t>. Утвердить Положение о муниципальном контроле на автомобильном транспорте, городском наземном электрическом транспорте и в дорожно</w:t>
      </w:r>
      <w:r w:rsidR="00723982" w:rsidRPr="00650096">
        <w:rPr>
          <w:sz w:val="24"/>
          <w:szCs w:val="24"/>
        </w:rPr>
        <w:t xml:space="preserve">м хозяйстве </w:t>
      </w:r>
      <w:r w:rsidR="00226B90" w:rsidRPr="00650096">
        <w:rPr>
          <w:sz w:val="24"/>
          <w:szCs w:val="24"/>
        </w:rPr>
        <w:t xml:space="preserve">вне границ населенных пунктов в границах Асиновского района </w:t>
      </w:r>
      <w:r w:rsidR="00723982" w:rsidRPr="00650096">
        <w:rPr>
          <w:sz w:val="24"/>
          <w:szCs w:val="24"/>
        </w:rPr>
        <w:t>согласно приложению к настоящему решению.</w:t>
      </w:r>
    </w:p>
    <w:p w:rsidR="006C572F" w:rsidRPr="00650096" w:rsidRDefault="00900336" w:rsidP="003B4FEC">
      <w:pPr>
        <w:tabs>
          <w:tab w:val="left" w:pos="0"/>
          <w:tab w:val="left" w:pos="567"/>
          <w:tab w:val="left" w:pos="851"/>
        </w:tabs>
        <w:ind w:right="-170" w:firstLine="709"/>
        <w:jc w:val="both"/>
        <w:rPr>
          <w:sz w:val="24"/>
          <w:szCs w:val="24"/>
        </w:rPr>
      </w:pPr>
      <w:r w:rsidRPr="00650096">
        <w:rPr>
          <w:sz w:val="24"/>
          <w:szCs w:val="24"/>
        </w:rPr>
        <w:t>2</w:t>
      </w:r>
      <w:r w:rsidR="003121C9" w:rsidRPr="00650096">
        <w:rPr>
          <w:sz w:val="24"/>
          <w:szCs w:val="24"/>
        </w:rPr>
        <w:t xml:space="preserve">. </w:t>
      </w:r>
      <w:r w:rsidR="00723982" w:rsidRPr="00650096">
        <w:rPr>
          <w:sz w:val="24"/>
          <w:szCs w:val="24"/>
        </w:rPr>
        <w:t xml:space="preserve">Отменить </w:t>
      </w:r>
      <w:r w:rsidR="00BF102D" w:rsidRPr="00650096">
        <w:rPr>
          <w:sz w:val="24"/>
          <w:szCs w:val="24"/>
        </w:rPr>
        <w:t>р</w:t>
      </w:r>
      <w:r w:rsidR="00723982" w:rsidRPr="00650096">
        <w:rPr>
          <w:sz w:val="24"/>
          <w:szCs w:val="24"/>
        </w:rPr>
        <w:t>ешени</w:t>
      </w:r>
      <w:r w:rsidR="003B4FEC" w:rsidRPr="00650096">
        <w:rPr>
          <w:sz w:val="24"/>
          <w:szCs w:val="24"/>
        </w:rPr>
        <w:t xml:space="preserve">е Думы Асиновского района </w:t>
      </w:r>
      <w:r w:rsidRPr="00650096">
        <w:rPr>
          <w:sz w:val="24"/>
          <w:szCs w:val="24"/>
        </w:rPr>
        <w:t xml:space="preserve">от </w:t>
      </w:r>
      <w:r w:rsidR="003B4FEC" w:rsidRPr="00650096">
        <w:rPr>
          <w:sz w:val="24"/>
          <w:szCs w:val="24"/>
        </w:rPr>
        <w:t xml:space="preserve">21.08.2025 </w:t>
      </w:r>
      <w:r w:rsidRPr="00650096">
        <w:rPr>
          <w:sz w:val="24"/>
          <w:szCs w:val="24"/>
        </w:rPr>
        <w:t xml:space="preserve">№ </w:t>
      </w:r>
      <w:r w:rsidR="003B4FEC" w:rsidRPr="00650096">
        <w:rPr>
          <w:sz w:val="24"/>
          <w:szCs w:val="24"/>
        </w:rPr>
        <w:t>281</w:t>
      </w:r>
      <w:r w:rsidRPr="00650096">
        <w:rPr>
          <w:sz w:val="24"/>
          <w:szCs w:val="24"/>
        </w:rPr>
        <w:t xml:space="preserve"> «</w:t>
      </w:r>
      <w:r w:rsidR="003B4FEC" w:rsidRPr="00650096">
        <w:rPr>
          <w:sz w:val="24"/>
          <w:szCs w:val="24"/>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650096">
        <w:rPr>
          <w:sz w:val="24"/>
          <w:szCs w:val="24"/>
        </w:rPr>
        <w:t>»</w:t>
      </w:r>
      <w:r w:rsidR="00181746" w:rsidRPr="00650096">
        <w:rPr>
          <w:sz w:val="24"/>
          <w:szCs w:val="24"/>
        </w:rPr>
        <w:t>.</w:t>
      </w:r>
    </w:p>
    <w:p w:rsidR="004F5246" w:rsidRPr="00650096" w:rsidRDefault="002F7C05" w:rsidP="004F5246">
      <w:pPr>
        <w:tabs>
          <w:tab w:val="left" w:pos="0"/>
          <w:tab w:val="left" w:pos="567"/>
          <w:tab w:val="left" w:pos="851"/>
        </w:tabs>
        <w:ind w:right="-170" w:firstLine="709"/>
        <w:jc w:val="both"/>
        <w:rPr>
          <w:sz w:val="24"/>
          <w:szCs w:val="24"/>
        </w:rPr>
      </w:pPr>
      <w:r w:rsidRPr="00650096">
        <w:rPr>
          <w:sz w:val="24"/>
          <w:szCs w:val="24"/>
        </w:rPr>
        <w:t>3</w:t>
      </w:r>
      <w:r w:rsidR="004F5246" w:rsidRPr="00650096">
        <w:rPr>
          <w:sz w:val="24"/>
          <w:szCs w:val="24"/>
        </w:rPr>
        <w:t xml:space="preserve">. Настоящее решение </w:t>
      </w:r>
      <w:r w:rsidR="008A3D18" w:rsidRPr="00650096">
        <w:rPr>
          <w:sz w:val="24"/>
          <w:szCs w:val="24"/>
        </w:rPr>
        <w:t xml:space="preserve">вступает в силу </w:t>
      </w:r>
      <w:proofErr w:type="gramStart"/>
      <w:r w:rsidR="008A3D18" w:rsidRPr="00650096">
        <w:rPr>
          <w:sz w:val="24"/>
          <w:szCs w:val="24"/>
        </w:rPr>
        <w:t>с даты</w:t>
      </w:r>
      <w:proofErr w:type="gramEnd"/>
      <w:r w:rsidR="008A3D18" w:rsidRPr="00650096">
        <w:rPr>
          <w:sz w:val="24"/>
          <w:szCs w:val="24"/>
        </w:rPr>
        <w:t xml:space="preserve"> </w:t>
      </w:r>
      <w:r w:rsidR="004F5246" w:rsidRPr="00650096">
        <w:rPr>
          <w:sz w:val="24"/>
          <w:szCs w:val="24"/>
        </w:rPr>
        <w:t>официально</w:t>
      </w:r>
      <w:r w:rsidR="008A3D18" w:rsidRPr="00650096">
        <w:rPr>
          <w:sz w:val="24"/>
          <w:szCs w:val="24"/>
        </w:rPr>
        <w:t>го</w:t>
      </w:r>
      <w:r w:rsidR="00311834" w:rsidRPr="00650096">
        <w:rPr>
          <w:sz w:val="24"/>
          <w:szCs w:val="24"/>
        </w:rPr>
        <w:t xml:space="preserve"> опубликования</w:t>
      </w:r>
      <w:r w:rsidR="008A3D18" w:rsidRPr="00650096">
        <w:rPr>
          <w:sz w:val="24"/>
          <w:szCs w:val="24"/>
        </w:rPr>
        <w:t xml:space="preserve"> в сетевом издании - официальный сайт</w:t>
      </w:r>
      <w:r w:rsidR="004F5246" w:rsidRPr="00650096">
        <w:rPr>
          <w:sz w:val="24"/>
          <w:szCs w:val="24"/>
        </w:rPr>
        <w:t xml:space="preserve"> муниципального образования «Асиновский район» www.asino.ru. </w:t>
      </w:r>
    </w:p>
    <w:p w:rsidR="004F5246" w:rsidRPr="00650096" w:rsidRDefault="002F7C05" w:rsidP="001603D4">
      <w:pPr>
        <w:tabs>
          <w:tab w:val="left" w:pos="0"/>
          <w:tab w:val="left" w:pos="567"/>
          <w:tab w:val="left" w:pos="851"/>
        </w:tabs>
        <w:ind w:right="-170" w:firstLine="709"/>
        <w:jc w:val="both"/>
        <w:rPr>
          <w:sz w:val="24"/>
          <w:szCs w:val="24"/>
        </w:rPr>
      </w:pPr>
      <w:r w:rsidRPr="00650096">
        <w:rPr>
          <w:sz w:val="24"/>
          <w:szCs w:val="24"/>
        </w:rPr>
        <w:t>4</w:t>
      </w:r>
      <w:r w:rsidR="004F5246" w:rsidRPr="00650096">
        <w:rPr>
          <w:sz w:val="24"/>
          <w:szCs w:val="24"/>
        </w:rPr>
        <w:t xml:space="preserve">. </w:t>
      </w:r>
      <w:proofErr w:type="gramStart"/>
      <w:r w:rsidR="004F5246" w:rsidRPr="00650096">
        <w:rPr>
          <w:sz w:val="24"/>
          <w:szCs w:val="24"/>
        </w:rPr>
        <w:t>Контроль за</w:t>
      </w:r>
      <w:proofErr w:type="gramEnd"/>
      <w:r w:rsidR="004F5246" w:rsidRPr="00650096">
        <w:rPr>
          <w:sz w:val="24"/>
          <w:szCs w:val="24"/>
        </w:rPr>
        <w:t xml:space="preserve"> исполнением настоящего решения возложить на социально-правовой комитет Думы Асиновского района.</w:t>
      </w:r>
    </w:p>
    <w:p w:rsidR="004F5246" w:rsidRPr="00650096" w:rsidRDefault="004F5246" w:rsidP="004F5246">
      <w:pPr>
        <w:tabs>
          <w:tab w:val="left" w:pos="0"/>
          <w:tab w:val="left" w:pos="567"/>
          <w:tab w:val="left" w:pos="851"/>
        </w:tabs>
        <w:ind w:right="-170" w:firstLine="709"/>
        <w:jc w:val="both"/>
        <w:rPr>
          <w:sz w:val="24"/>
          <w:szCs w:val="24"/>
        </w:rPr>
      </w:pPr>
    </w:p>
    <w:p w:rsidR="0081254C" w:rsidRPr="00650096" w:rsidRDefault="0081254C" w:rsidP="00CA23CC">
      <w:pPr>
        <w:rPr>
          <w:bCs/>
          <w:sz w:val="24"/>
          <w:szCs w:val="24"/>
        </w:rPr>
      </w:pPr>
    </w:p>
    <w:p w:rsidR="002F7C05" w:rsidRPr="00650096" w:rsidRDefault="002F7C05" w:rsidP="00CA23CC">
      <w:pPr>
        <w:rPr>
          <w:bCs/>
          <w:sz w:val="24"/>
          <w:szCs w:val="24"/>
        </w:rPr>
      </w:pPr>
    </w:p>
    <w:p w:rsidR="00995F6B" w:rsidRPr="00650096" w:rsidRDefault="00995F6B" w:rsidP="00CA23CC">
      <w:pPr>
        <w:rPr>
          <w:bCs/>
          <w:sz w:val="24"/>
          <w:szCs w:val="24"/>
        </w:rPr>
      </w:pPr>
    </w:p>
    <w:p w:rsidR="00CA23CC" w:rsidRPr="00650096" w:rsidRDefault="00CA23CC" w:rsidP="00CA23CC">
      <w:pPr>
        <w:rPr>
          <w:sz w:val="24"/>
          <w:szCs w:val="24"/>
        </w:rPr>
      </w:pPr>
      <w:r w:rsidRPr="00650096">
        <w:rPr>
          <w:bCs/>
          <w:sz w:val="24"/>
          <w:szCs w:val="24"/>
        </w:rPr>
        <w:t xml:space="preserve">Председатель Думы </w:t>
      </w:r>
      <w:proofErr w:type="spellStart"/>
      <w:r w:rsidRPr="00650096">
        <w:rPr>
          <w:bCs/>
          <w:sz w:val="24"/>
          <w:szCs w:val="24"/>
        </w:rPr>
        <w:t>Асиновского</w:t>
      </w:r>
      <w:proofErr w:type="spellEnd"/>
      <w:r w:rsidRPr="00650096">
        <w:rPr>
          <w:bCs/>
          <w:sz w:val="24"/>
          <w:szCs w:val="24"/>
        </w:rPr>
        <w:t xml:space="preserve"> района </w:t>
      </w:r>
      <w:r w:rsidRPr="00650096">
        <w:rPr>
          <w:bCs/>
          <w:sz w:val="24"/>
          <w:szCs w:val="24"/>
        </w:rPr>
        <w:tab/>
        <w:t xml:space="preserve">          </w:t>
      </w:r>
      <w:r w:rsidRPr="00650096">
        <w:rPr>
          <w:bCs/>
          <w:sz w:val="24"/>
          <w:szCs w:val="24"/>
        </w:rPr>
        <w:tab/>
        <w:t xml:space="preserve">         </w:t>
      </w:r>
      <w:r w:rsidR="000D2B4A" w:rsidRPr="00650096">
        <w:rPr>
          <w:bCs/>
          <w:sz w:val="24"/>
          <w:szCs w:val="24"/>
        </w:rPr>
        <w:t xml:space="preserve">                 </w:t>
      </w:r>
      <w:r w:rsidRPr="00650096">
        <w:rPr>
          <w:bCs/>
          <w:sz w:val="24"/>
          <w:szCs w:val="24"/>
        </w:rPr>
        <w:t xml:space="preserve"> </w:t>
      </w:r>
      <w:r w:rsidRPr="00650096">
        <w:rPr>
          <w:sz w:val="24"/>
          <w:szCs w:val="24"/>
        </w:rPr>
        <w:t xml:space="preserve">Л.Н. </w:t>
      </w:r>
      <w:proofErr w:type="spellStart"/>
      <w:r w:rsidRPr="00650096">
        <w:rPr>
          <w:sz w:val="24"/>
          <w:szCs w:val="24"/>
        </w:rPr>
        <w:t>Флигинских</w:t>
      </w:r>
      <w:proofErr w:type="spellEnd"/>
    </w:p>
    <w:p w:rsidR="0081254C" w:rsidRPr="00650096" w:rsidRDefault="0081254C" w:rsidP="00305490">
      <w:pPr>
        <w:autoSpaceDE w:val="0"/>
        <w:autoSpaceDN w:val="0"/>
        <w:adjustRightInd w:val="0"/>
        <w:rPr>
          <w:sz w:val="24"/>
          <w:szCs w:val="24"/>
        </w:rPr>
      </w:pPr>
    </w:p>
    <w:p w:rsidR="00995F6B" w:rsidRPr="00650096" w:rsidRDefault="00995F6B" w:rsidP="00305490">
      <w:pPr>
        <w:autoSpaceDE w:val="0"/>
        <w:autoSpaceDN w:val="0"/>
        <w:adjustRightInd w:val="0"/>
        <w:rPr>
          <w:sz w:val="24"/>
          <w:szCs w:val="24"/>
        </w:rPr>
      </w:pPr>
    </w:p>
    <w:p w:rsidR="00995F6B" w:rsidRPr="00650096" w:rsidRDefault="00995F6B" w:rsidP="00305490">
      <w:pPr>
        <w:autoSpaceDE w:val="0"/>
        <w:autoSpaceDN w:val="0"/>
        <w:adjustRightInd w:val="0"/>
        <w:rPr>
          <w:sz w:val="24"/>
          <w:szCs w:val="24"/>
        </w:rPr>
      </w:pPr>
    </w:p>
    <w:p w:rsidR="002F7C05" w:rsidRPr="00650096" w:rsidRDefault="002F7C05" w:rsidP="00FF7374">
      <w:pPr>
        <w:tabs>
          <w:tab w:val="left" w:pos="7371"/>
          <w:tab w:val="left" w:pos="7938"/>
        </w:tabs>
        <w:autoSpaceDE w:val="0"/>
        <w:autoSpaceDN w:val="0"/>
        <w:adjustRightInd w:val="0"/>
        <w:rPr>
          <w:sz w:val="24"/>
          <w:szCs w:val="24"/>
        </w:rPr>
      </w:pPr>
    </w:p>
    <w:p w:rsidR="0038423C" w:rsidRPr="00650096" w:rsidRDefault="00FE3737" w:rsidP="00FF7374">
      <w:pPr>
        <w:tabs>
          <w:tab w:val="left" w:pos="7371"/>
          <w:tab w:val="left" w:pos="7938"/>
        </w:tabs>
        <w:autoSpaceDE w:val="0"/>
        <w:autoSpaceDN w:val="0"/>
        <w:adjustRightInd w:val="0"/>
        <w:rPr>
          <w:sz w:val="24"/>
          <w:szCs w:val="24"/>
        </w:rPr>
      </w:pPr>
      <w:proofErr w:type="spellStart"/>
      <w:r w:rsidRPr="00650096">
        <w:rPr>
          <w:sz w:val="24"/>
          <w:szCs w:val="24"/>
        </w:rPr>
        <w:t>И.о</w:t>
      </w:r>
      <w:proofErr w:type="spellEnd"/>
      <w:r w:rsidRPr="00650096">
        <w:rPr>
          <w:sz w:val="24"/>
          <w:szCs w:val="24"/>
        </w:rPr>
        <w:t xml:space="preserve">. </w:t>
      </w:r>
      <w:r w:rsidR="00305490" w:rsidRPr="00650096">
        <w:rPr>
          <w:sz w:val="24"/>
          <w:szCs w:val="24"/>
        </w:rPr>
        <w:t>Глав</w:t>
      </w:r>
      <w:r w:rsidRPr="00650096">
        <w:rPr>
          <w:sz w:val="24"/>
          <w:szCs w:val="24"/>
        </w:rPr>
        <w:t>ы</w:t>
      </w:r>
      <w:r w:rsidR="00305490" w:rsidRPr="00650096">
        <w:rPr>
          <w:sz w:val="24"/>
          <w:szCs w:val="24"/>
        </w:rPr>
        <w:t xml:space="preserve"> Асиновского района                                             </w:t>
      </w:r>
      <w:r w:rsidR="00CD29AE" w:rsidRPr="00650096">
        <w:rPr>
          <w:sz w:val="24"/>
          <w:szCs w:val="24"/>
        </w:rPr>
        <w:t xml:space="preserve"> </w:t>
      </w:r>
      <w:r w:rsidR="00305490" w:rsidRPr="00650096">
        <w:rPr>
          <w:sz w:val="24"/>
          <w:szCs w:val="24"/>
        </w:rPr>
        <w:t xml:space="preserve">      </w:t>
      </w:r>
      <w:r w:rsidRPr="00650096">
        <w:rPr>
          <w:sz w:val="24"/>
          <w:szCs w:val="24"/>
        </w:rPr>
        <w:t xml:space="preserve">    </w:t>
      </w:r>
      <w:r w:rsidR="000D2B4A" w:rsidRPr="00650096">
        <w:rPr>
          <w:sz w:val="24"/>
          <w:szCs w:val="24"/>
        </w:rPr>
        <w:t xml:space="preserve">  </w:t>
      </w:r>
      <w:r w:rsidR="002F7C05" w:rsidRPr="00650096">
        <w:rPr>
          <w:sz w:val="24"/>
          <w:szCs w:val="24"/>
        </w:rPr>
        <w:t xml:space="preserve"> </w:t>
      </w:r>
      <w:r w:rsidRPr="00650096">
        <w:rPr>
          <w:sz w:val="24"/>
          <w:szCs w:val="24"/>
        </w:rPr>
        <w:t>Е.Н</w:t>
      </w:r>
      <w:r w:rsidR="00C71CB5" w:rsidRPr="00650096">
        <w:rPr>
          <w:sz w:val="24"/>
          <w:szCs w:val="24"/>
        </w:rPr>
        <w:t>.</w:t>
      </w:r>
      <w:r w:rsidRPr="00650096">
        <w:rPr>
          <w:sz w:val="24"/>
          <w:szCs w:val="24"/>
        </w:rPr>
        <w:t xml:space="preserve"> </w:t>
      </w:r>
      <w:proofErr w:type="gramStart"/>
      <w:r w:rsidRPr="00650096">
        <w:rPr>
          <w:sz w:val="24"/>
          <w:szCs w:val="24"/>
        </w:rPr>
        <w:t>Самодуров</w:t>
      </w:r>
      <w:proofErr w:type="gramEnd"/>
    </w:p>
    <w:p w:rsidR="00E86BF2" w:rsidRPr="00650096" w:rsidRDefault="00E86BF2" w:rsidP="000E17AF">
      <w:pPr>
        <w:jc w:val="center"/>
        <w:rPr>
          <w:sz w:val="24"/>
          <w:szCs w:val="24"/>
        </w:rPr>
      </w:pPr>
    </w:p>
    <w:p w:rsidR="000E26E8" w:rsidRPr="00650096" w:rsidRDefault="000E26E8">
      <w:pPr>
        <w:spacing w:after="200" w:line="276" w:lineRule="auto"/>
        <w:rPr>
          <w:sz w:val="24"/>
          <w:szCs w:val="24"/>
        </w:rPr>
      </w:pPr>
      <w:r w:rsidRPr="00650096">
        <w:rPr>
          <w:sz w:val="24"/>
          <w:szCs w:val="24"/>
        </w:rPr>
        <w:br w:type="page"/>
      </w:r>
    </w:p>
    <w:p w:rsidR="004D2545" w:rsidRPr="00650096" w:rsidRDefault="004D2545" w:rsidP="004D2545">
      <w:pPr>
        <w:pStyle w:val="ConsPlusNormal"/>
        <w:tabs>
          <w:tab w:val="left" w:pos="7230"/>
        </w:tabs>
        <w:ind w:firstLine="0"/>
        <w:jc w:val="right"/>
        <w:rPr>
          <w:rFonts w:ascii="Times New Roman" w:hAnsi="Times New Roman"/>
          <w:sz w:val="24"/>
          <w:szCs w:val="24"/>
        </w:rPr>
      </w:pPr>
      <w:r w:rsidRPr="00650096">
        <w:rPr>
          <w:rFonts w:ascii="Times New Roman" w:hAnsi="Times New Roman"/>
          <w:sz w:val="24"/>
          <w:szCs w:val="24"/>
        </w:rPr>
        <w:lastRenderedPageBreak/>
        <w:t>Приложение</w:t>
      </w:r>
    </w:p>
    <w:p w:rsidR="004D2545" w:rsidRPr="00650096" w:rsidRDefault="004D2545" w:rsidP="004D2545">
      <w:pPr>
        <w:pStyle w:val="ConsPlusNormal"/>
        <w:jc w:val="right"/>
        <w:rPr>
          <w:rFonts w:ascii="Times New Roman" w:hAnsi="Times New Roman"/>
          <w:sz w:val="24"/>
          <w:szCs w:val="24"/>
        </w:rPr>
      </w:pPr>
      <w:r w:rsidRPr="00650096">
        <w:rPr>
          <w:rFonts w:ascii="Times New Roman" w:hAnsi="Times New Roman"/>
          <w:sz w:val="24"/>
          <w:szCs w:val="24"/>
        </w:rPr>
        <w:t>УТВЕРЖДЕНО</w:t>
      </w:r>
    </w:p>
    <w:p w:rsidR="004D2545" w:rsidRPr="00650096" w:rsidRDefault="004D2545" w:rsidP="004D2545">
      <w:pPr>
        <w:pStyle w:val="ConsPlusNormal"/>
        <w:jc w:val="right"/>
        <w:rPr>
          <w:rFonts w:ascii="Times New Roman" w:hAnsi="Times New Roman"/>
          <w:sz w:val="24"/>
          <w:szCs w:val="24"/>
        </w:rPr>
      </w:pPr>
      <w:r w:rsidRPr="00650096">
        <w:rPr>
          <w:rFonts w:ascii="Times New Roman" w:hAnsi="Times New Roman"/>
          <w:sz w:val="24"/>
          <w:szCs w:val="24"/>
        </w:rPr>
        <w:t>решением Думы Асиновского района</w:t>
      </w:r>
    </w:p>
    <w:p w:rsidR="004D2545" w:rsidRPr="00650096" w:rsidRDefault="004D2545" w:rsidP="004D2545">
      <w:pPr>
        <w:pStyle w:val="ConsPlusNormal"/>
        <w:tabs>
          <w:tab w:val="left" w:pos="7230"/>
        </w:tabs>
        <w:jc w:val="right"/>
        <w:rPr>
          <w:rFonts w:ascii="Times New Roman" w:hAnsi="Times New Roman"/>
          <w:sz w:val="24"/>
          <w:szCs w:val="24"/>
        </w:rPr>
      </w:pPr>
      <w:r w:rsidRPr="00650096">
        <w:rPr>
          <w:rFonts w:ascii="Times New Roman" w:hAnsi="Times New Roman"/>
          <w:sz w:val="24"/>
          <w:szCs w:val="24"/>
        </w:rPr>
        <w:t>от №</w:t>
      </w:r>
    </w:p>
    <w:p w:rsidR="004D2545" w:rsidRPr="00650096" w:rsidRDefault="004D2545" w:rsidP="004D2545">
      <w:pPr>
        <w:pStyle w:val="ConsPlusTitle"/>
        <w:jc w:val="center"/>
        <w:rPr>
          <w:b w:val="0"/>
          <w:sz w:val="24"/>
          <w:szCs w:val="24"/>
        </w:rPr>
      </w:pPr>
      <w:bookmarkStart w:id="1" w:name="P32"/>
      <w:bookmarkEnd w:id="1"/>
    </w:p>
    <w:p w:rsidR="004D2545" w:rsidRPr="00650096" w:rsidRDefault="004D2545" w:rsidP="004D2545">
      <w:pPr>
        <w:pStyle w:val="ConsPlusTitle"/>
        <w:jc w:val="center"/>
        <w:rPr>
          <w:b w:val="0"/>
          <w:sz w:val="24"/>
          <w:szCs w:val="24"/>
        </w:rPr>
      </w:pPr>
      <w:r w:rsidRPr="00650096">
        <w:rPr>
          <w:b w:val="0"/>
          <w:sz w:val="24"/>
          <w:szCs w:val="24"/>
        </w:rPr>
        <w:t>ПОЛОЖЕНИЕ</w:t>
      </w:r>
    </w:p>
    <w:p w:rsidR="004D2545" w:rsidRPr="00650096" w:rsidRDefault="004D2545" w:rsidP="004D2545">
      <w:pPr>
        <w:autoSpaceDE w:val="0"/>
        <w:autoSpaceDN w:val="0"/>
        <w:adjustRightInd w:val="0"/>
        <w:jc w:val="center"/>
        <w:rPr>
          <w:sz w:val="24"/>
          <w:szCs w:val="24"/>
        </w:rPr>
      </w:pPr>
      <w:r w:rsidRPr="00650096">
        <w:rPr>
          <w:sz w:val="24"/>
          <w:szCs w:val="24"/>
        </w:rPr>
        <w:t xml:space="preserve">О МУНИЦИПАЛЬНОМ КОНТРОЛЕ НА АВТОМОБИЛЬНОМ ТРАНСПОРТЕ, ГОРОДСКОМ НАЗЕМНОМ ЭЛЕКТРИЧЕСКОМ ТРАНСПОРТЕ </w:t>
      </w:r>
    </w:p>
    <w:p w:rsidR="004D2545" w:rsidRPr="00650096" w:rsidRDefault="004D2545" w:rsidP="004D2545">
      <w:pPr>
        <w:autoSpaceDE w:val="0"/>
        <w:autoSpaceDN w:val="0"/>
        <w:adjustRightInd w:val="0"/>
        <w:jc w:val="center"/>
        <w:rPr>
          <w:sz w:val="24"/>
          <w:szCs w:val="24"/>
        </w:rPr>
      </w:pPr>
      <w:r w:rsidRPr="00650096">
        <w:rPr>
          <w:sz w:val="24"/>
          <w:szCs w:val="24"/>
        </w:rPr>
        <w:t>И В ДОРОЖНОМ ХОЗЯЙСТВЕ</w:t>
      </w:r>
      <w:r w:rsidR="001263BF" w:rsidRPr="00650096">
        <w:rPr>
          <w:sz w:val="24"/>
          <w:szCs w:val="24"/>
        </w:rPr>
        <w:t xml:space="preserve"> ВНЕ ГРАНИЦ НАСЕЛЕННЫХ ПУНКТОВ В ГРАНИЦАХ АСИНОВСКОГО РАЙОНА</w:t>
      </w:r>
    </w:p>
    <w:p w:rsidR="004D2545" w:rsidRPr="00650096" w:rsidRDefault="004D2545" w:rsidP="004D2545">
      <w:pPr>
        <w:pStyle w:val="ConsPlusNormal"/>
        <w:jc w:val="both"/>
        <w:rPr>
          <w:rFonts w:ascii="Times New Roman" w:hAnsi="Times New Roman"/>
          <w:sz w:val="24"/>
          <w:szCs w:val="24"/>
        </w:rPr>
      </w:pPr>
    </w:p>
    <w:p w:rsidR="004D2545" w:rsidRPr="00650096" w:rsidRDefault="004D2545" w:rsidP="004D2545">
      <w:pPr>
        <w:pStyle w:val="ConsPlusTitle"/>
        <w:jc w:val="center"/>
        <w:outlineLvl w:val="1"/>
        <w:rPr>
          <w:b w:val="0"/>
          <w:sz w:val="24"/>
          <w:szCs w:val="24"/>
        </w:rPr>
      </w:pPr>
      <w:r w:rsidRPr="00650096">
        <w:rPr>
          <w:b w:val="0"/>
          <w:sz w:val="24"/>
          <w:szCs w:val="24"/>
        </w:rPr>
        <w:t>I. Общие положения</w:t>
      </w:r>
    </w:p>
    <w:p w:rsidR="004D2545" w:rsidRPr="00650096" w:rsidRDefault="004D2545" w:rsidP="004D2545">
      <w:pPr>
        <w:pStyle w:val="ConsPlusNormal"/>
        <w:jc w:val="both"/>
        <w:rPr>
          <w:rFonts w:ascii="Times New Roman" w:hAnsi="Times New Roman"/>
          <w:sz w:val="24"/>
          <w:szCs w:val="24"/>
        </w:rPr>
      </w:pPr>
    </w:p>
    <w:p w:rsidR="004D2545" w:rsidRPr="00650096" w:rsidRDefault="004D2545" w:rsidP="004D2545">
      <w:pPr>
        <w:jc w:val="both"/>
        <w:rPr>
          <w:sz w:val="24"/>
          <w:szCs w:val="24"/>
        </w:rPr>
      </w:pPr>
      <w:r w:rsidRPr="00650096">
        <w:rPr>
          <w:sz w:val="24"/>
          <w:szCs w:val="24"/>
        </w:rPr>
        <w:t xml:space="preserve">              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w:t>
      </w:r>
      <w:r w:rsidR="00226B90" w:rsidRPr="00650096">
        <w:rPr>
          <w:sz w:val="24"/>
          <w:szCs w:val="24"/>
        </w:rPr>
        <w:t xml:space="preserve">вне границ населенных пунктов в границах Асиновского района </w:t>
      </w:r>
      <w:r w:rsidRPr="00650096">
        <w:rPr>
          <w:sz w:val="24"/>
          <w:szCs w:val="24"/>
        </w:rPr>
        <w:t>(далее – муниципальный контроль).</w:t>
      </w:r>
    </w:p>
    <w:p w:rsidR="004D2545" w:rsidRPr="00650096" w:rsidRDefault="004D2545" w:rsidP="004D2545">
      <w:pPr>
        <w:jc w:val="both"/>
        <w:rPr>
          <w:color w:val="000000"/>
          <w:sz w:val="24"/>
          <w:szCs w:val="24"/>
        </w:rPr>
      </w:pPr>
      <w:r w:rsidRPr="00650096">
        <w:rPr>
          <w:sz w:val="24"/>
          <w:szCs w:val="24"/>
        </w:rPr>
        <w:t xml:space="preserve">              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 </w:t>
      </w:r>
    </w:p>
    <w:p w:rsidR="004D2545" w:rsidRPr="00650096" w:rsidRDefault="004D2545" w:rsidP="004D2545">
      <w:pPr>
        <w:autoSpaceDE w:val="0"/>
        <w:autoSpaceDN w:val="0"/>
        <w:adjustRightInd w:val="0"/>
        <w:jc w:val="both"/>
        <w:rPr>
          <w:sz w:val="24"/>
          <w:szCs w:val="24"/>
        </w:rPr>
      </w:pPr>
      <w:r w:rsidRPr="00650096">
        <w:rPr>
          <w:sz w:val="24"/>
          <w:szCs w:val="24"/>
        </w:rPr>
        <w:t xml:space="preserve">             1) в области автомобильных дорог и дорожной деятельности, установленных в отношении автомобильных дорог общего пользования местного значения вне границ населенных пунктов в границах Асиновского района (далее – автомобильных дорог местного значения):</w:t>
      </w:r>
    </w:p>
    <w:p w:rsidR="004D2545" w:rsidRPr="00650096" w:rsidRDefault="004D2545" w:rsidP="004D2545">
      <w:pPr>
        <w:autoSpaceDE w:val="0"/>
        <w:autoSpaceDN w:val="0"/>
        <w:adjustRightInd w:val="0"/>
        <w:jc w:val="both"/>
        <w:rPr>
          <w:sz w:val="24"/>
          <w:szCs w:val="24"/>
        </w:rPr>
      </w:pPr>
      <w:r w:rsidRPr="00650096">
        <w:rPr>
          <w:sz w:val="24"/>
          <w:szCs w:val="24"/>
        </w:rPr>
        <w:t xml:space="preserve">           а) к эксплуатации объектов дорожного сервиса, размещенных в полосах отвода и (или) придорожных полосах автомобильных дорог местного значения;          </w:t>
      </w:r>
    </w:p>
    <w:p w:rsidR="004D2545" w:rsidRPr="00650096" w:rsidRDefault="004D2545" w:rsidP="004D2545">
      <w:pPr>
        <w:autoSpaceDE w:val="0"/>
        <w:autoSpaceDN w:val="0"/>
        <w:adjustRightInd w:val="0"/>
        <w:jc w:val="both"/>
        <w:rPr>
          <w:sz w:val="24"/>
          <w:szCs w:val="24"/>
        </w:rPr>
      </w:pPr>
      <w:r w:rsidRPr="00650096">
        <w:rPr>
          <w:sz w:val="24"/>
          <w:szCs w:val="24"/>
        </w:rPr>
        <w:t xml:space="preserve">           б) к осуществлению работ по капитальному ремонту, ремонту и содержанию автомобильных дорог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D2545" w:rsidRPr="00650096" w:rsidRDefault="004D2545" w:rsidP="004D2545">
      <w:pPr>
        <w:jc w:val="both"/>
        <w:rPr>
          <w:sz w:val="24"/>
          <w:szCs w:val="24"/>
        </w:rPr>
      </w:pPr>
      <w:r w:rsidRPr="00650096">
        <w:rPr>
          <w:sz w:val="24"/>
          <w:szCs w:val="24"/>
        </w:rPr>
        <w:t xml:space="preserve">          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D2545" w:rsidRPr="00650096" w:rsidRDefault="004D2545" w:rsidP="004D2545">
      <w:pPr>
        <w:jc w:val="both"/>
        <w:rPr>
          <w:sz w:val="24"/>
          <w:szCs w:val="24"/>
        </w:rPr>
      </w:pPr>
      <w:r w:rsidRPr="00650096">
        <w:rPr>
          <w:sz w:val="24"/>
          <w:szCs w:val="24"/>
        </w:rPr>
        <w:t xml:space="preserve">          3. Объектами контроля в рамках муниципального контроля являются:</w:t>
      </w:r>
    </w:p>
    <w:p w:rsidR="004D2545" w:rsidRPr="00650096" w:rsidRDefault="004D2545" w:rsidP="004D2545">
      <w:pPr>
        <w:jc w:val="both"/>
        <w:rPr>
          <w:sz w:val="24"/>
          <w:szCs w:val="24"/>
        </w:rPr>
      </w:pPr>
      <w:r w:rsidRPr="00650096">
        <w:rPr>
          <w:sz w:val="24"/>
          <w:szCs w:val="24"/>
        </w:rPr>
        <w:t xml:space="preserve">           1) деятельность по перевозке пассажиров автомобильным транспортом и городским наземным электрическим транспортом по муниципальным маршрутам регулярных перевозок;</w:t>
      </w:r>
    </w:p>
    <w:p w:rsidR="004D2545" w:rsidRPr="00650096" w:rsidRDefault="004D2545" w:rsidP="004D2545">
      <w:pPr>
        <w:jc w:val="both"/>
        <w:rPr>
          <w:sz w:val="24"/>
          <w:szCs w:val="24"/>
        </w:rPr>
      </w:pPr>
      <w:r w:rsidRPr="00650096">
        <w:rPr>
          <w:sz w:val="24"/>
          <w:szCs w:val="24"/>
        </w:rPr>
        <w:t xml:space="preserve">            2) деятельность по осуществлению работ по капитальному ремонту, ремонту и содержанию автомобильных дорог местного значения;</w:t>
      </w:r>
    </w:p>
    <w:p w:rsidR="004D2545" w:rsidRPr="00650096" w:rsidRDefault="004D2545" w:rsidP="004D2545">
      <w:pPr>
        <w:contextualSpacing/>
        <w:jc w:val="both"/>
        <w:rPr>
          <w:sz w:val="24"/>
          <w:szCs w:val="24"/>
        </w:rPr>
      </w:pPr>
      <w:r w:rsidRPr="00650096">
        <w:rPr>
          <w:sz w:val="24"/>
          <w:szCs w:val="24"/>
        </w:rPr>
        <w:t xml:space="preserve">            3) деятельность по использованию полос отвода и (или) придорожных полос автомобильных дорог местного значения;</w:t>
      </w:r>
    </w:p>
    <w:p w:rsidR="004D2545" w:rsidRPr="00650096" w:rsidRDefault="004D2545" w:rsidP="004D2545">
      <w:pPr>
        <w:contextualSpacing/>
        <w:jc w:val="both"/>
        <w:rPr>
          <w:sz w:val="24"/>
          <w:szCs w:val="24"/>
        </w:rPr>
      </w:pPr>
      <w:r w:rsidRPr="00650096">
        <w:rPr>
          <w:sz w:val="24"/>
          <w:szCs w:val="24"/>
        </w:rPr>
        <w:t xml:space="preserve">           4) автомобильная дорога местного значения и искусственные дорожные сооружения на ней;</w:t>
      </w:r>
    </w:p>
    <w:p w:rsidR="004D2545" w:rsidRPr="00650096" w:rsidRDefault="004D2545" w:rsidP="004D2545">
      <w:pPr>
        <w:contextualSpacing/>
        <w:jc w:val="both"/>
        <w:rPr>
          <w:sz w:val="24"/>
          <w:szCs w:val="24"/>
        </w:rPr>
      </w:pPr>
      <w:r w:rsidRPr="00650096">
        <w:rPr>
          <w:sz w:val="24"/>
          <w:szCs w:val="24"/>
        </w:rPr>
        <w:t xml:space="preserve">           5) объекты дорожного и придорожного сервиса, расположенные в границах полос отвода и (или) придорожных полос автомобильных дорог местного значения;</w:t>
      </w:r>
    </w:p>
    <w:p w:rsidR="004D2545" w:rsidRPr="00650096" w:rsidRDefault="004D2545" w:rsidP="004D2545">
      <w:pPr>
        <w:jc w:val="both"/>
        <w:rPr>
          <w:sz w:val="24"/>
          <w:szCs w:val="24"/>
        </w:rPr>
      </w:pPr>
      <w:r w:rsidRPr="00650096">
        <w:rPr>
          <w:sz w:val="24"/>
          <w:szCs w:val="24"/>
        </w:rPr>
        <w:t xml:space="preserve">           6) придорожные полосы и полосы </w:t>
      </w:r>
      <w:proofErr w:type="gramStart"/>
      <w:r w:rsidRPr="00650096">
        <w:rPr>
          <w:sz w:val="24"/>
          <w:szCs w:val="24"/>
        </w:rPr>
        <w:t>отвода</w:t>
      </w:r>
      <w:proofErr w:type="gramEnd"/>
      <w:r w:rsidRPr="00650096">
        <w:rPr>
          <w:sz w:val="24"/>
          <w:szCs w:val="24"/>
        </w:rPr>
        <w:t xml:space="preserve"> автомобильных дорог местного значения.</w:t>
      </w:r>
    </w:p>
    <w:p w:rsidR="004D2545" w:rsidRPr="00650096" w:rsidRDefault="004D2545" w:rsidP="004D2545">
      <w:pPr>
        <w:jc w:val="both"/>
        <w:rPr>
          <w:sz w:val="24"/>
          <w:szCs w:val="24"/>
        </w:rPr>
      </w:pPr>
      <w:r w:rsidRPr="00650096">
        <w:rPr>
          <w:sz w:val="24"/>
          <w:szCs w:val="24"/>
        </w:rPr>
        <w:t xml:space="preserve">           4. Учет объектов контроля и связанных с ними контролируемых лиц осуществляется посредством:</w:t>
      </w:r>
    </w:p>
    <w:p w:rsidR="004D2545" w:rsidRPr="00650096" w:rsidRDefault="004D2545" w:rsidP="004D2545">
      <w:pPr>
        <w:jc w:val="both"/>
        <w:rPr>
          <w:sz w:val="24"/>
          <w:szCs w:val="24"/>
        </w:rPr>
      </w:pPr>
      <w:r w:rsidRPr="00650096">
        <w:rPr>
          <w:sz w:val="24"/>
          <w:szCs w:val="24"/>
        </w:rPr>
        <w:t xml:space="preserve">            1) информации, представляемой контролируемыми лицами в соответствии с нормативными правовыми актами;</w:t>
      </w:r>
    </w:p>
    <w:p w:rsidR="004D2545" w:rsidRPr="00650096" w:rsidRDefault="004D2545" w:rsidP="004D2545">
      <w:pPr>
        <w:jc w:val="both"/>
        <w:rPr>
          <w:sz w:val="24"/>
          <w:szCs w:val="24"/>
        </w:rPr>
      </w:pPr>
      <w:r w:rsidRPr="00650096">
        <w:rPr>
          <w:sz w:val="24"/>
          <w:szCs w:val="24"/>
        </w:rPr>
        <w:t xml:space="preserve">             2) информации, получаемой в рамках межведомственного взаимодействия;</w:t>
      </w:r>
    </w:p>
    <w:p w:rsidR="004D2545" w:rsidRPr="00650096" w:rsidRDefault="004D2545" w:rsidP="004D2545">
      <w:pPr>
        <w:jc w:val="both"/>
        <w:rPr>
          <w:sz w:val="24"/>
          <w:szCs w:val="24"/>
        </w:rPr>
      </w:pPr>
      <w:r w:rsidRPr="00650096">
        <w:rPr>
          <w:sz w:val="24"/>
          <w:szCs w:val="24"/>
        </w:rPr>
        <w:lastRenderedPageBreak/>
        <w:t xml:space="preserve">             3) общедоступной информации;</w:t>
      </w:r>
    </w:p>
    <w:p w:rsidR="004D2545" w:rsidRPr="00650096" w:rsidRDefault="004D2545" w:rsidP="004D2545">
      <w:pPr>
        <w:jc w:val="both"/>
        <w:rPr>
          <w:sz w:val="24"/>
          <w:szCs w:val="24"/>
        </w:rPr>
      </w:pPr>
      <w:r w:rsidRPr="00650096">
        <w:rPr>
          <w:sz w:val="24"/>
          <w:szCs w:val="24"/>
        </w:rPr>
        <w:t xml:space="preserve">             4) анализа результатов контрольных мероприятий.</w:t>
      </w:r>
    </w:p>
    <w:p w:rsidR="004D2545" w:rsidRPr="00650096" w:rsidRDefault="004D2545" w:rsidP="004D2545">
      <w:pPr>
        <w:suppressAutoHyphens/>
        <w:jc w:val="both"/>
        <w:rPr>
          <w:sz w:val="24"/>
          <w:szCs w:val="24"/>
        </w:rPr>
      </w:pPr>
      <w:r w:rsidRPr="00650096">
        <w:rPr>
          <w:sz w:val="24"/>
          <w:szCs w:val="24"/>
        </w:rPr>
        <w:t xml:space="preserve">            5. Органом, уполномоченным на осуществление муниципального контроля в соответствии с настоящим Положением, является администрация Асиновского района (далее – Администрация).</w:t>
      </w:r>
    </w:p>
    <w:p w:rsidR="004D2545" w:rsidRPr="00650096" w:rsidRDefault="004D2545" w:rsidP="004D2545">
      <w:pPr>
        <w:suppressAutoHyphens/>
        <w:ind w:firstLine="709"/>
        <w:jc w:val="both"/>
        <w:rPr>
          <w:sz w:val="24"/>
          <w:szCs w:val="24"/>
        </w:rPr>
      </w:pPr>
      <w:r w:rsidRPr="00650096">
        <w:rPr>
          <w:sz w:val="24"/>
          <w:szCs w:val="24"/>
        </w:rPr>
        <w:t xml:space="preserve">6. Должностными лицами, осуществляющими муниципальный контроль (далее – должностное лицо), являются: </w:t>
      </w:r>
    </w:p>
    <w:p w:rsidR="004D2545" w:rsidRPr="00650096" w:rsidRDefault="004D2545" w:rsidP="004D2545">
      <w:pPr>
        <w:ind w:firstLine="709"/>
        <w:jc w:val="both"/>
        <w:rPr>
          <w:sz w:val="24"/>
          <w:szCs w:val="24"/>
        </w:rPr>
      </w:pPr>
      <w:r w:rsidRPr="00650096">
        <w:rPr>
          <w:sz w:val="24"/>
          <w:szCs w:val="24"/>
        </w:rPr>
        <w:t>1) главный специалист по транспорту;</w:t>
      </w:r>
    </w:p>
    <w:p w:rsidR="004D2545" w:rsidRPr="00650096" w:rsidRDefault="004D2545" w:rsidP="004D2545">
      <w:pPr>
        <w:suppressAutoHyphens/>
        <w:ind w:firstLine="709"/>
        <w:jc w:val="both"/>
        <w:rPr>
          <w:sz w:val="24"/>
          <w:szCs w:val="24"/>
        </w:rPr>
      </w:pPr>
      <w:r w:rsidRPr="00650096">
        <w:rPr>
          <w:sz w:val="24"/>
          <w:szCs w:val="24"/>
        </w:rPr>
        <w:t>2) главный специалист по дорожному хозяйству.</w:t>
      </w:r>
    </w:p>
    <w:p w:rsidR="004D2545" w:rsidRPr="00650096" w:rsidRDefault="004D2545" w:rsidP="004D2545">
      <w:pPr>
        <w:ind w:firstLine="709"/>
        <w:jc w:val="both"/>
        <w:rPr>
          <w:sz w:val="24"/>
          <w:szCs w:val="24"/>
        </w:rPr>
      </w:pPr>
      <w:r w:rsidRPr="00650096">
        <w:rPr>
          <w:sz w:val="24"/>
          <w:szCs w:val="24"/>
        </w:rPr>
        <w:t>7. Должностными лицами, уполномоченными на принятие решений о проведении контрольных (надзорных) мероприятий, являются:</w:t>
      </w:r>
    </w:p>
    <w:p w:rsidR="004D2545" w:rsidRPr="00650096" w:rsidRDefault="004D2545" w:rsidP="004D2545">
      <w:pPr>
        <w:ind w:firstLine="709"/>
        <w:jc w:val="both"/>
        <w:rPr>
          <w:sz w:val="24"/>
          <w:szCs w:val="24"/>
        </w:rPr>
      </w:pPr>
      <w:r w:rsidRPr="00650096">
        <w:rPr>
          <w:sz w:val="24"/>
          <w:szCs w:val="24"/>
        </w:rPr>
        <w:t>1) Глава Асиновского района;</w:t>
      </w:r>
    </w:p>
    <w:p w:rsidR="004D2545" w:rsidRPr="00650096" w:rsidRDefault="004D2545" w:rsidP="004D2545">
      <w:pPr>
        <w:ind w:firstLine="709"/>
        <w:jc w:val="both"/>
        <w:rPr>
          <w:sz w:val="24"/>
          <w:szCs w:val="24"/>
        </w:rPr>
      </w:pPr>
      <w:r w:rsidRPr="00650096">
        <w:rPr>
          <w:sz w:val="24"/>
          <w:szCs w:val="24"/>
        </w:rPr>
        <w:t>2) Первый заместитель Главы Асиновского района по обеспечению жизнедеятельности и безопасности.</w:t>
      </w:r>
    </w:p>
    <w:p w:rsidR="004D2545" w:rsidRPr="00650096" w:rsidRDefault="004D2545" w:rsidP="004D2545">
      <w:pPr>
        <w:ind w:firstLine="709"/>
        <w:jc w:val="both"/>
        <w:rPr>
          <w:sz w:val="24"/>
          <w:szCs w:val="24"/>
        </w:rPr>
      </w:pPr>
      <w:r w:rsidRPr="00650096">
        <w:rPr>
          <w:sz w:val="24"/>
          <w:szCs w:val="24"/>
        </w:rPr>
        <w:t xml:space="preserve">8. </w:t>
      </w:r>
      <w:proofErr w:type="gramStart"/>
      <w:r w:rsidRPr="00650096">
        <w:rPr>
          <w:sz w:val="24"/>
          <w:szCs w:val="24"/>
        </w:rPr>
        <w:t xml:space="preserve">Должностные лица, осуществляющие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выполняют обязанности, установленными статьей 29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w:t>
      </w:r>
      <w:r w:rsidRPr="00650096">
        <w:rPr>
          <w:bCs/>
          <w:sz w:val="24"/>
          <w:szCs w:val="24"/>
        </w:rPr>
        <w:t>а также имеют право пользоваться техническими средствами, в том</w:t>
      </w:r>
      <w:proofErr w:type="gramEnd"/>
      <w:r w:rsidRPr="00650096">
        <w:rPr>
          <w:bCs/>
          <w:sz w:val="24"/>
          <w:szCs w:val="24"/>
        </w:rPr>
        <w:t xml:space="preserve"> </w:t>
      </w:r>
      <w:proofErr w:type="gramStart"/>
      <w:r w:rsidRPr="00650096">
        <w:rPr>
          <w:bCs/>
          <w:sz w:val="24"/>
          <w:szCs w:val="24"/>
        </w:rPr>
        <w:t>числе</w:t>
      </w:r>
      <w:proofErr w:type="gramEnd"/>
      <w:r w:rsidRPr="00650096">
        <w:rPr>
          <w:bCs/>
          <w:sz w:val="24"/>
          <w:szCs w:val="24"/>
        </w:rPr>
        <w:t xml:space="preserve">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r w:rsidRPr="00650096">
        <w:rPr>
          <w:sz w:val="24"/>
          <w:szCs w:val="24"/>
        </w:rPr>
        <w:t xml:space="preserve">      </w:t>
      </w:r>
    </w:p>
    <w:p w:rsidR="004D2545" w:rsidRPr="00650096" w:rsidRDefault="004D2545" w:rsidP="004D2545">
      <w:pPr>
        <w:jc w:val="both"/>
        <w:rPr>
          <w:sz w:val="24"/>
          <w:szCs w:val="24"/>
        </w:rPr>
      </w:pPr>
    </w:p>
    <w:p w:rsidR="004D2545" w:rsidRPr="00650096" w:rsidRDefault="004D2545" w:rsidP="004D2545">
      <w:pPr>
        <w:pStyle w:val="ConsPlusTitle"/>
        <w:jc w:val="center"/>
        <w:outlineLvl w:val="1"/>
        <w:rPr>
          <w:b w:val="0"/>
          <w:sz w:val="24"/>
          <w:szCs w:val="24"/>
        </w:rPr>
      </w:pPr>
      <w:r w:rsidRPr="00650096">
        <w:rPr>
          <w:b w:val="0"/>
          <w:sz w:val="24"/>
          <w:szCs w:val="24"/>
        </w:rPr>
        <w:t>II. Профилактические мероприятия</w:t>
      </w:r>
    </w:p>
    <w:p w:rsidR="004D2545" w:rsidRPr="00650096" w:rsidRDefault="004D2545" w:rsidP="004D2545">
      <w:pPr>
        <w:pStyle w:val="ConsPlusNormal"/>
        <w:jc w:val="both"/>
        <w:rPr>
          <w:rFonts w:ascii="Times New Roman" w:hAnsi="Times New Roman"/>
          <w:sz w:val="24"/>
          <w:szCs w:val="24"/>
        </w:rPr>
      </w:pP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xml:space="preserve">   9. В рамках осуществления муниципального контроля Администрация вправе проводить следующие профилактические мероприятия:</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xml:space="preserve">  1) информирование;</w:t>
      </w:r>
    </w:p>
    <w:p w:rsidR="004D2545" w:rsidRPr="00650096" w:rsidRDefault="004D2545" w:rsidP="004D2545">
      <w:pPr>
        <w:autoSpaceDE w:val="0"/>
        <w:autoSpaceDN w:val="0"/>
        <w:adjustRightInd w:val="0"/>
        <w:ind w:firstLine="540"/>
        <w:jc w:val="both"/>
        <w:rPr>
          <w:sz w:val="24"/>
          <w:szCs w:val="24"/>
        </w:rPr>
      </w:pPr>
      <w:r w:rsidRPr="00650096">
        <w:rPr>
          <w:sz w:val="24"/>
          <w:szCs w:val="24"/>
        </w:rPr>
        <w:t xml:space="preserve">  2) консультирование;</w:t>
      </w:r>
    </w:p>
    <w:p w:rsidR="004D2545" w:rsidRPr="00650096" w:rsidRDefault="004D2545" w:rsidP="004D2545">
      <w:pPr>
        <w:autoSpaceDE w:val="0"/>
        <w:autoSpaceDN w:val="0"/>
        <w:adjustRightInd w:val="0"/>
        <w:ind w:firstLine="540"/>
        <w:jc w:val="both"/>
        <w:rPr>
          <w:sz w:val="24"/>
          <w:szCs w:val="24"/>
        </w:rPr>
      </w:pPr>
      <w:r w:rsidRPr="00650096">
        <w:rPr>
          <w:sz w:val="24"/>
          <w:szCs w:val="24"/>
        </w:rPr>
        <w:t xml:space="preserve">  3) объявление предостережения;</w:t>
      </w:r>
    </w:p>
    <w:p w:rsidR="004D2545" w:rsidRPr="00650096" w:rsidRDefault="004D2545" w:rsidP="004D2545">
      <w:pPr>
        <w:autoSpaceDE w:val="0"/>
        <w:autoSpaceDN w:val="0"/>
        <w:adjustRightInd w:val="0"/>
        <w:ind w:firstLine="540"/>
        <w:jc w:val="both"/>
        <w:rPr>
          <w:sz w:val="24"/>
          <w:szCs w:val="24"/>
        </w:rPr>
      </w:pPr>
      <w:r w:rsidRPr="00650096">
        <w:rPr>
          <w:sz w:val="24"/>
          <w:szCs w:val="24"/>
        </w:rPr>
        <w:t xml:space="preserve">  4) профилактический визит.</w:t>
      </w:r>
    </w:p>
    <w:p w:rsidR="004D2545" w:rsidRPr="00650096" w:rsidRDefault="004D2545" w:rsidP="004D2545">
      <w:pPr>
        <w:autoSpaceDE w:val="0"/>
        <w:autoSpaceDN w:val="0"/>
        <w:adjustRightInd w:val="0"/>
        <w:ind w:firstLine="540"/>
        <w:jc w:val="both"/>
        <w:rPr>
          <w:sz w:val="24"/>
          <w:szCs w:val="24"/>
        </w:rPr>
      </w:pPr>
    </w:p>
    <w:p w:rsidR="004D2545" w:rsidRPr="00650096" w:rsidRDefault="004D2545" w:rsidP="004D2545">
      <w:pPr>
        <w:pStyle w:val="ConsPlusNormal"/>
        <w:spacing w:line="276" w:lineRule="auto"/>
        <w:ind w:firstLine="540"/>
        <w:jc w:val="center"/>
        <w:rPr>
          <w:rFonts w:ascii="Times New Roman" w:hAnsi="Times New Roman"/>
          <w:sz w:val="24"/>
          <w:szCs w:val="24"/>
        </w:rPr>
      </w:pPr>
      <w:r w:rsidRPr="00650096">
        <w:rPr>
          <w:rFonts w:ascii="Times New Roman" w:hAnsi="Times New Roman"/>
          <w:sz w:val="24"/>
          <w:szCs w:val="24"/>
        </w:rPr>
        <w:t>Информирование</w:t>
      </w:r>
    </w:p>
    <w:p w:rsidR="004D2545" w:rsidRPr="00650096" w:rsidRDefault="004D2545" w:rsidP="004D2545">
      <w:pPr>
        <w:jc w:val="both"/>
        <w:rPr>
          <w:sz w:val="24"/>
          <w:szCs w:val="24"/>
        </w:rPr>
      </w:pPr>
      <w:r w:rsidRPr="00650096">
        <w:rPr>
          <w:sz w:val="24"/>
          <w:szCs w:val="24"/>
        </w:rPr>
        <w:t xml:space="preserve">         10. Информирование осуществляется посредством размещения соответствующих сведений на официальном сайте муниципального образования «</w:t>
      </w:r>
      <w:proofErr w:type="spellStart"/>
      <w:r w:rsidRPr="00650096">
        <w:rPr>
          <w:sz w:val="24"/>
          <w:szCs w:val="24"/>
        </w:rPr>
        <w:t>Асиновский</w:t>
      </w:r>
      <w:proofErr w:type="spellEnd"/>
      <w:r w:rsidRPr="00650096">
        <w:rPr>
          <w:sz w:val="24"/>
          <w:szCs w:val="24"/>
        </w:rPr>
        <w:t xml:space="preserve"> район» </w:t>
      </w:r>
      <w:hyperlink r:id="rId8" w:history="1">
        <w:r w:rsidRPr="00650096">
          <w:rPr>
            <w:rStyle w:val="ab"/>
            <w:color w:val="auto"/>
            <w:sz w:val="24"/>
            <w:szCs w:val="24"/>
            <w:u w:val="none"/>
            <w:lang w:val="en-US"/>
          </w:rPr>
          <w:t>www</w:t>
        </w:r>
        <w:r w:rsidRPr="00650096">
          <w:rPr>
            <w:rStyle w:val="ab"/>
            <w:color w:val="auto"/>
            <w:sz w:val="24"/>
            <w:szCs w:val="24"/>
            <w:u w:val="none"/>
          </w:rPr>
          <w:t>.</w:t>
        </w:r>
        <w:proofErr w:type="spellStart"/>
        <w:r w:rsidRPr="00650096">
          <w:rPr>
            <w:rStyle w:val="ab"/>
            <w:color w:val="auto"/>
            <w:sz w:val="24"/>
            <w:szCs w:val="24"/>
            <w:u w:val="none"/>
            <w:lang w:val="en-US"/>
          </w:rPr>
          <w:t>asino</w:t>
        </w:r>
        <w:proofErr w:type="spellEnd"/>
        <w:r w:rsidRPr="00650096">
          <w:rPr>
            <w:rStyle w:val="ab"/>
            <w:color w:val="auto"/>
            <w:sz w:val="24"/>
            <w:szCs w:val="24"/>
            <w:u w:val="none"/>
          </w:rPr>
          <w:t>.</w:t>
        </w:r>
        <w:proofErr w:type="spellStart"/>
        <w:r w:rsidRPr="00650096">
          <w:rPr>
            <w:rStyle w:val="ab"/>
            <w:color w:val="auto"/>
            <w:sz w:val="24"/>
            <w:szCs w:val="24"/>
            <w:u w:val="none"/>
            <w:lang w:val="en-US"/>
          </w:rPr>
          <w:t>ru</w:t>
        </w:r>
        <w:proofErr w:type="spellEnd"/>
      </w:hyperlink>
      <w:r w:rsidRPr="00650096">
        <w:rPr>
          <w:sz w:val="24"/>
          <w:szCs w:val="24"/>
        </w:rPr>
        <w:t>, в средствах массовой информации.</w:t>
      </w:r>
    </w:p>
    <w:p w:rsidR="004D2545" w:rsidRPr="00650096" w:rsidRDefault="004D2545" w:rsidP="004D2545">
      <w:pPr>
        <w:jc w:val="both"/>
        <w:rPr>
          <w:sz w:val="24"/>
          <w:szCs w:val="24"/>
        </w:rPr>
      </w:pPr>
      <w:r w:rsidRPr="00650096">
        <w:rPr>
          <w:sz w:val="24"/>
          <w:szCs w:val="24"/>
        </w:rPr>
        <w:t xml:space="preserve"> </w:t>
      </w:r>
    </w:p>
    <w:p w:rsidR="004D2545" w:rsidRPr="00650096" w:rsidRDefault="004D2545" w:rsidP="004D2545">
      <w:pPr>
        <w:pStyle w:val="ConsPlusNormal"/>
        <w:spacing w:line="276" w:lineRule="auto"/>
        <w:ind w:firstLine="540"/>
        <w:jc w:val="center"/>
        <w:rPr>
          <w:rFonts w:ascii="Times New Roman" w:hAnsi="Times New Roman"/>
          <w:sz w:val="24"/>
          <w:szCs w:val="24"/>
        </w:rPr>
      </w:pPr>
      <w:r w:rsidRPr="00650096">
        <w:rPr>
          <w:rFonts w:ascii="Times New Roman" w:hAnsi="Times New Roman"/>
          <w:sz w:val="24"/>
          <w:szCs w:val="24"/>
        </w:rPr>
        <w:t>Консультирование</w:t>
      </w:r>
    </w:p>
    <w:p w:rsidR="004D2545" w:rsidRPr="00650096" w:rsidRDefault="004D2545" w:rsidP="004D2545">
      <w:pPr>
        <w:autoSpaceDE w:val="0"/>
        <w:autoSpaceDN w:val="0"/>
        <w:adjustRightInd w:val="0"/>
        <w:jc w:val="both"/>
        <w:rPr>
          <w:bCs/>
          <w:sz w:val="24"/>
          <w:szCs w:val="24"/>
        </w:rPr>
      </w:pPr>
      <w:r w:rsidRPr="00650096">
        <w:rPr>
          <w:bCs/>
          <w:sz w:val="24"/>
          <w:szCs w:val="24"/>
        </w:rPr>
        <w:t xml:space="preserve">        11. Должностные лица Администрации осуществляют контролируемым лицам консультирование по следующим вопросам (в том числе в письменном виде):</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1) организация и осуществление муниципального контроля;</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2) порядок осуществления контрольных (надзорных) мероприятий;</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3) соблюдение обязательных требований.</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12. Консультирование осуществляется:</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1) при личном обращении - посредством телефонной связи, электронной почты или видео-конференц-связи;</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2)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3) в ходе проведения профилактического мероприятия, контрольного (надзорного) мероприятия.</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lastRenderedPageBreak/>
        <w:t>13. Консультирование в письменном виде осуществляется в следующих случаях:</w:t>
      </w:r>
    </w:p>
    <w:p w:rsidR="004D2545" w:rsidRPr="00650096" w:rsidRDefault="004D2545" w:rsidP="004D2545">
      <w:pPr>
        <w:autoSpaceDE w:val="0"/>
        <w:autoSpaceDN w:val="0"/>
        <w:adjustRightInd w:val="0"/>
        <w:jc w:val="both"/>
        <w:rPr>
          <w:bCs/>
          <w:sz w:val="24"/>
          <w:szCs w:val="24"/>
        </w:rPr>
      </w:pPr>
      <w:r w:rsidRPr="00650096">
        <w:rPr>
          <w:bCs/>
          <w:sz w:val="24"/>
          <w:szCs w:val="24"/>
        </w:rPr>
        <w:t xml:space="preserve">          1) контролируемым лицом представлен письменный запрос о предоставлении письменного ответа по вопросам консультирования;</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 xml:space="preserve"> 2) при личном обращении предоставить ответ на поставленные вопросы не представляется невозможным;</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 xml:space="preserve"> 3) ответ на поставленные вопросы требует получения дополнительных сведений и информации.</w:t>
      </w:r>
    </w:p>
    <w:p w:rsidR="004D2545" w:rsidRPr="00650096" w:rsidRDefault="004D2545" w:rsidP="004D2545">
      <w:pPr>
        <w:autoSpaceDE w:val="0"/>
        <w:autoSpaceDN w:val="0"/>
        <w:adjustRightInd w:val="0"/>
        <w:ind w:firstLine="540"/>
        <w:jc w:val="both"/>
        <w:rPr>
          <w:bCs/>
          <w:sz w:val="24"/>
          <w:szCs w:val="24"/>
        </w:rPr>
      </w:pPr>
      <w:r w:rsidRPr="00650096">
        <w:rPr>
          <w:bCs/>
          <w:sz w:val="24"/>
          <w:szCs w:val="24"/>
        </w:rPr>
        <w:t>14. В случае консультирования должностными лицами Администрации контролируемых лиц в письменном виде, ответ контролируемому лицу направляется в течение 30 дней со дня регистрации его обращения.</w:t>
      </w:r>
    </w:p>
    <w:p w:rsidR="004D2545" w:rsidRPr="00650096" w:rsidRDefault="004D2545" w:rsidP="004D2545">
      <w:pPr>
        <w:autoSpaceDE w:val="0"/>
        <w:autoSpaceDN w:val="0"/>
        <w:adjustRightInd w:val="0"/>
        <w:ind w:firstLine="540"/>
        <w:jc w:val="both"/>
        <w:rPr>
          <w:sz w:val="24"/>
          <w:szCs w:val="24"/>
        </w:rPr>
      </w:pPr>
      <w:r w:rsidRPr="00650096">
        <w:rPr>
          <w:bCs/>
          <w:sz w:val="24"/>
          <w:szCs w:val="24"/>
        </w:rPr>
        <w:t>15. В случае поступления 5 и более однотипных обращений, консультирование контролируемых лиц и их представителей осуществляется посредством размещения на</w:t>
      </w:r>
      <w:r w:rsidRPr="00650096">
        <w:rPr>
          <w:sz w:val="24"/>
          <w:szCs w:val="24"/>
        </w:rPr>
        <w:t xml:space="preserve"> официальном сайте муниципального образования «</w:t>
      </w:r>
      <w:proofErr w:type="spellStart"/>
      <w:r w:rsidRPr="00650096">
        <w:rPr>
          <w:sz w:val="24"/>
          <w:szCs w:val="24"/>
        </w:rPr>
        <w:t>Асиновский</w:t>
      </w:r>
      <w:proofErr w:type="spellEnd"/>
      <w:r w:rsidRPr="00650096">
        <w:rPr>
          <w:sz w:val="24"/>
          <w:szCs w:val="24"/>
        </w:rPr>
        <w:t xml:space="preserve"> район» </w:t>
      </w:r>
      <w:r w:rsidRPr="00650096">
        <w:rPr>
          <w:sz w:val="24"/>
          <w:szCs w:val="24"/>
          <w:lang w:val="en-US"/>
        </w:rPr>
        <w:t>www</w:t>
      </w:r>
      <w:r w:rsidRPr="00650096">
        <w:rPr>
          <w:sz w:val="24"/>
          <w:szCs w:val="24"/>
        </w:rPr>
        <w:t>.</w:t>
      </w:r>
      <w:proofErr w:type="spellStart"/>
      <w:r w:rsidRPr="00650096">
        <w:rPr>
          <w:sz w:val="24"/>
          <w:szCs w:val="24"/>
          <w:lang w:val="en-US"/>
        </w:rPr>
        <w:t>asino</w:t>
      </w:r>
      <w:proofErr w:type="spellEnd"/>
      <w:r w:rsidRPr="00650096">
        <w:rPr>
          <w:sz w:val="24"/>
          <w:szCs w:val="24"/>
        </w:rPr>
        <w:t>.</w:t>
      </w:r>
      <w:proofErr w:type="spellStart"/>
      <w:r w:rsidRPr="00650096">
        <w:rPr>
          <w:sz w:val="24"/>
          <w:szCs w:val="24"/>
          <w:lang w:val="en-US"/>
        </w:rPr>
        <w:t>ru</w:t>
      </w:r>
      <w:proofErr w:type="spellEnd"/>
      <w:r w:rsidRPr="00650096">
        <w:rPr>
          <w:bCs/>
          <w:sz w:val="24"/>
          <w:szCs w:val="24"/>
        </w:rPr>
        <w:t xml:space="preserve"> письменного разъяснения, подписанного</w:t>
      </w:r>
      <w:r w:rsidRPr="00650096">
        <w:rPr>
          <w:sz w:val="24"/>
          <w:szCs w:val="24"/>
        </w:rPr>
        <w:t xml:space="preserve"> Первым заместителем Главы </w:t>
      </w:r>
      <w:proofErr w:type="spellStart"/>
      <w:r w:rsidRPr="00650096">
        <w:rPr>
          <w:sz w:val="24"/>
          <w:szCs w:val="24"/>
        </w:rPr>
        <w:t>Асиновского</w:t>
      </w:r>
      <w:proofErr w:type="spellEnd"/>
      <w:r w:rsidRPr="00650096">
        <w:rPr>
          <w:sz w:val="24"/>
          <w:szCs w:val="24"/>
        </w:rPr>
        <w:t xml:space="preserve"> района по обеспечению жизнедеятельности и безопасности.</w:t>
      </w:r>
    </w:p>
    <w:p w:rsidR="004D2545" w:rsidRPr="00650096" w:rsidRDefault="004D2545" w:rsidP="004D2545">
      <w:pPr>
        <w:autoSpaceDE w:val="0"/>
        <w:autoSpaceDN w:val="0"/>
        <w:adjustRightInd w:val="0"/>
        <w:ind w:firstLine="540"/>
        <w:jc w:val="center"/>
        <w:rPr>
          <w:strike/>
          <w:sz w:val="24"/>
          <w:szCs w:val="24"/>
        </w:rPr>
      </w:pPr>
    </w:p>
    <w:p w:rsidR="004D2545" w:rsidRPr="00650096" w:rsidRDefault="004D2545" w:rsidP="004D2545">
      <w:pPr>
        <w:autoSpaceDE w:val="0"/>
        <w:autoSpaceDN w:val="0"/>
        <w:adjustRightInd w:val="0"/>
        <w:ind w:firstLine="540"/>
        <w:jc w:val="center"/>
        <w:rPr>
          <w:sz w:val="24"/>
          <w:szCs w:val="24"/>
        </w:rPr>
      </w:pPr>
      <w:r w:rsidRPr="00650096">
        <w:rPr>
          <w:sz w:val="24"/>
          <w:szCs w:val="24"/>
        </w:rPr>
        <w:t>Объявление предостережения</w:t>
      </w:r>
    </w:p>
    <w:p w:rsidR="004D2545" w:rsidRPr="00650096" w:rsidRDefault="004D2545" w:rsidP="004D2545">
      <w:pPr>
        <w:autoSpaceDE w:val="0"/>
        <w:autoSpaceDN w:val="0"/>
        <w:adjustRightInd w:val="0"/>
        <w:ind w:firstLine="540"/>
        <w:jc w:val="both"/>
        <w:rPr>
          <w:sz w:val="24"/>
          <w:szCs w:val="24"/>
        </w:rPr>
      </w:pPr>
      <w:r w:rsidRPr="00650096">
        <w:rPr>
          <w:sz w:val="24"/>
          <w:szCs w:val="24"/>
        </w:rPr>
        <w:t xml:space="preserve">16. </w:t>
      </w:r>
      <w:proofErr w:type="gramStart"/>
      <w:r w:rsidRPr="00650096">
        <w:rPr>
          <w:sz w:val="24"/>
          <w:szCs w:val="24"/>
        </w:rPr>
        <w:t>Предостережение о недопустимости нарушения обязательных требований объявляется и направляется контролируемому лицу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w:t>
      </w:r>
      <w:proofErr w:type="gramEnd"/>
      <w:r w:rsidRPr="00650096">
        <w:rPr>
          <w:sz w:val="24"/>
          <w:szCs w:val="24"/>
        </w:rPr>
        <w:t xml:space="preserve">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208CC" w:rsidRPr="00650096" w:rsidRDefault="004D2545" w:rsidP="00883279">
      <w:pPr>
        <w:autoSpaceDE w:val="0"/>
        <w:autoSpaceDN w:val="0"/>
        <w:adjustRightInd w:val="0"/>
        <w:ind w:firstLine="540"/>
        <w:jc w:val="both"/>
        <w:rPr>
          <w:sz w:val="24"/>
          <w:szCs w:val="24"/>
        </w:rPr>
      </w:pPr>
      <w:r w:rsidRPr="00650096">
        <w:rPr>
          <w:sz w:val="24"/>
          <w:szCs w:val="24"/>
        </w:rPr>
        <w:t xml:space="preserve">17. Контролируемое лицо вправе </w:t>
      </w:r>
      <w:r w:rsidR="008628CC" w:rsidRPr="00650096">
        <w:rPr>
          <w:sz w:val="24"/>
          <w:szCs w:val="24"/>
        </w:rPr>
        <w:t>в течени</w:t>
      </w:r>
      <w:r w:rsidR="00615F4D" w:rsidRPr="00650096">
        <w:rPr>
          <w:sz w:val="24"/>
          <w:szCs w:val="24"/>
        </w:rPr>
        <w:t>е</w:t>
      </w:r>
      <w:r w:rsidR="008628CC" w:rsidRPr="00650096">
        <w:rPr>
          <w:sz w:val="24"/>
          <w:szCs w:val="24"/>
        </w:rPr>
        <w:t xml:space="preserve"> 10 рабочих дней </w:t>
      </w:r>
      <w:r w:rsidRPr="00650096">
        <w:rPr>
          <w:sz w:val="24"/>
          <w:szCs w:val="24"/>
        </w:rPr>
        <w:t>после получения предостережения о недопустимости нарушения обязательных требований подать в Администрацию возражение в отноше</w:t>
      </w:r>
      <w:r w:rsidR="006F6822" w:rsidRPr="00650096">
        <w:rPr>
          <w:sz w:val="24"/>
          <w:szCs w:val="24"/>
        </w:rPr>
        <w:t>нии указанного предостережения.</w:t>
      </w:r>
      <w:r w:rsidR="00883279" w:rsidRPr="00650096">
        <w:rPr>
          <w:sz w:val="24"/>
          <w:szCs w:val="24"/>
        </w:rPr>
        <w:t xml:space="preserve"> </w:t>
      </w:r>
      <w:r w:rsidR="007208CC" w:rsidRPr="00650096">
        <w:rPr>
          <w:sz w:val="24"/>
          <w:szCs w:val="24"/>
        </w:rPr>
        <w:t xml:space="preserve">В возражении </w:t>
      </w:r>
      <w:r w:rsidR="00DC1448" w:rsidRPr="00650096">
        <w:rPr>
          <w:sz w:val="24"/>
          <w:szCs w:val="24"/>
        </w:rPr>
        <w:t>необходимо указать:</w:t>
      </w:r>
    </w:p>
    <w:p w:rsidR="007208CC" w:rsidRPr="00650096" w:rsidRDefault="007208CC" w:rsidP="00DC1448">
      <w:pPr>
        <w:autoSpaceDE w:val="0"/>
        <w:autoSpaceDN w:val="0"/>
        <w:adjustRightInd w:val="0"/>
        <w:ind w:firstLine="540"/>
        <w:jc w:val="both"/>
        <w:rPr>
          <w:sz w:val="24"/>
          <w:szCs w:val="24"/>
        </w:rPr>
      </w:pPr>
      <w:r w:rsidRPr="00650096">
        <w:rPr>
          <w:sz w:val="24"/>
          <w:szCs w:val="24"/>
        </w:rPr>
        <w:t>1</w:t>
      </w:r>
      <w:r w:rsidR="0095176F" w:rsidRPr="00650096">
        <w:rPr>
          <w:sz w:val="24"/>
          <w:szCs w:val="24"/>
        </w:rPr>
        <w:t>)</w:t>
      </w:r>
      <w:r w:rsidRPr="00650096">
        <w:rPr>
          <w:sz w:val="24"/>
          <w:szCs w:val="24"/>
        </w:rPr>
        <w:t xml:space="preserve"> Наименование юридического лица, фамилия, имя, отчество (при наличии) и</w:t>
      </w:r>
      <w:r w:rsidR="00DC1448" w:rsidRPr="00650096">
        <w:rPr>
          <w:sz w:val="24"/>
          <w:szCs w:val="24"/>
        </w:rPr>
        <w:t>ндивидуального предпринимателя;</w:t>
      </w:r>
    </w:p>
    <w:p w:rsidR="007208CC" w:rsidRPr="00650096" w:rsidRDefault="007208CC" w:rsidP="00DC1448">
      <w:pPr>
        <w:autoSpaceDE w:val="0"/>
        <w:autoSpaceDN w:val="0"/>
        <w:adjustRightInd w:val="0"/>
        <w:ind w:firstLine="540"/>
        <w:jc w:val="both"/>
        <w:rPr>
          <w:sz w:val="24"/>
          <w:szCs w:val="24"/>
        </w:rPr>
      </w:pPr>
      <w:r w:rsidRPr="00650096">
        <w:rPr>
          <w:sz w:val="24"/>
          <w:szCs w:val="24"/>
        </w:rPr>
        <w:t>2</w:t>
      </w:r>
      <w:r w:rsidR="0095176F" w:rsidRPr="00650096">
        <w:rPr>
          <w:sz w:val="24"/>
          <w:szCs w:val="24"/>
        </w:rPr>
        <w:t>)</w:t>
      </w:r>
      <w:r w:rsidRPr="00650096">
        <w:rPr>
          <w:sz w:val="24"/>
          <w:szCs w:val="24"/>
        </w:rPr>
        <w:t xml:space="preserve"> Идентификац</w:t>
      </w:r>
      <w:r w:rsidR="00DC1448" w:rsidRPr="00650096">
        <w:rPr>
          <w:sz w:val="24"/>
          <w:szCs w:val="24"/>
        </w:rPr>
        <w:t>ионный номер налогоплательщика;</w:t>
      </w:r>
    </w:p>
    <w:p w:rsidR="007208CC" w:rsidRPr="00650096" w:rsidRDefault="007208CC" w:rsidP="00DC1448">
      <w:pPr>
        <w:autoSpaceDE w:val="0"/>
        <w:autoSpaceDN w:val="0"/>
        <w:adjustRightInd w:val="0"/>
        <w:ind w:firstLine="540"/>
        <w:jc w:val="both"/>
        <w:rPr>
          <w:sz w:val="24"/>
          <w:szCs w:val="24"/>
        </w:rPr>
      </w:pPr>
      <w:r w:rsidRPr="00650096">
        <w:rPr>
          <w:sz w:val="24"/>
          <w:szCs w:val="24"/>
        </w:rPr>
        <w:t>3</w:t>
      </w:r>
      <w:r w:rsidR="0095176F" w:rsidRPr="00650096">
        <w:rPr>
          <w:sz w:val="24"/>
          <w:szCs w:val="24"/>
        </w:rPr>
        <w:t>)</w:t>
      </w:r>
      <w:r w:rsidRPr="00650096">
        <w:rPr>
          <w:sz w:val="24"/>
          <w:szCs w:val="24"/>
        </w:rPr>
        <w:t xml:space="preserve"> Дату и ном</w:t>
      </w:r>
      <w:r w:rsidR="00DC1448" w:rsidRPr="00650096">
        <w:rPr>
          <w:sz w:val="24"/>
          <w:szCs w:val="24"/>
        </w:rPr>
        <w:t>ер полученного предостережения;</w:t>
      </w:r>
    </w:p>
    <w:p w:rsidR="007208CC" w:rsidRPr="00650096" w:rsidRDefault="007208CC" w:rsidP="006F6822">
      <w:pPr>
        <w:autoSpaceDE w:val="0"/>
        <w:autoSpaceDN w:val="0"/>
        <w:adjustRightInd w:val="0"/>
        <w:ind w:firstLine="540"/>
        <w:jc w:val="both"/>
        <w:rPr>
          <w:sz w:val="24"/>
          <w:szCs w:val="24"/>
        </w:rPr>
      </w:pPr>
      <w:r w:rsidRPr="00650096">
        <w:rPr>
          <w:sz w:val="24"/>
          <w:szCs w:val="24"/>
        </w:rPr>
        <w:t>4</w:t>
      </w:r>
      <w:r w:rsidR="0095176F" w:rsidRPr="00650096">
        <w:rPr>
          <w:sz w:val="24"/>
          <w:szCs w:val="24"/>
        </w:rPr>
        <w:t>)</w:t>
      </w:r>
      <w:r w:rsidR="00674D16" w:rsidRPr="00650096">
        <w:rPr>
          <w:sz w:val="24"/>
          <w:szCs w:val="24"/>
        </w:rPr>
        <w:t> </w:t>
      </w:r>
      <w:r w:rsidRPr="00650096">
        <w:rPr>
          <w:sz w:val="24"/>
          <w:szCs w:val="24"/>
        </w:rPr>
        <w:t>Обоснование позиции в отношении указанных в предостережении действий (бездействий)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w:t>
      </w:r>
      <w:r w:rsidR="006F6822" w:rsidRPr="00650096">
        <w:rPr>
          <w:sz w:val="24"/>
          <w:szCs w:val="24"/>
        </w:rPr>
        <w:t>униципальными правовыми актами.</w:t>
      </w:r>
    </w:p>
    <w:p w:rsidR="007208CC" w:rsidRPr="00650096" w:rsidRDefault="007208CC" w:rsidP="006F6822">
      <w:pPr>
        <w:autoSpaceDE w:val="0"/>
        <w:autoSpaceDN w:val="0"/>
        <w:adjustRightInd w:val="0"/>
        <w:ind w:firstLine="540"/>
        <w:jc w:val="both"/>
        <w:rPr>
          <w:sz w:val="24"/>
          <w:szCs w:val="24"/>
        </w:rPr>
      </w:pPr>
      <w:r w:rsidRPr="00650096">
        <w:rPr>
          <w:sz w:val="24"/>
          <w:szCs w:val="24"/>
        </w:rPr>
        <w:t xml:space="preserve">   </w:t>
      </w:r>
      <w:r w:rsidR="00501E37" w:rsidRPr="00650096">
        <w:rPr>
          <w:sz w:val="24"/>
          <w:szCs w:val="24"/>
        </w:rPr>
        <w:t>18</w:t>
      </w:r>
      <w:r w:rsidR="006F6822" w:rsidRPr="00650096">
        <w:rPr>
          <w:sz w:val="24"/>
          <w:szCs w:val="24"/>
        </w:rPr>
        <w:t xml:space="preserve">. </w:t>
      </w:r>
      <w:r w:rsidRPr="00650096">
        <w:rPr>
          <w:sz w:val="24"/>
          <w:szCs w:val="24"/>
        </w:rPr>
        <w:t>Возражения могут быть направлены на бумажном носителе почтовым отправлением, либо в виде электронного документа на указанный в предостережении адрес электронной почты, либо иными указанными в предостережении способами.</w:t>
      </w:r>
    </w:p>
    <w:p w:rsidR="004D2545" w:rsidRPr="00650096" w:rsidRDefault="00501E37" w:rsidP="004D2545">
      <w:pPr>
        <w:autoSpaceDE w:val="0"/>
        <w:autoSpaceDN w:val="0"/>
        <w:adjustRightInd w:val="0"/>
        <w:ind w:firstLine="540"/>
        <w:jc w:val="both"/>
        <w:rPr>
          <w:sz w:val="24"/>
          <w:szCs w:val="24"/>
        </w:rPr>
      </w:pPr>
      <w:r w:rsidRPr="00650096">
        <w:rPr>
          <w:sz w:val="24"/>
          <w:szCs w:val="24"/>
        </w:rPr>
        <w:t>19</w:t>
      </w:r>
      <w:r w:rsidR="006F6822" w:rsidRPr="00650096">
        <w:rPr>
          <w:sz w:val="24"/>
          <w:szCs w:val="24"/>
        </w:rPr>
        <w:t xml:space="preserve">. </w:t>
      </w:r>
      <w:r w:rsidR="004D2545" w:rsidRPr="00650096">
        <w:rPr>
          <w:sz w:val="24"/>
          <w:szCs w:val="24"/>
        </w:rPr>
        <w:t xml:space="preserve">Возражение в отношении предостережения рассматривается Администрацией в течение 30 </w:t>
      </w:r>
      <w:r w:rsidR="006F6822" w:rsidRPr="00650096">
        <w:rPr>
          <w:sz w:val="24"/>
          <w:szCs w:val="24"/>
        </w:rPr>
        <w:t xml:space="preserve">рабочих </w:t>
      </w:r>
      <w:r w:rsidR="004D2545" w:rsidRPr="00650096">
        <w:rPr>
          <w:sz w:val="24"/>
          <w:szCs w:val="24"/>
        </w:rPr>
        <w:t>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92DB8" w:rsidRPr="00650096" w:rsidRDefault="00501E37" w:rsidP="00F92DB8">
      <w:pPr>
        <w:autoSpaceDE w:val="0"/>
        <w:autoSpaceDN w:val="0"/>
        <w:adjustRightInd w:val="0"/>
        <w:ind w:firstLine="540"/>
        <w:jc w:val="both"/>
        <w:rPr>
          <w:sz w:val="24"/>
          <w:szCs w:val="24"/>
        </w:rPr>
      </w:pPr>
      <w:r w:rsidRPr="00650096">
        <w:rPr>
          <w:sz w:val="24"/>
          <w:szCs w:val="24"/>
        </w:rPr>
        <w:t>20</w:t>
      </w:r>
      <w:r w:rsidR="004D2545" w:rsidRPr="00650096">
        <w:rPr>
          <w:sz w:val="24"/>
          <w:szCs w:val="24"/>
        </w:rPr>
        <w:t>. Администрация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9857D9" w:rsidRPr="00650096" w:rsidRDefault="009857D9" w:rsidP="004D2545">
      <w:pPr>
        <w:autoSpaceDE w:val="0"/>
        <w:autoSpaceDN w:val="0"/>
        <w:adjustRightInd w:val="0"/>
        <w:ind w:firstLine="540"/>
        <w:jc w:val="center"/>
        <w:rPr>
          <w:sz w:val="24"/>
          <w:szCs w:val="24"/>
        </w:rPr>
      </w:pPr>
    </w:p>
    <w:p w:rsidR="004D2545" w:rsidRPr="00650096" w:rsidRDefault="004D2545" w:rsidP="004D2545">
      <w:pPr>
        <w:autoSpaceDE w:val="0"/>
        <w:autoSpaceDN w:val="0"/>
        <w:adjustRightInd w:val="0"/>
        <w:ind w:firstLine="540"/>
        <w:jc w:val="center"/>
        <w:rPr>
          <w:sz w:val="24"/>
          <w:szCs w:val="24"/>
        </w:rPr>
      </w:pPr>
      <w:r w:rsidRPr="00650096">
        <w:rPr>
          <w:sz w:val="24"/>
          <w:szCs w:val="24"/>
        </w:rPr>
        <w:lastRenderedPageBreak/>
        <w:t>Профилактический визит</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21</w:t>
      </w:r>
      <w:r w:rsidR="004D2545" w:rsidRPr="00650096">
        <w:rPr>
          <w:rFonts w:ascii="Times New Roman" w:hAnsi="Times New Roman"/>
          <w:sz w:val="24"/>
          <w:szCs w:val="24"/>
        </w:rPr>
        <w:t>. Профилактический визит проводится в форме профилактической беседы должностным лицом по месту осуществления деятельности контролируемого лица.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22</w:t>
      </w:r>
      <w:r w:rsidR="004D2545" w:rsidRPr="00650096">
        <w:rPr>
          <w:rFonts w:ascii="Times New Roman" w:hAnsi="Times New Roman"/>
          <w:sz w:val="24"/>
          <w:szCs w:val="24"/>
        </w:rPr>
        <w:t xml:space="preserve">. </w:t>
      </w:r>
      <w:proofErr w:type="gramStart"/>
      <w:r w:rsidR="004D2545" w:rsidRPr="00650096">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004D2545" w:rsidRPr="00650096">
        <w:rPr>
          <w:rFonts w:ascii="Times New Roman" w:hAnsi="Times New Roman"/>
          <w:sz w:val="24"/>
          <w:szCs w:val="24"/>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23</w:t>
      </w:r>
      <w:r w:rsidR="004D2545" w:rsidRPr="00650096">
        <w:rPr>
          <w:rFonts w:ascii="Times New Roman" w:hAnsi="Times New Roman"/>
          <w:sz w:val="24"/>
          <w:szCs w:val="24"/>
        </w:rPr>
        <w:t>.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4D2545" w:rsidRPr="00650096" w:rsidRDefault="004D2545" w:rsidP="004D2545">
      <w:pPr>
        <w:pStyle w:val="ConsPlusNormal"/>
        <w:spacing w:line="276" w:lineRule="auto"/>
        <w:ind w:firstLine="0"/>
        <w:jc w:val="both"/>
        <w:rPr>
          <w:rFonts w:ascii="Times New Roman" w:hAnsi="Times New Roman"/>
          <w:sz w:val="24"/>
          <w:szCs w:val="24"/>
        </w:rPr>
      </w:pPr>
    </w:p>
    <w:p w:rsidR="004D2545" w:rsidRPr="00650096" w:rsidRDefault="004D2545" w:rsidP="004D2545">
      <w:pPr>
        <w:pStyle w:val="ConsPlusNormal"/>
        <w:spacing w:line="276" w:lineRule="auto"/>
        <w:ind w:firstLine="540"/>
        <w:jc w:val="center"/>
        <w:rPr>
          <w:rFonts w:ascii="Times New Roman" w:hAnsi="Times New Roman"/>
          <w:sz w:val="24"/>
          <w:szCs w:val="24"/>
        </w:rPr>
      </w:pPr>
      <w:r w:rsidRPr="00650096">
        <w:rPr>
          <w:rFonts w:ascii="Times New Roman" w:hAnsi="Times New Roman"/>
          <w:sz w:val="24"/>
          <w:szCs w:val="24"/>
        </w:rPr>
        <w:t>Обязательный профилактический визит</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24</w:t>
      </w:r>
      <w:r w:rsidR="004D2545" w:rsidRPr="00650096">
        <w:rPr>
          <w:rFonts w:ascii="Times New Roman" w:hAnsi="Times New Roman"/>
          <w:sz w:val="24"/>
          <w:szCs w:val="24"/>
        </w:rPr>
        <w:t>. Обязательный профилактический визит проводится должностным лицом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w:t>
      </w:r>
    </w:p>
    <w:p w:rsidR="00530E2D"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25</w:t>
      </w:r>
      <w:r w:rsidR="004D2545" w:rsidRPr="00650096">
        <w:rPr>
          <w:rFonts w:ascii="Times New Roman" w:hAnsi="Times New Roman"/>
          <w:sz w:val="24"/>
          <w:szCs w:val="24"/>
        </w:rPr>
        <w:t>. Обязательный профилактический визит не предусматривает отказ контролируемого лица от его проведения.</w:t>
      </w:r>
      <w:r w:rsidR="00530E2D" w:rsidRPr="00650096">
        <w:rPr>
          <w:rFonts w:ascii="Times New Roman" w:hAnsi="Times New Roman"/>
          <w:sz w:val="24"/>
          <w:szCs w:val="24"/>
        </w:rPr>
        <w:t xml:space="preserve"> </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26</w:t>
      </w:r>
      <w:r w:rsidR="00530E2D" w:rsidRPr="00650096">
        <w:rPr>
          <w:rFonts w:ascii="Times New Roman" w:hAnsi="Times New Roman"/>
          <w:sz w:val="24"/>
          <w:szCs w:val="24"/>
        </w:rPr>
        <w:t xml:space="preserve">. О проведении обязательного профилактического визита контролируемое лицо уведомляется не </w:t>
      </w:r>
      <w:proofErr w:type="gramStart"/>
      <w:r w:rsidR="00530E2D" w:rsidRPr="00650096">
        <w:rPr>
          <w:rFonts w:ascii="Times New Roman" w:hAnsi="Times New Roman"/>
          <w:sz w:val="24"/>
          <w:szCs w:val="24"/>
        </w:rPr>
        <w:t>позднее</w:t>
      </w:r>
      <w:proofErr w:type="gramEnd"/>
      <w:r w:rsidR="00530E2D" w:rsidRPr="00650096">
        <w:rPr>
          <w:rFonts w:ascii="Times New Roman" w:hAnsi="Times New Roman"/>
          <w:sz w:val="24"/>
          <w:szCs w:val="24"/>
        </w:rPr>
        <w:t xml:space="preserve"> чем за двадцать четыре часа до его начала.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27</w:t>
      </w:r>
      <w:r w:rsidR="004D2545" w:rsidRPr="00650096">
        <w:rPr>
          <w:rFonts w:ascii="Times New Roman" w:hAnsi="Times New Roman"/>
          <w:sz w:val="24"/>
          <w:szCs w:val="24"/>
        </w:rPr>
        <w:t>.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28</w:t>
      </w:r>
      <w:r w:rsidR="004D2545" w:rsidRPr="00650096">
        <w:rPr>
          <w:rFonts w:ascii="Times New Roman" w:hAnsi="Times New Roman"/>
          <w:sz w:val="24"/>
          <w:szCs w:val="24"/>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29</w:t>
      </w:r>
      <w:r w:rsidR="004D2545" w:rsidRPr="00650096">
        <w:rPr>
          <w:rFonts w:ascii="Times New Roman" w:hAnsi="Times New Roman"/>
          <w:sz w:val="24"/>
          <w:szCs w:val="24"/>
        </w:rPr>
        <w:t>.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30</w:t>
      </w:r>
      <w:r w:rsidR="004D2545" w:rsidRPr="00650096">
        <w:rPr>
          <w:rFonts w:ascii="Times New Roman" w:hAnsi="Times New Roman"/>
          <w:sz w:val="24"/>
          <w:szCs w:val="24"/>
        </w:rPr>
        <w:t>. Контролируемое лицо или его представитель знакомится с содержанием акта обязательного профилактического визита.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31</w:t>
      </w:r>
      <w:r w:rsidR="004D2545" w:rsidRPr="00650096">
        <w:rPr>
          <w:rFonts w:ascii="Times New Roman" w:hAnsi="Times New Roman"/>
          <w:sz w:val="24"/>
          <w:szCs w:val="24"/>
        </w:rPr>
        <w:t>.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32</w:t>
      </w:r>
      <w:r w:rsidR="004D2545" w:rsidRPr="00650096">
        <w:rPr>
          <w:rFonts w:ascii="Times New Roman" w:hAnsi="Times New Roman"/>
          <w:sz w:val="24"/>
          <w:szCs w:val="24"/>
        </w:rPr>
        <w:t xml:space="preserve">. В случае невозможности проведения обязательного профилактического визита должностное лицо Администрации вправе не позднее трех месяцев </w:t>
      </w:r>
      <w:proofErr w:type="gramStart"/>
      <w:r w:rsidR="004D2545" w:rsidRPr="00650096">
        <w:rPr>
          <w:rFonts w:ascii="Times New Roman" w:hAnsi="Times New Roman"/>
          <w:sz w:val="24"/>
          <w:szCs w:val="24"/>
        </w:rPr>
        <w:t>с даты составления</w:t>
      </w:r>
      <w:proofErr w:type="gramEnd"/>
      <w:r w:rsidR="004D2545" w:rsidRPr="00650096">
        <w:rPr>
          <w:rFonts w:ascii="Times New Roman" w:hAnsi="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33</w:t>
      </w:r>
      <w:r w:rsidR="004D2545" w:rsidRPr="00650096">
        <w:rPr>
          <w:rFonts w:ascii="Times New Roman" w:hAnsi="Times New Roman"/>
          <w:sz w:val="24"/>
          <w:szCs w:val="24"/>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4D2545" w:rsidRPr="00650096" w:rsidRDefault="004D2545" w:rsidP="004D2545">
      <w:pPr>
        <w:pStyle w:val="ConsPlusNormal"/>
        <w:spacing w:line="276" w:lineRule="auto"/>
        <w:ind w:firstLine="540"/>
        <w:jc w:val="both"/>
        <w:rPr>
          <w:rFonts w:ascii="Times New Roman" w:hAnsi="Times New Roman"/>
          <w:sz w:val="24"/>
          <w:szCs w:val="24"/>
        </w:rPr>
      </w:pPr>
    </w:p>
    <w:p w:rsidR="004D2545" w:rsidRPr="00650096" w:rsidRDefault="004D2545" w:rsidP="004D2545">
      <w:pPr>
        <w:pStyle w:val="ConsPlusNormal"/>
        <w:spacing w:line="276" w:lineRule="auto"/>
        <w:ind w:firstLine="540"/>
        <w:jc w:val="center"/>
        <w:rPr>
          <w:rFonts w:ascii="Times New Roman" w:hAnsi="Times New Roman"/>
          <w:sz w:val="24"/>
          <w:szCs w:val="24"/>
        </w:rPr>
      </w:pPr>
      <w:r w:rsidRPr="00650096">
        <w:rPr>
          <w:rFonts w:ascii="Times New Roman" w:hAnsi="Times New Roman"/>
          <w:sz w:val="24"/>
          <w:szCs w:val="24"/>
        </w:rPr>
        <w:t>Профилактический визит по инициативе контролируемого лица</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34</w:t>
      </w:r>
      <w:r w:rsidR="004D2545" w:rsidRPr="00650096">
        <w:rPr>
          <w:rFonts w:ascii="Times New Roman" w:hAnsi="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35</w:t>
      </w:r>
      <w:r w:rsidR="004D2545" w:rsidRPr="00650096">
        <w:rPr>
          <w:rFonts w:ascii="Times New Roman" w:hAnsi="Times New Roman"/>
          <w:sz w:val="24"/>
          <w:szCs w:val="24"/>
        </w:rPr>
        <w:t>. Контролируемое лицо подает заявление о проведении профилактического визита (далее - заявление).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36</w:t>
      </w:r>
      <w:r w:rsidR="004D2545" w:rsidRPr="00650096">
        <w:rPr>
          <w:rFonts w:ascii="Times New Roman" w:hAnsi="Times New Roman"/>
          <w:sz w:val="24"/>
          <w:szCs w:val="24"/>
        </w:rPr>
        <w:t>. 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37</w:t>
      </w:r>
      <w:r w:rsidR="004D2545" w:rsidRPr="00650096">
        <w:rPr>
          <w:rFonts w:ascii="Times New Roman" w:hAnsi="Times New Roman"/>
          <w:sz w:val="24"/>
          <w:szCs w:val="24"/>
        </w:rPr>
        <w:t>. Решение об отказе в проведении профилактического визита принимается в следующих случаях:</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1) от контролируемого лица поступило уведомление об отзыве заявления;</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 в течение года до даты подачи заявления Администрацией проведен профилактический визит по ранее поданному заявлению;</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w:t>
      </w:r>
      <w:r w:rsidR="00E7512A" w:rsidRPr="00650096">
        <w:rPr>
          <w:rFonts w:ascii="Times New Roman" w:hAnsi="Times New Roman"/>
          <w:sz w:val="24"/>
          <w:szCs w:val="24"/>
        </w:rPr>
        <w:t>го) органа либо членов их семей;</w:t>
      </w:r>
    </w:p>
    <w:p w:rsidR="00E7512A" w:rsidRPr="00650096" w:rsidRDefault="00E7512A"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5) контролируемое лицо не относится к субъектам малого предпринимательства, не является социально ориентированной некоммерческой организацией либо государственным или муниципальным учреждением.</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38</w:t>
      </w:r>
      <w:r w:rsidR="004D2545" w:rsidRPr="00650096">
        <w:rPr>
          <w:rFonts w:ascii="Times New Roman" w:hAnsi="Times New Roman"/>
          <w:sz w:val="24"/>
          <w:szCs w:val="24"/>
        </w:rPr>
        <w:t>. Решение об отказе в проведении профилактического визита может быть обжаловано контролируемым лицом.</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39</w:t>
      </w:r>
      <w:r w:rsidR="004D2545" w:rsidRPr="00650096">
        <w:rPr>
          <w:rFonts w:ascii="Times New Roman" w:hAnsi="Times New Roman"/>
          <w:sz w:val="24"/>
          <w:szCs w:val="24"/>
        </w:rPr>
        <w:t xml:space="preserve">. 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004D2545" w:rsidRPr="00650096">
        <w:rPr>
          <w:rFonts w:ascii="Times New Roman" w:hAnsi="Times New Roman"/>
          <w:sz w:val="24"/>
          <w:szCs w:val="24"/>
        </w:rPr>
        <w:t>позднее</w:t>
      </w:r>
      <w:proofErr w:type="gramEnd"/>
      <w:r w:rsidR="004D2545" w:rsidRPr="00650096">
        <w:rPr>
          <w:rFonts w:ascii="Times New Roman" w:hAnsi="Times New Roman"/>
          <w:sz w:val="24"/>
          <w:szCs w:val="24"/>
        </w:rPr>
        <w:t xml:space="preserve"> чем за пять рабочих дней до даты его проведения.</w:t>
      </w:r>
    </w:p>
    <w:p w:rsidR="004D2545" w:rsidRPr="00650096" w:rsidRDefault="00501E37" w:rsidP="002F7C0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40</w:t>
      </w:r>
      <w:r w:rsidR="004D2545" w:rsidRPr="00650096">
        <w:rPr>
          <w:rFonts w:ascii="Times New Roman" w:hAnsi="Times New Roman"/>
          <w:sz w:val="24"/>
          <w:szCs w:val="24"/>
        </w:rPr>
        <w:t>. В рамках профилактического визита при согласии контролируемого лица должностное лицо проводит отбор проб (образцов), инструментальное обследование, испытание.</w:t>
      </w:r>
    </w:p>
    <w:p w:rsidR="004D2545" w:rsidRPr="00650096" w:rsidRDefault="00B85C68" w:rsidP="004D2545">
      <w:pPr>
        <w:pStyle w:val="ConsPlusTitle"/>
        <w:jc w:val="center"/>
        <w:outlineLvl w:val="1"/>
        <w:rPr>
          <w:b w:val="0"/>
          <w:sz w:val="24"/>
          <w:szCs w:val="24"/>
        </w:rPr>
      </w:pPr>
      <w:r w:rsidRPr="00650096">
        <w:rPr>
          <w:b w:val="0"/>
          <w:sz w:val="24"/>
          <w:szCs w:val="24"/>
        </w:rPr>
        <w:t>III. Управление рисками</w:t>
      </w:r>
    </w:p>
    <w:p w:rsidR="004D2545" w:rsidRPr="00650096" w:rsidRDefault="004D2545" w:rsidP="004D2545">
      <w:pPr>
        <w:pStyle w:val="ConsPlusTitle"/>
        <w:jc w:val="center"/>
        <w:outlineLvl w:val="1"/>
        <w:rPr>
          <w:b w:val="0"/>
          <w:sz w:val="24"/>
          <w:szCs w:val="24"/>
        </w:rPr>
      </w:pPr>
    </w:p>
    <w:p w:rsidR="004D2545" w:rsidRPr="00650096" w:rsidRDefault="004D2545" w:rsidP="004D2545">
      <w:pPr>
        <w:pStyle w:val="ConsPlusTitle"/>
        <w:jc w:val="center"/>
        <w:outlineLvl w:val="1"/>
        <w:rPr>
          <w:b w:val="0"/>
          <w:sz w:val="24"/>
          <w:szCs w:val="24"/>
        </w:rPr>
      </w:pPr>
      <w:r w:rsidRPr="00650096">
        <w:rPr>
          <w:b w:val="0"/>
          <w:sz w:val="24"/>
          <w:szCs w:val="24"/>
        </w:rPr>
        <w:t>Категории и учет рисков причинения вреда (ущерба) при проведении плановых контрольных (надзорных) мероприятий и обязательных профилактических визитов</w:t>
      </w:r>
    </w:p>
    <w:p w:rsidR="004D2545" w:rsidRPr="00650096" w:rsidRDefault="00501E37"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41</w:t>
      </w:r>
      <w:r w:rsidR="004D2545" w:rsidRPr="00650096">
        <w:rPr>
          <w:rFonts w:ascii="Times New Roman" w:hAnsi="Times New Roman"/>
          <w:sz w:val="24"/>
          <w:szCs w:val="24"/>
        </w:rPr>
        <w:t>. Администрация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1) высокий риск;</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lastRenderedPageBreak/>
        <w:t>2) средний риск;</w:t>
      </w:r>
    </w:p>
    <w:p w:rsidR="004D2545" w:rsidRPr="00650096" w:rsidRDefault="004D2545"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3) низкий риск.</w:t>
      </w:r>
    </w:p>
    <w:p w:rsidR="007A29C6" w:rsidRPr="00650096" w:rsidRDefault="00501E37" w:rsidP="007A29C6">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42</w:t>
      </w:r>
      <w:r w:rsidR="007A29C6" w:rsidRPr="00650096">
        <w:rPr>
          <w:rFonts w:ascii="Times New Roman" w:hAnsi="Times New Roman"/>
          <w:sz w:val="24"/>
          <w:szCs w:val="24"/>
        </w:rPr>
        <w:t>. Объекты контроля относятся к одной из категорий риска причинения вреда (ущерба) в соответствии со следующими критериями:</w:t>
      </w:r>
    </w:p>
    <w:p w:rsidR="007A29C6" w:rsidRPr="00650096" w:rsidRDefault="007A29C6" w:rsidP="007A29C6">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 xml:space="preserve">1) Характер и тяжесть потенциального вреда (ущерба): </w:t>
      </w:r>
      <w:r w:rsidR="001609FF" w:rsidRPr="00650096">
        <w:rPr>
          <w:rFonts w:ascii="Times New Roman" w:hAnsi="Times New Roman"/>
          <w:sz w:val="24"/>
          <w:szCs w:val="24"/>
        </w:rPr>
        <w:t>о</w:t>
      </w:r>
      <w:r w:rsidRPr="00650096">
        <w:rPr>
          <w:rFonts w:ascii="Times New Roman" w:hAnsi="Times New Roman"/>
          <w:sz w:val="24"/>
          <w:szCs w:val="24"/>
        </w:rPr>
        <w:t>ценивается масштаб возможных негативных последствий нарушения обязательных требований, включая угрозу жизни и здоровью граждан, размер имущественного ущерба, а также степень влияния на стабильность функционирования транспортной инфраструктуры и безопасность дорожного движения;</w:t>
      </w:r>
    </w:p>
    <w:p w:rsidR="007A29C6" w:rsidRPr="00650096" w:rsidRDefault="007A29C6" w:rsidP="007A29C6">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 xml:space="preserve">2) Вероятность наступления вреда (ущерба): </w:t>
      </w:r>
      <w:r w:rsidR="001609FF" w:rsidRPr="00650096">
        <w:rPr>
          <w:rFonts w:ascii="Times New Roman" w:hAnsi="Times New Roman"/>
          <w:sz w:val="24"/>
          <w:szCs w:val="24"/>
        </w:rPr>
        <w:t>о</w:t>
      </w:r>
      <w:r w:rsidRPr="00650096">
        <w:rPr>
          <w:rFonts w:ascii="Times New Roman" w:hAnsi="Times New Roman"/>
          <w:sz w:val="24"/>
          <w:szCs w:val="24"/>
        </w:rPr>
        <w:t>пределяется частота возникновения нарушений и наличие фактор</w:t>
      </w:r>
      <w:r w:rsidR="00407B40" w:rsidRPr="00650096">
        <w:rPr>
          <w:rFonts w:ascii="Times New Roman" w:hAnsi="Times New Roman"/>
          <w:sz w:val="24"/>
          <w:szCs w:val="24"/>
        </w:rPr>
        <w:t xml:space="preserve">ов, способствующих их появлению, </w:t>
      </w:r>
      <w:r w:rsidRPr="00650096">
        <w:rPr>
          <w:rFonts w:ascii="Times New Roman" w:hAnsi="Times New Roman"/>
          <w:sz w:val="24"/>
          <w:szCs w:val="24"/>
        </w:rPr>
        <w:t>что влияет на вероятность реализации потенциального вреда;</w:t>
      </w:r>
    </w:p>
    <w:p w:rsidR="007A29C6" w:rsidRPr="00650096" w:rsidRDefault="007A29C6" w:rsidP="007A29C6">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 xml:space="preserve">3) Количество и тяжесть выявленных нарушений: </w:t>
      </w:r>
      <w:r w:rsidR="001609FF" w:rsidRPr="00650096">
        <w:rPr>
          <w:rFonts w:ascii="Times New Roman" w:hAnsi="Times New Roman"/>
          <w:sz w:val="24"/>
          <w:szCs w:val="24"/>
        </w:rPr>
        <w:t>у</w:t>
      </w:r>
      <w:r w:rsidRPr="00650096">
        <w:rPr>
          <w:rFonts w:ascii="Times New Roman" w:hAnsi="Times New Roman"/>
          <w:sz w:val="24"/>
          <w:szCs w:val="24"/>
        </w:rPr>
        <w:t>читывается история соблюдения обязательных требований контролируемым лицом (или состояние объекта контроля), включая число и характер ранее зафиксированных нарушений, их классификация по степени опасности и наличие повторных нарушений.</w:t>
      </w:r>
    </w:p>
    <w:p w:rsidR="00747C2A" w:rsidRPr="00650096" w:rsidRDefault="00473911"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43</w:t>
      </w:r>
      <w:r w:rsidR="00747C2A" w:rsidRPr="00650096">
        <w:rPr>
          <w:rFonts w:ascii="Times New Roman" w:hAnsi="Times New Roman"/>
          <w:sz w:val="24"/>
          <w:szCs w:val="24"/>
        </w:rPr>
        <w:t xml:space="preserve">. Отнесение объекта контроля к одной из категорий риска осуществляется </w:t>
      </w:r>
      <w:r w:rsidR="008A7A2A" w:rsidRPr="00650096">
        <w:rPr>
          <w:rFonts w:ascii="Times New Roman" w:hAnsi="Times New Roman"/>
          <w:sz w:val="24"/>
          <w:szCs w:val="24"/>
        </w:rPr>
        <w:t>Администрацией</w:t>
      </w:r>
      <w:r w:rsidR="00747C2A" w:rsidRPr="00650096">
        <w:rPr>
          <w:rFonts w:ascii="Times New Roman" w:hAnsi="Times New Roman"/>
          <w:sz w:val="24"/>
          <w:szCs w:val="24"/>
        </w:rPr>
        <w:t xml:space="preserve">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8A7A2A" w:rsidRPr="00650096">
        <w:rPr>
          <w:rFonts w:ascii="Times New Roman" w:hAnsi="Times New Roman"/>
          <w:sz w:val="24"/>
          <w:szCs w:val="24"/>
        </w:rPr>
        <w:t xml:space="preserve"> (ФГИС «ЕРКНМ»)</w:t>
      </w:r>
      <w:r w:rsidR="00747C2A" w:rsidRPr="00650096">
        <w:rPr>
          <w:rFonts w:ascii="Times New Roman" w:hAnsi="Times New Roman"/>
          <w:sz w:val="24"/>
          <w:szCs w:val="24"/>
        </w:rPr>
        <w:t>.</w:t>
      </w:r>
    </w:p>
    <w:p w:rsidR="004D2545" w:rsidRPr="00650096" w:rsidRDefault="00473911"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44</w:t>
      </w:r>
      <w:r w:rsidR="004D2545" w:rsidRPr="00650096">
        <w:rPr>
          <w:rFonts w:ascii="Times New Roman" w:hAnsi="Times New Roman"/>
          <w:sz w:val="24"/>
          <w:szCs w:val="24"/>
        </w:rPr>
        <w:t xml:space="preserve">. Для </w:t>
      </w:r>
      <w:proofErr w:type="gramStart"/>
      <w:r w:rsidR="004D2545" w:rsidRPr="00650096">
        <w:rPr>
          <w:rFonts w:ascii="Times New Roman" w:hAnsi="Times New Roman"/>
          <w:sz w:val="24"/>
          <w:szCs w:val="24"/>
        </w:rPr>
        <w:t>объектов контроля, отнесенных к категории высокого риска Администрацией проводится</w:t>
      </w:r>
      <w:proofErr w:type="gramEnd"/>
      <w:r w:rsidR="004D2545" w:rsidRPr="00650096">
        <w:rPr>
          <w:rFonts w:ascii="Times New Roman" w:hAnsi="Times New Roman"/>
          <w:sz w:val="24"/>
          <w:szCs w:val="24"/>
        </w:rPr>
        <w:t xml:space="preserve"> одно плановое контрольное (надзорное) мероприятие в два года либо один обязательный профилактический визит в год. </w:t>
      </w:r>
    </w:p>
    <w:p w:rsidR="004D2545" w:rsidRPr="00650096" w:rsidRDefault="00473911" w:rsidP="004D2545">
      <w:pPr>
        <w:pStyle w:val="ConsPlusNormal"/>
        <w:spacing w:line="276" w:lineRule="auto"/>
        <w:ind w:firstLine="540"/>
        <w:jc w:val="both"/>
        <w:rPr>
          <w:rFonts w:ascii="Times New Roman" w:hAnsi="Times New Roman"/>
          <w:sz w:val="24"/>
          <w:szCs w:val="24"/>
        </w:rPr>
      </w:pPr>
      <w:r w:rsidRPr="00650096">
        <w:rPr>
          <w:rFonts w:ascii="Times New Roman" w:hAnsi="Times New Roman"/>
          <w:sz w:val="24"/>
          <w:szCs w:val="24"/>
        </w:rPr>
        <w:t>45</w:t>
      </w:r>
      <w:r w:rsidR="004D2545" w:rsidRPr="00650096">
        <w:rPr>
          <w:rFonts w:ascii="Times New Roman" w:hAnsi="Times New Roman"/>
          <w:sz w:val="24"/>
          <w:szCs w:val="24"/>
        </w:rPr>
        <w:t>. В отношении объектов контроля, отнесенных к категории среднего и низкого риска плановые контрольные (надзорные) мероприятия, обязательные профилактические визиты не проводятся.</w:t>
      </w:r>
    </w:p>
    <w:p w:rsidR="00F3298A" w:rsidRPr="00650096" w:rsidRDefault="00F3298A" w:rsidP="004D2545">
      <w:pPr>
        <w:pStyle w:val="ConsPlusTitle"/>
        <w:jc w:val="center"/>
        <w:outlineLvl w:val="1"/>
        <w:rPr>
          <w:b w:val="0"/>
          <w:sz w:val="24"/>
          <w:szCs w:val="24"/>
        </w:rPr>
      </w:pPr>
    </w:p>
    <w:p w:rsidR="004D2545" w:rsidRPr="00650096" w:rsidRDefault="00F3298A" w:rsidP="004D2545">
      <w:pPr>
        <w:pStyle w:val="ConsPlusTitle"/>
        <w:jc w:val="center"/>
        <w:outlineLvl w:val="1"/>
        <w:rPr>
          <w:b w:val="0"/>
          <w:sz w:val="24"/>
          <w:szCs w:val="24"/>
        </w:rPr>
      </w:pPr>
      <w:r w:rsidRPr="00650096">
        <w:rPr>
          <w:b w:val="0"/>
          <w:sz w:val="24"/>
          <w:szCs w:val="24"/>
        </w:rPr>
        <w:t xml:space="preserve">IV. </w:t>
      </w:r>
      <w:r w:rsidR="004D2545" w:rsidRPr="00650096">
        <w:rPr>
          <w:b w:val="0"/>
          <w:sz w:val="24"/>
          <w:szCs w:val="24"/>
        </w:rPr>
        <w:t>Контрольные (надзорные) мероприятия</w:t>
      </w:r>
    </w:p>
    <w:p w:rsidR="00F3298A" w:rsidRPr="00650096" w:rsidRDefault="00F3298A" w:rsidP="004D2545">
      <w:pPr>
        <w:pStyle w:val="ConsPlusTitle"/>
        <w:jc w:val="center"/>
        <w:outlineLvl w:val="1"/>
        <w:rPr>
          <w:b w:val="0"/>
          <w:sz w:val="24"/>
          <w:szCs w:val="24"/>
        </w:rPr>
      </w:pP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46</w:t>
      </w:r>
      <w:r w:rsidR="004D2545" w:rsidRPr="00650096">
        <w:rPr>
          <w:rFonts w:ascii="Times New Roman" w:hAnsi="Times New Roman"/>
          <w:sz w:val="24"/>
          <w:szCs w:val="24"/>
        </w:rPr>
        <w:t>. В рамках осуществления муниципального контроля проводятся следующие контрольные (надзорные) мероприятия и соответствующие им контрольные (надзорные) действия при взаимодействии с контролируемым лицом:</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инспекционный визит:</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осмотр;</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опрос;</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получение письменных объяснений;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инструментальное обследование;</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истребование документов;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рейдовый осмотр:</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осмотр;</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опрос;</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получение письменных объяснений;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истребование документов;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отбор проб;</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инструментальное обследование;</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экспертиза;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документарная проверка: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получение письменных объяснений;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lastRenderedPageBreak/>
        <w:t>- истребование документов;</w:t>
      </w:r>
    </w:p>
    <w:p w:rsidR="008A65E9" w:rsidRPr="00650096" w:rsidRDefault="008A65E9"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экспертиза.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выездная проверка: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осмотр;</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опрос;</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получение письменных объяснений;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истребование документов;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отбор проб;</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-инструментальное обследование;</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экспертиза;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без взаимодействия с контролируемым лицом:</w:t>
      </w:r>
    </w:p>
    <w:p w:rsidR="004D2545" w:rsidRPr="00650096" w:rsidRDefault="004D2545" w:rsidP="004D2545">
      <w:pPr>
        <w:autoSpaceDE w:val="0"/>
        <w:autoSpaceDN w:val="0"/>
        <w:adjustRightInd w:val="0"/>
        <w:jc w:val="both"/>
        <w:rPr>
          <w:sz w:val="24"/>
          <w:szCs w:val="24"/>
        </w:rPr>
      </w:pPr>
      <w:r w:rsidRPr="00650096">
        <w:rPr>
          <w:sz w:val="24"/>
          <w:szCs w:val="24"/>
        </w:rPr>
        <w:t xml:space="preserve">         5) наблюдение за соблюдением обязательных требований;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6) выездное обследование.</w:t>
      </w: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47</w:t>
      </w:r>
      <w:r w:rsidR="004D2545" w:rsidRPr="00650096">
        <w:rPr>
          <w:rFonts w:ascii="Times New Roman" w:hAnsi="Times New Roman"/>
          <w:sz w:val="24"/>
          <w:szCs w:val="24"/>
        </w:rPr>
        <w:t xml:space="preserve">. При проведении контрольных (надзорных) мероприятий, для фиксации должностным лицом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48</w:t>
      </w:r>
      <w:r w:rsidR="004D2545" w:rsidRPr="00650096">
        <w:rPr>
          <w:rFonts w:ascii="Times New Roman" w:hAnsi="Times New Roman"/>
          <w:sz w:val="24"/>
          <w:szCs w:val="24"/>
        </w:rPr>
        <w:t>. Порядок осуществления фотосъемки, ауди</w:t>
      </w:r>
      <w:proofErr w:type="gramStart"/>
      <w:r w:rsidR="004D2545" w:rsidRPr="00650096">
        <w:rPr>
          <w:rFonts w:ascii="Times New Roman" w:hAnsi="Times New Roman"/>
          <w:sz w:val="24"/>
          <w:szCs w:val="24"/>
        </w:rPr>
        <w:t>о-</w:t>
      </w:r>
      <w:proofErr w:type="gramEnd"/>
      <w:r w:rsidR="004D2545" w:rsidRPr="00650096">
        <w:rPr>
          <w:rFonts w:ascii="Times New Roman" w:hAnsi="Times New Roman"/>
          <w:sz w:val="24"/>
          <w:szCs w:val="24"/>
        </w:rPr>
        <w:t xml:space="preserve"> и (или) видеозаписи, способов фиксации доказательств, в ходе контрольного (надзорного) мероприятия включает в себя:</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принятие должностным контролирующего органа решения о применении фотосъемки, ауди</w:t>
      </w:r>
      <w:proofErr w:type="gramStart"/>
      <w:r w:rsidRPr="00650096">
        <w:rPr>
          <w:rFonts w:ascii="Times New Roman" w:hAnsi="Times New Roman"/>
          <w:sz w:val="24"/>
          <w:szCs w:val="24"/>
        </w:rPr>
        <w:t>о-</w:t>
      </w:r>
      <w:proofErr w:type="gramEnd"/>
      <w:r w:rsidRPr="00650096">
        <w:rPr>
          <w:rFonts w:ascii="Times New Roman" w:hAnsi="Times New Roman"/>
          <w:sz w:val="24"/>
          <w:szCs w:val="24"/>
        </w:rPr>
        <w:t xml:space="preserve"> и (или) видеозаписи, иных способов фиксации доказательств;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извещение контролируемого лица, а также представителя контролируемого лица о ведении фотосъемки, ауди</w:t>
      </w:r>
      <w:proofErr w:type="gramStart"/>
      <w:r w:rsidRPr="00650096">
        <w:rPr>
          <w:rFonts w:ascii="Times New Roman" w:hAnsi="Times New Roman"/>
          <w:sz w:val="24"/>
          <w:szCs w:val="24"/>
        </w:rPr>
        <w:t>о-</w:t>
      </w:r>
      <w:proofErr w:type="gramEnd"/>
      <w:r w:rsidRPr="00650096">
        <w:rPr>
          <w:rFonts w:ascii="Times New Roman" w:hAnsi="Times New Roman"/>
          <w:sz w:val="24"/>
          <w:szCs w:val="24"/>
        </w:rPr>
        <w:t xml:space="preserve"> и (или) видеозаписи иных способов фиксации доказательств в случае осуществления контрольного (надзорного) мероприятия, предусматривающего взаимодействие с контролируемым лицом;</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внесение в акт контрольного (надзорного) мероприятия соответствующей информации о ведении фотосъемки, ауди</w:t>
      </w:r>
      <w:proofErr w:type="gramStart"/>
      <w:r w:rsidRPr="00650096">
        <w:rPr>
          <w:rFonts w:ascii="Times New Roman" w:hAnsi="Times New Roman"/>
          <w:sz w:val="24"/>
          <w:szCs w:val="24"/>
        </w:rPr>
        <w:t>о-</w:t>
      </w:r>
      <w:proofErr w:type="gramEnd"/>
      <w:r w:rsidRPr="00650096">
        <w:rPr>
          <w:rFonts w:ascii="Times New Roman" w:hAnsi="Times New Roman"/>
          <w:sz w:val="24"/>
          <w:szCs w:val="24"/>
        </w:rPr>
        <w:t xml:space="preserve"> и (или) видеозаписи, иных способов фиксации доказательств;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обеспечение сохранности информации, полученной по средствам фотосъемки, ауди</w:t>
      </w:r>
      <w:proofErr w:type="gramStart"/>
      <w:r w:rsidRPr="00650096">
        <w:rPr>
          <w:rFonts w:ascii="Times New Roman" w:hAnsi="Times New Roman"/>
          <w:sz w:val="24"/>
          <w:szCs w:val="24"/>
        </w:rPr>
        <w:t>о-</w:t>
      </w:r>
      <w:proofErr w:type="gramEnd"/>
      <w:r w:rsidRPr="00650096">
        <w:rPr>
          <w:rFonts w:ascii="Times New Roman" w:hAnsi="Times New Roman"/>
          <w:sz w:val="24"/>
          <w:szCs w:val="24"/>
        </w:rPr>
        <w:t xml:space="preserve"> и (или) видеозаписи, иных способов фиксации доказательств.</w:t>
      </w: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49</w:t>
      </w:r>
      <w:r w:rsidR="004D2545" w:rsidRPr="00650096">
        <w:rPr>
          <w:rFonts w:ascii="Times New Roman" w:hAnsi="Times New Roman"/>
          <w:sz w:val="24"/>
          <w:szCs w:val="24"/>
        </w:rPr>
        <w:t>. Материалы, полученные в результате применения фотосъемки, аудио- и видеозаписи, иных способов фиксации доказательств, хранятся вместе с материалами соответствующего контрольного (надзорного) мероприятия. В случае</w:t>
      </w:r>
      <w:proofErr w:type="gramStart"/>
      <w:r w:rsidR="004D2545" w:rsidRPr="00650096">
        <w:rPr>
          <w:rFonts w:ascii="Times New Roman" w:hAnsi="Times New Roman"/>
          <w:sz w:val="24"/>
          <w:szCs w:val="24"/>
        </w:rPr>
        <w:t>,</w:t>
      </w:r>
      <w:proofErr w:type="gramEnd"/>
      <w:r w:rsidR="004D2545" w:rsidRPr="00650096">
        <w:rPr>
          <w:rFonts w:ascii="Times New Roman" w:hAnsi="Times New Roman"/>
          <w:sz w:val="24"/>
          <w:szCs w:val="24"/>
        </w:rPr>
        <w:t xml:space="preserve"> если материалы, полученные в результате применения фотосъемки, аудио- и видеозаписи, иных способов фиксации доказательств, существуют только в электронной форме, такие материалы хранятся в Администрации в течение сроков хранения материалов соответствующего контрольного (надзорного) мероприятия.</w:t>
      </w:r>
    </w:p>
    <w:p w:rsidR="004D2545" w:rsidRPr="00650096" w:rsidRDefault="004D2545" w:rsidP="004D2545">
      <w:pPr>
        <w:suppressAutoHyphens/>
        <w:jc w:val="both"/>
        <w:rPr>
          <w:sz w:val="24"/>
          <w:szCs w:val="24"/>
        </w:rPr>
      </w:pPr>
      <w:r w:rsidRPr="00650096">
        <w:rPr>
          <w:sz w:val="24"/>
          <w:szCs w:val="24"/>
        </w:rPr>
        <w:t xml:space="preserve">           </w:t>
      </w:r>
      <w:r w:rsidR="00473911" w:rsidRPr="00650096">
        <w:rPr>
          <w:sz w:val="24"/>
          <w:szCs w:val="24"/>
        </w:rPr>
        <w:t>50</w:t>
      </w:r>
      <w:r w:rsidRPr="00650096">
        <w:rPr>
          <w:sz w:val="24"/>
          <w:szCs w:val="24"/>
        </w:rPr>
        <w:t>. Срок проведения выездной проверки не может превышать 10 рабочих дней.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xml:space="preserve">  </w:t>
      </w:r>
      <w:r w:rsidR="00473911" w:rsidRPr="00650096">
        <w:rPr>
          <w:rFonts w:ascii="Times New Roman" w:hAnsi="Times New Roman"/>
          <w:sz w:val="24"/>
          <w:szCs w:val="24"/>
        </w:rPr>
        <w:t>51</w:t>
      </w:r>
      <w:r w:rsidRPr="00650096">
        <w:rPr>
          <w:rFonts w:ascii="Times New Roman" w:hAnsi="Times New Roman"/>
          <w:sz w:val="24"/>
          <w:szCs w:val="24"/>
        </w:rPr>
        <w:t xml:space="preserve">. </w:t>
      </w:r>
      <w:proofErr w:type="gramStart"/>
      <w:r w:rsidRPr="00650096">
        <w:rPr>
          <w:rFonts w:ascii="Times New Roman" w:hAnsi="Times New Roman"/>
          <w:sz w:val="24"/>
          <w:szCs w:val="24"/>
        </w:rPr>
        <w:t>В случаях, если индивидуальный предприниматель, гражданин, являющиеся контролируемыми лицами, не имеют возможности присутствовать при проведении контрольного (надзорного) мероприятия в связи с отсутствием по месту нахождения (осуществления деятельности), либо в связи с фактическим неосуществлением деятельности, либо в связи с иными действиями (бездействием), повлекшими невозможность проведения или завершения контрольного (надзорного) мероприятия такие индивидуальный предприниматель, гражданин вправе представить в Администрацию соответствующую информацию с</w:t>
      </w:r>
      <w:proofErr w:type="gramEnd"/>
      <w:r w:rsidRPr="00650096">
        <w:rPr>
          <w:rFonts w:ascii="Times New Roman" w:hAnsi="Times New Roman"/>
          <w:sz w:val="24"/>
          <w:szCs w:val="24"/>
        </w:rPr>
        <w:t xml:space="preserve"> приложением подтверждающих документов (проездной документ, листок временной нетрудоспособности и т.д.). В случае поступления такой информации в Администрацию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 xml:space="preserve"> </w:t>
      </w:r>
      <w:r w:rsidR="00473911" w:rsidRPr="00650096">
        <w:rPr>
          <w:rFonts w:ascii="Times New Roman" w:hAnsi="Times New Roman"/>
          <w:sz w:val="24"/>
          <w:szCs w:val="24"/>
        </w:rPr>
        <w:t>52</w:t>
      </w:r>
      <w:r w:rsidRPr="00650096">
        <w:rPr>
          <w:rFonts w:ascii="Times New Roman" w:hAnsi="Times New Roman"/>
          <w:sz w:val="24"/>
          <w:szCs w:val="24"/>
        </w:rPr>
        <w:t xml:space="preserve">. В случае поступления в Администрацию возражений в отношении акта </w:t>
      </w:r>
      <w:r w:rsidRPr="00650096">
        <w:rPr>
          <w:rFonts w:ascii="Times New Roman" w:hAnsi="Times New Roman"/>
          <w:sz w:val="24"/>
          <w:szCs w:val="24"/>
        </w:rPr>
        <w:lastRenderedPageBreak/>
        <w:t>контрольного (надзорного) мероприятия,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 Консультации проводятся в устной форме в помещении Администрации.</w:t>
      </w:r>
    </w:p>
    <w:p w:rsidR="004D2545" w:rsidRPr="00650096" w:rsidRDefault="004D2545" w:rsidP="00AB11E7">
      <w:pPr>
        <w:pStyle w:val="ConsPlusNormal"/>
        <w:ind w:firstLine="0"/>
        <w:jc w:val="both"/>
        <w:rPr>
          <w:rFonts w:ascii="Times New Roman" w:hAnsi="Times New Roman"/>
          <w:sz w:val="24"/>
          <w:szCs w:val="24"/>
        </w:rPr>
      </w:pPr>
    </w:p>
    <w:p w:rsidR="004D2545" w:rsidRPr="00650096" w:rsidRDefault="00F3298A"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 xml:space="preserve">V. </w:t>
      </w:r>
      <w:r w:rsidR="004D2545" w:rsidRPr="00650096">
        <w:rPr>
          <w:rFonts w:ascii="Times New Roman" w:hAnsi="Times New Roman"/>
          <w:sz w:val="24"/>
          <w:szCs w:val="24"/>
        </w:rPr>
        <w:t>Контрольные (надзорные) действия</w:t>
      </w: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Осмотр</w:t>
      </w: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53</w:t>
      </w:r>
      <w:r w:rsidR="004D2545" w:rsidRPr="00650096">
        <w:rPr>
          <w:rFonts w:ascii="Times New Roman" w:hAnsi="Times New Roman"/>
          <w:sz w:val="24"/>
          <w:szCs w:val="24"/>
        </w:rPr>
        <w:t>. Осмотр заключается в проведении визуального обследования должностным лицом и осуществляется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D2545" w:rsidRPr="00650096" w:rsidRDefault="00473911"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54</w:t>
      </w:r>
      <w:r w:rsidR="004D2545" w:rsidRPr="00650096">
        <w:rPr>
          <w:rFonts w:ascii="Times New Roman" w:hAnsi="Times New Roman"/>
          <w:sz w:val="24"/>
          <w:szCs w:val="24"/>
        </w:rPr>
        <w:t>. По результатам осмотра должностным лицом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8E28F2" w:rsidRPr="00650096" w:rsidRDefault="008E28F2"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55. Осмотр может осуществляться с использованием средств дистанционного взаимодействия, в том числе посредством видео-конференц-связи.</w:t>
      </w:r>
    </w:p>
    <w:p w:rsidR="004D2545" w:rsidRPr="00650096" w:rsidRDefault="004D2545" w:rsidP="004D2545">
      <w:pPr>
        <w:pStyle w:val="ConsPlusNormal"/>
        <w:ind w:firstLine="0"/>
        <w:jc w:val="both"/>
        <w:rPr>
          <w:rFonts w:ascii="Times New Roman" w:hAnsi="Times New Roman"/>
          <w:sz w:val="24"/>
          <w:szCs w:val="24"/>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Опрос</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56</w:t>
      </w:r>
      <w:r w:rsidR="004D2545" w:rsidRPr="00650096">
        <w:rPr>
          <w:rFonts w:ascii="Times New Roman" w:hAnsi="Times New Roman"/>
          <w:sz w:val="24"/>
          <w:szCs w:val="24"/>
        </w:rPr>
        <w:t>. Опрос заключается в получении должным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57</w:t>
      </w:r>
      <w:r w:rsidR="004D2545" w:rsidRPr="00650096">
        <w:rPr>
          <w:rFonts w:ascii="Times New Roman" w:hAnsi="Times New Roman"/>
          <w:sz w:val="24"/>
          <w:szCs w:val="24"/>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D2545" w:rsidRPr="00650096" w:rsidRDefault="004D2545" w:rsidP="004D2545">
      <w:pPr>
        <w:pStyle w:val="ConsPlusNormal"/>
        <w:ind w:firstLine="540"/>
        <w:jc w:val="both"/>
        <w:rPr>
          <w:rFonts w:ascii="Times New Roman" w:hAnsi="Times New Roman"/>
          <w:sz w:val="24"/>
          <w:szCs w:val="24"/>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Получение письменных объяснений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58</w:t>
      </w:r>
      <w:r w:rsidR="004D2545" w:rsidRPr="00650096">
        <w:rPr>
          <w:rFonts w:ascii="Times New Roman" w:hAnsi="Times New Roman"/>
          <w:sz w:val="24"/>
          <w:szCs w:val="24"/>
        </w:rPr>
        <w:t>. Получение письменных объяснений заключается в запросе должным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D2545" w:rsidRPr="00650096" w:rsidRDefault="00501E37" w:rsidP="00AB11E7">
      <w:pPr>
        <w:pStyle w:val="ConsPlusNormal"/>
        <w:ind w:firstLine="540"/>
        <w:jc w:val="both"/>
        <w:rPr>
          <w:rFonts w:ascii="Times New Roman" w:hAnsi="Times New Roman"/>
          <w:sz w:val="24"/>
          <w:szCs w:val="24"/>
        </w:rPr>
      </w:pPr>
      <w:r w:rsidRPr="00650096">
        <w:rPr>
          <w:rFonts w:ascii="Times New Roman" w:hAnsi="Times New Roman"/>
          <w:sz w:val="24"/>
          <w:szCs w:val="24"/>
        </w:rPr>
        <w:t>59</w:t>
      </w:r>
      <w:r w:rsidR="004D2545" w:rsidRPr="00650096">
        <w:rPr>
          <w:rFonts w:ascii="Times New Roman" w:hAnsi="Times New Roman"/>
          <w:sz w:val="24"/>
          <w:szCs w:val="24"/>
        </w:rPr>
        <w:t>. Объяснения оформляются путем составления письменного документа в свободной форме.</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60</w:t>
      </w:r>
      <w:r w:rsidR="004D2545" w:rsidRPr="00650096">
        <w:rPr>
          <w:rFonts w:ascii="Times New Roman" w:hAnsi="Times New Roman"/>
          <w:sz w:val="24"/>
          <w:szCs w:val="24"/>
        </w:rPr>
        <w:t xml:space="preserve">. 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rsidR="004D2545" w:rsidRPr="00650096">
        <w:rPr>
          <w:rFonts w:ascii="Times New Roman" w:hAnsi="Times New Roman"/>
          <w:sz w:val="24"/>
          <w:szCs w:val="24"/>
        </w:rPr>
        <w:t>записано</w:t>
      </w:r>
      <w:proofErr w:type="gramEnd"/>
      <w:r w:rsidR="004D2545" w:rsidRPr="00650096">
        <w:rPr>
          <w:rFonts w:ascii="Times New Roman" w:hAnsi="Times New Roman"/>
          <w:sz w:val="24"/>
          <w:szCs w:val="24"/>
        </w:rPr>
        <w:t xml:space="preserve"> верно, и подписывают документ, указывая дату и место его составления.</w:t>
      </w:r>
    </w:p>
    <w:p w:rsidR="005A6ABB" w:rsidRPr="00650096" w:rsidRDefault="005A6ABB" w:rsidP="004D2545">
      <w:pPr>
        <w:pStyle w:val="ConsPlusNormal"/>
        <w:ind w:firstLine="540"/>
        <w:jc w:val="both"/>
        <w:rPr>
          <w:rFonts w:ascii="Times New Roman" w:hAnsi="Times New Roman"/>
          <w:sz w:val="24"/>
          <w:szCs w:val="24"/>
        </w:rPr>
      </w:pPr>
    </w:p>
    <w:p w:rsidR="005A6ABB" w:rsidRPr="00650096" w:rsidRDefault="005A6ABB" w:rsidP="008075CD">
      <w:pPr>
        <w:pStyle w:val="ConsPlusNormal"/>
        <w:ind w:firstLine="540"/>
        <w:jc w:val="center"/>
        <w:rPr>
          <w:rFonts w:ascii="Times New Roman" w:hAnsi="Times New Roman"/>
          <w:sz w:val="24"/>
          <w:szCs w:val="24"/>
        </w:rPr>
      </w:pPr>
      <w:r w:rsidRPr="00650096">
        <w:rPr>
          <w:rFonts w:ascii="Times New Roman" w:hAnsi="Times New Roman"/>
          <w:sz w:val="24"/>
          <w:szCs w:val="24"/>
        </w:rPr>
        <w:t>Документарная проверка</w:t>
      </w:r>
    </w:p>
    <w:p w:rsidR="005A6ABB" w:rsidRPr="00650096" w:rsidRDefault="00501E37" w:rsidP="005A6ABB">
      <w:pPr>
        <w:pStyle w:val="ConsPlusNormal"/>
        <w:ind w:firstLine="540"/>
        <w:jc w:val="both"/>
        <w:rPr>
          <w:rFonts w:ascii="Times New Roman" w:hAnsi="Times New Roman"/>
          <w:sz w:val="24"/>
          <w:szCs w:val="24"/>
        </w:rPr>
      </w:pPr>
      <w:r w:rsidRPr="00650096">
        <w:rPr>
          <w:rFonts w:ascii="Times New Roman" w:hAnsi="Times New Roman"/>
          <w:sz w:val="24"/>
          <w:szCs w:val="24"/>
        </w:rPr>
        <w:t>61</w:t>
      </w:r>
      <w:r w:rsidR="005A6ABB" w:rsidRPr="00650096">
        <w:rPr>
          <w:rFonts w:ascii="Times New Roman" w:hAnsi="Times New Roman"/>
          <w:sz w:val="24"/>
          <w:szCs w:val="24"/>
        </w:rPr>
        <w:t xml:space="preserve">. Документарная проверка - контрольное (надзорное) мероприятие, которое проводится по месту нахождения </w:t>
      </w:r>
      <w:r w:rsidR="002C6123" w:rsidRPr="00650096">
        <w:rPr>
          <w:rFonts w:ascii="Times New Roman" w:hAnsi="Times New Roman"/>
          <w:sz w:val="24"/>
          <w:szCs w:val="24"/>
        </w:rPr>
        <w:t>Администрации</w:t>
      </w:r>
      <w:r w:rsidR="005A6ABB" w:rsidRPr="00650096">
        <w:rPr>
          <w:rFonts w:ascii="Times New Roman" w:hAnsi="Times New Roman"/>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2C6123" w:rsidRPr="00650096">
        <w:rPr>
          <w:rFonts w:ascii="Times New Roman" w:hAnsi="Times New Roman"/>
          <w:sz w:val="24"/>
          <w:szCs w:val="24"/>
        </w:rPr>
        <w:t>Администраций.</w:t>
      </w:r>
    </w:p>
    <w:p w:rsidR="00A126B2" w:rsidRPr="00650096" w:rsidRDefault="00501E37" w:rsidP="00A126B2">
      <w:pPr>
        <w:pStyle w:val="ConsPlusNormal"/>
        <w:ind w:firstLine="540"/>
        <w:jc w:val="both"/>
        <w:rPr>
          <w:rFonts w:ascii="Times New Roman" w:hAnsi="Times New Roman"/>
          <w:sz w:val="24"/>
          <w:szCs w:val="24"/>
        </w:rPr>
      </w:pPr>
      <w:r w:rsidRPr="00650096">
        <w:rPr>
          <w:rFonts w:ascii="Times New Roman" w:hAnsi="Times New Roman"/>
          <w:sz w:val="24"/>
          <w:szCs w:val="24"/>
        </w:rPr>
        <w:t>62</w:t>
      </w:r>
      <w:r w:rsidR="005A6ABB" w:rsidRPr="00650096">
        <w:rPr>
          <w:rFonts w:ascii="Times New Roman" w:hAnsi="Times New Roman"/>
          <w:sz w:val="24"/>
          <w:szCs w:val="24"/>
        </w:rPr>
        <w:t>. Документы пред</w:t>
      </w:r>
      <w:r w:rsidR="00A126B2" w:rsidRPr="00650096">
        <w:rPr>
          <w:rFonts w:ascii="Times New Roman" w:hAnsi="Times New Roman"/>
          <w:sz w:val="24"/>
          <w:szCs w:val="24"/>
        </w:rPr>
        <w:t>о</w:t>
      </w:r>
      <w:r w:rsidR="005A6ABB" w:rsidRPr="00650096">
        <w:rPr>
          <w:rFonts w:ascii="Times New Roman" w:hAnsi="Times New Roman"/>
          <w:sz w:val="24"/>
          <w:szCs w:val="24"/>
        </w:rPr>
        <w:t>ст</w:t>
      </w:r>
      <w:r w:rsidR="00A126B2" w:rsidRPr="00650096">
        <w:rPr>
          <w:rFonts w:ascii="Times New Roman" w:hAnsi="Times New Roman"/>
          <w:sz w:val="24"/>
          <w:szCs w:val="24"/>
        </w:rPr>
        <w:t>авля</w:t>
      </w:r>
      <w:r w:rsidR="00E00401" w:rsidRPr="00650096">
        <w:rPr>
          <w:rFonts w:ascii="Times New Roman" w:hAnsi="Times New Roman"/>
          <w:sz w:val="24"/>
          <w:szCs w:val="24"/>
        </w:rPr>
        <w:t>ют</w:t>
      </w:r>
      <w:r w:rsidR="00A126B2" w:rsidRPr="00650096">
        <w:rPr>
          <w:rFonts w:ascii="Times New Roman" w:hAnsi="Times New Roman"/>
          <w:sz w:val="24"/>
          <w:szCs w:val="24"/>
        </w:rPr>
        <w:t>ся контролируемыми лицами на бумажном носителе, либо в виде электронного документа на адрес электронной почты Администрации.</w:t>
      </w:r>
    </w:p>
    <w:p w:rsidR="005A6ABB" w:rsidRPr="00650096" w:rsidRDefault="00501E37" w:rsidP="00A126B2">
      <w:pPr>
        <w:pStyle w:val="ConsPlusNormal"/>
        <w:ind w:firstLine="540"/>
        <w:jc w:val="both"/>
        <w:rPr>
          <w:rFonts w:ascii="Times New Roman" w:hAnsi="Times New Roman"/>
          <w:sz w:val="24"/>
          <w:szCs w:val="24"/>
        </w:rPr>
      </w:pPr>
      <w:r w:rsidRPr="00650096">
        <w:rPr>
          <w:rFonts w:ascii="Times New Roman" w:hAnsi="Times New Roman"/>
          <w:sz w:val="24"/>
          <w:szCs w:val="24"/>
        </w:rPr>
        <w:t>63</w:t>
      </w:r>
      <w:r w:rsidR="005A6ABB" w:rsidRPr="00650096">
        <w:rPr>
          <w:rFonts w:ascii="Times New Roman" w:hAnsi="Times New Roman"/>
          <w:sz w:val="24"/>
          <w:szCs w:val="24"/>
        </w:rPr>
        <w:t xml:space="preserve">. В ходе документарной проверки рассматриваются документы контролируемых </w:t>
      </w:r>
      <w:r w:rsidR="005A6ABB" w:rsidRPr="00650096">
        <w:rPr>
          <w:rFonts w:ascii="Times New Roman" w:hAnsi="Times New Roman"/>
          <w:sz w:val="24"/>
          <w:szCs w:val="24"/>
        </w:rPr>
        <w:lastRenderedPageBreak/>
        <w:t xml:space="preserve">лиц, имеющиеся в распоряжении </w:t>
      </w:r>
      <w:r w:rsidR="00B30FA6" w:rsidRPr="00650096">
        <w:rPr>
          <w:rFonts w:ascii="Times New Roman" w:hAnsi="Times New Roman"/>
          <w:sz w:val="24"/>
          <w:szCs w:val="24"/>
        </w:rPr>
        <w:t>Администрации</w:t>
      </w:r>
      <w:r w:rsidR="005A6ABB" w:rsidRPr="00650096">
        <w:rPr>
          <w:rFonts w:ascii="Times New Roman" w:hAnsi="Times New Roman"/>
          <w:sz w:val="24"/>
          <w:szCs w:val="24"/>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005A6ABB" w:rsidRPr="00650096">
        <w:rPr>
          <w:rFonts w:ascii="Times New Roman" w:hAnsi="Times New Roman"/>
          <w:sz w:val="24"/>
          <w:szCs w:val="24"/>
        </w:rPr>
        <w:t>результатах</w:t>
      </w:r>
      <w:proofErr w:type="gramEnd"/>
      <w:r w:rsidR="005A6ABB" w:rsidRPr="00650096">
        <w:rPr>
          <w:rFonts w:ascii="Times New Roman" w:hAnsi="Times New Roman"/>
          <w:sz w:val="24"/>
          <w:szCs w:val="24"/>
        </w:rPr>
        <w:t xml:space="preserve"> осуществленных в отношении этих контролируемых лиц муниципального контроля.</w:t>
      </w:r>
    </w:p>
    <w:p w:rsidR="005A6ABB" w:rsidRPr="00650096" w:rsidRDefault="00501E37" w:rsidP="005A6ABB">
      <w:pPr>
        <w:pStyle w:val="ConsPlusNormal"/>
        <w:ind w:firstLine="540"/>
        <w:jc w:val="both"/>
        <w:rPr>
          <w:rFonts w:ascii="Times New Roman" w:hAnsi="Times New Roman"/>
          <w:sz w:val="24"/>
          <w:szCs w:val="24"/>
        </w:rPr>
      </w:pPr>
      <w:r w:rsidRPr="00650096">
        <w:rPr>
          <w:rFonts w:ascii="Times New Roman" w:hAnsi="Times New Roman"/>
          <w:sz w:val="24"/>
          <w:szCs w:val="24"/>
        </w:rPr>
        <w:t>64</w:t>
      </w:r>
      <w:r w:rsidR="005A6ABB" w:rsidRPr="00650096">
        <w:rPr>
          <w:rFonts w:ascii="Times New Roman" w:hAnsi="Times New Roman"/>
          <w:sz w:val="24"/>
          <w:szCs w:val="24"/>
        </w:rPr>
        <w:t>. В случае</w:t>
      </w:r>
      <w:proofErr w:type="gramStart"/>
      <w:r w:rsidR="005A6ABB" w:rsidRPr="00650096">
        <w:rPr>
          <w:rFonts w:ascii="Times New Roman" w:hAnsi="Times New Roman"/>
          <w:sz w:val="24"/>
          <w:szCs w:val="24"/>
        </w:rPr>
        <w:t>,</w:t>
      </w:r>
      <w:proofErr w:type="gramEnd"/>
      <w:r w:rsidR="005A6ABB" w:rsidRPr="00650096">
        <w:rPr>
          <w:rFonts w:ascii="Times New Roman" w:hAnsi="Times New Roman"/>
          <w:sz w:val="24"/>
          <w:szCs w:val="24"/>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w:t>
      </w:r>
      <w:r w:rsidR="009E6CA2" w:rsidRPr="00650096">
        <w:rPr>
          <w:rFonts w:ascii="Times New Roman" w:hAnsi="Times New Roman"/>
          <w:sz w:val="24"/>
          <w:szCs w:val="24"/>
        </w:rPr>
        <w:t>Администрация</w:t>
      </w:r>
      <w:r w:rsidR="005A6ABB" w:rsidRPr="00650096">
        <w:rPr>
          <w:rFonts w:ascii="Times New Roman" w:hAnsi="Times New Roman"/>
          <w:sz w:val="24"/>
          <w:szCs w:val="24"/>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9E6CA2" w:rsidRPr="00650096">
        <w:rPr>
          <w:rFonts w:ascii="Times New Roman" w:hAnsi="Times New Roman"/>
          <w:sz w:val="24"/>
          <w:szCs w:val="24"/>
        </w:rPr>
        <w:t xml:space="preserve">Администрацию </w:t>
      </w:r>
      <w:r w:rsidR="005A6ABB" w:rsidRPr="00650096">
        <w:rPr>
          <w:rFonts w:ascii="Times New Roman" w:hAnsi="Times New Roman"/>
          <w:sz w:val="24"/>
          <w:szCs w:val="24"/>
        </w:rPr>
        <w:t>указанные в требовании документы.</w:t>
      </w:r>
    </w:p>
    <w:p w:rsidR="005A6ABB" w:rsidRPr="00650096" w:rsidRDefault="00501E37" w:rsidP="005A6ABB">
      <w:pPr>
        <w:pStyle w:val="ConsPlusNormal"/>
        <w:ind w:firstLine="540"/>
        <w:jc w:val="both"/>
        <w:rPr>
          <w:rFonts w:ascii="Times New Roman" w:hAnsi="Times New Roman"/>
          <w:sz w:val="24"/>
          <w:szCs w:val="24"/>
        </w:rPr>
      </w:pPr>
      <w:r w:rsidRPr="00650096">
        <w:rPr>
          <w:rFonts w:ascii="Times New Roman" w:hAnsi="Times New Roman"/>
          <w:sz w:val="24"/>
          <w:szCs w:val="24"/>
        </w:rPr>
        <w:t>65</w:t>
      </w:r>
      <w:r w:rsidR="005A6ABB" w:rsidRPr="00650096">
        <w:rPr>
          <w:rFonts w:ascii="Times New Roman" w:hAnsi="Times New Roman"/>
          <w:sz w:val="24"/>
          <w:szCs w:val="24"/>
        </w:rPr>
        <w:t>. В случае</w:t>
      </w:r>
      <w:proofErr w:type="gramStart"/>
      <w:r w:rsidR="005A6ABB" w:rsidRPr="00650096">
        <w:rPr>
          <w:rFonts w:ascii="Times New Roman" w:hAnsi="Times New Roman"/>
          <w:sz w:val="24"/>
          <w:szCs w:val="24"/>
        </w:rPr>
        <w:t>,</w:t>
      </w:r>
      <w:proofErr w:type="gramEnd"/>
      <w:r w:rsidR="005A6ABB" w:rsidRPr="00650096">
        <w:rPr>
          <w:rFonts w:ascii="Times New Roman" w:hAnsi="Times New Roman"/>
          <w:sz w:val="24"/>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9833E3" w:rsidRPr="00650096">
        <w:rPr>
          <w:rFonts w:ascii="Times New Roman" w:hAnsi="Times New Roman"/>
          <w:sz w:val="24"/>
          <w:szCs w:val="24"/>
        </w:rPr>
        <w:t>Администрации</w:t>
      </w:r>
      <w:r w:rsidR="005A6ABB" w:rsidRPr="00650096">
        <w:rPr>
          <w:rFonts w:ascii="Times New Roman" w:hAnsi="Times New Roman"/>
          <w:sz w:val="24"/>
          <w:szCs w:val="24"/>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9833E3" w:rsidRPr="00650096">
        <w:rPr>
          <w:rFonts w:ascii="Times New Roman" w:hAnsi="Times New Roman"/>
          <w:sz w:val="24"/>
          <w:szCs w:val="24"/>
        </w:rPr>
        <w:t>Администрацию</w:t>
      </w:r>
      <w:r w:rsidR="005A6ABB" w:rsidRPr="00650096">
        <w:rPr>
          <w:rFonts w:ascii="Times New Roman" w:hAnsi="Times New Roman"/>
          <w:sz w:val="24"/>
          <w:szCs w:val="24"/>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9833E3" w:rsidRPr="00650096">
        <w:rPr>
          <w:rFonts w:ascii="Times New Roman" w:hAnsi="Times New Roman"/>
          <w:sz w:val="24"/>
          <w:szCs w:val="24"/>
        </w:rPr>
        <w:t xml:space="preserve">Администрации </w:t>
      </w:r>
      <w:r w:rsidR="005A6ABB" w:rsidRPr="00650096">
        <w:rPr>
          <w:rFonts w:ascii="Times New Roman" w:hAnsi="Times New Roman"/>
          <w:sz w:val="24"/>
          <w:szCs w:val="24"/>
        </w:rPr>
        <w:t xml:space="preserve">документах и (или) полученным при осуществлении муниципального контроля, вправе дополнительно представить в </w:t>
      </w:r>
      <w:r w:rsidR="009833E3" w:rsidRPr="00650096">
        <w:rPr>
          <w:rFonts w:ascii="Times New Roman" w:hAnsi="Times New Roman"/>
          <w:sz w:val="24"/>
          <w:szCs w:val="24"/>
        </w:rPr>
        <w:t xml:space="preserve">Администрацию </w:t>
      </w:r>
      <w:r w:rsidR="005A6ABB" w:rsidRPr="00650096">
        <w:rPr>
          <w:rFonts w:ascii="Times New Roman" w:hAnsi="Times New Roman"/>
          <w:sz w:val="24"/>
          <w:szCs w:val="24"/>
        </w:rPr>
        <w:t>документы, подтверждающие достоверность ранее представленных документов.</w:t>
      </w:r>
    </w:p>
    <w:p w:rsidR="005A6ABB" w:rsidRPr="00650096" w:rsidRDefault="00501E37" w:rsidP="005A6ABB">
      <w:pPr>
        <w:pStyle w:val="ConsPlusNormal"/>
        <w:ind w:firstLine="540"/>
        <w:jc w:val="both"/>
        <w:rPr>
          <w:rFonts w:ascii="Times New Roman" w:hAnsi="Times New Roman"/>
          <w:sz w:val="24"/>
          <w:szCs w:val="24"/>
        </w:rPr>
      </w:pPr>
      <w:r w:rsidRPr="00650096">
        <w:rPr>
          <w:rFonts w:ascii="Times New Roman" w:hAnsi="Times New Roman"/>
          <w:sz w:val="24"/>
          <w:szCs w:val="24"/>
        </w:rPr>
        <w:t>66</w:t>
      </w:r>
      <w:r w:rsidR="005A6ABB" w:rsidRPr="00650096">
        <w:rPr>
          <w:rFonts w:ascii="Times New Roman" w:hAnsi="Times New Roman"/>
          <w:sz w:val="24"/>
          <w:szCs w:val="24"/>
        </w:rPr>
        <w:t xml:space="preserve">. При проведении документарной проверки </w:t>
      </w:r>
      <w:r w:rsidR="009833E3" w:rsidRPr="00650096">
        <w:rPr>
          <w:rFonts w:ascii="Times New Roman" w:hAnsi="Times New Roman"/>
          <w:sz w:val="24"/>
          <w:szCs w:val="24"/>
        </w:rPr>
        <w:t xml:space="preserve">Администрация </w:t>
      </w:r>
      <w:r w:rsidR="005A6ABB" w:rsidRPr="00650096">
        <w:rPr>
          <w:rFonts w:ascii="Times New Roman" w:hAnsi="Times New Roman"/>
          <w:sz w:val="24"/>
          <w:szCs w:val="24"/>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D2545" w:rsidRPr="00650096" w:rsidRDefault="00501E37" w:rsidP="001E74FB">
      <w:pPr>
        <w:pStyle w:val="ConsPlusNormal"/>
        <w:ind w:firstLine="540"/>
        <w:jc w:val="both"/>
        <w:rPr>
          <w:rFonts w:ascii="Times New Roman" w:hAnsi="Times New Roman"/>
          <w:sz w:val="24"/>
          <w:szCs w:val="24"/>
        </w:rPr>
      </w:pPr>
      <w:r w:rsidRPr="00650096">
        <w:rPr>
          <w:rFonts w:ascii="Times New Roman" w:hAnsi="Times New Roman"/>
          <w:sz w:val="24"/>
          <w:szCs w:val="24"/>
        </w:rPr>
        <w:t>67</w:t>
      </w:r>
      <w:r w:rsidR="005A6ABB" w:rsidRPr="00650096">
        <w:rPr>
          <w:rFonts w:ascii="Times New Roman" w:hAnsi="Times New Roman"/>
          <w:sz w:val="24"/>
          <w:szCs w:val="24"/>
        </w:rPr>
        <w:t xml:space="preserve">. Срок проведения документарной проверки не может превышать десять рабочих дней. </w:t>
      </w:r>
      <w:proofErr w:type="gramStart"/>
      <w:r w:rsidR="005A6ABB" w:rsidRPr="00650096">
        <w:rPr>
          <w:rFonts w:ascii="Times New Roman" w:hAnsi="Times New Roman"/>
          <w:sz w:val="24"/>
          <w:szCs w:val="24"/>
        </w:rPr>
        <w:t xml:space="preserve">На период с момента направления </w:t>
      </w:r>
      <w:r w:rsidR="001E74FB" w:rsidRPr="00650096">
        <w:rPr>
          <w:rFonts w:ascii="Times New Roman" w:hAnsi="Times New Roman"/>
          <w:sz w:val="24"/>
          <w:szCs w:val="24"/>
        </w:rPr>
        <w:t>Администрации</w:t>
      </w:r>
      <w:r w:rsidR="005A6ABB" w:rsidRPr="00650096">
        <w:rPr>
          <w:rFonts w:ascii="Times New Roman" w:hAnsi="Times New Roman"/>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1E74FB" w:rsidRPr="00650096">
        <w:rPr>
          <w:rFonts w:ascii="Times New Roman" w:hAnsi="Times New Roman"/>
          <w:sz w:val="24"/>
          <w:szCs w:val="24"/>
        </w:rPr>
        <w:t>Администрацию</w:t>
      </w:r>
      <w:r w:rsidR="005A6ABB" w:rsidRPr="00650096">
        <w:rPr>
          <w:rFonts w:ascii="Times New Roman" w:hAnsi="Times New Roman"/>
          <w:sz w:val="24"/>
          <w:szCs w:val="24"/>
        </w:rPr>
        <w:t xml:space="preserve">, а также период с момента направления контролируемому лицу информации </w:t>
      </w:r>
      <w:r w:rsidR="001E74FB" w:rsidRPr="00650096">
        <w:rPr>
          <w:rFonts w:ascii="Times New Roman" w:hAnsi="Times New Roman"/>
          <w:sz w:val="24"/>
          <w:szCs w:val="24"/>
        </w:rPr>
        <w:t xml:space="preserve">Администрации </w:t>
      </w:r>
      <w:r w:rsidR="005A6ABB" w:rsidRPr="00650096">
        <w:rPr>
          <w:rFonts w:ascii="Times New Roman" w:hAnsi="Times New Roman"/>
          <w:sz w:val="24"/>
          <w:szCs w:val="24"/>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005A6ABB" w:rsidRPr="00650096">
        <w:rPr>
          <w:rFonts w:ascii="Times New Roman" w:hAnsi="Times New Roman"/>
          <w:sz w:val="24"/>
          <w:szCs w:val="24"/>
        </w:rPr>
        <w:t xml:space="preserve"> у </w:t>
      </w:r>
      <w:r w:rsidR="001E74FB" w:rsidRPr="00650096">
        <w:rPr>
          <w:rFonts w:ascii="Times New Roman" w:hAnsi="Times New Roman"/>
          <w:sz w:val="24"/>
          <w:szCs w:val="24"/>
        </w:rPr>
        <w:t xml:space="preserve">Администрации </w:t>
      </w:r>
      <w:proofErr w:type="gramStart"/>
      <w:r w:rsidR="005A6ABB" w:rsidRPr="00650096">
        <w:rPr>
          <w:rFonts w:ascii="Times New Roman" w:hAnsi="Times New Roman"/>
          <w:sz w:val="24"/>
          <w:szCs w:val="24"/>
        </w:rPr>
        <w:t>документах</w:t>
      </w:r>
      <w:proofErr w:type="gramEnd"/>
      <w:r w:rsidR="005A6ABB" w:rsidRPr="00650096">
        <w:rPr>
          <w:rFonts w:ascii="Times New Roman" w:hAnsi="Times New Roman"/>
          <w:sz w:val="24"/>
          <w:szCs w:val="24"/>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B43E24" w:rsidRPr="00650096">
        <w:rPr>
          <w:rFonts w:ascii="Times New Roman" w:hAnsi="Times New Roman"/>
          <w:sz w:val="24"/>
          <w:szCs w:val="24"/>
        </w:rPr>
        <w:t xml:space="preserve">Администрацию </w:t>
      </w:r>
      <w:r w:rsidR="005A6ABB" w:rsidRPr="00650096">
        <w:rPr>
          <w:rFonts w:ascii="Times New Roman" w:hAnsi="Times New Roman"/>
          <w:sz w:val="24"/>
          <w:szCs w:val="24"/>
        </w:rPr>
        <w:t>исчисление срока проведения документарной проверки приостанавливается.</w:t>
      </w:r>
    </w:p>
    <w:p w:rsidR="001E74FB" w:rsidRPr="00650096" w:rsidRDefault="001E74FB" w:rsidP="004D2545">
      <w:pPr>
        <w:pStyle w:val="ConsPlusNormal"/>
        <w:ind w:firstLine="540"/>
        <w:jc w:val="center"/>
        <w:rPr>
          <w:rFonts w:ascii="Times New Roman" w:hAnsi="Times New Roman"/>
          <w:sz w:val="24"/>
          <w:szCs w:val="24"/>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Истребование документов</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68</w:t>
      </w:r>
      <w:r w:rsidR="004D2545" w:rsidRPr="00650096">
        <w:rPr>
          <w:rFonts w:ascii="Times New Roman" w:hAnsi="Times New Roman"/>
          <w:sz w:val="24"/>
          <w:szCs w:val="24"/>
        </w:rPr>
        <w:t>. Истребование документов заключается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69</w:t>
      </w:r>
      <w:r w:rsidR="004D2545" w:rsidRPr="00650096">
        <w:rPr>
          <w:rFonts w:ascii="Times New Roman" w:hAnsi="Times New Roman"/>
          <w:sz w:val="24"/>
          <w:szCs w:val="24"/>
        </w:rPr>
        <w:t xml:space="preserve">. Истребуемые документы направляются в Администрацию в форме электронного документа за исключением случаев, если Администрацией установлена необходимость представления документов на бумажном носителе. Документы могут быть представлены в </w:t>
      </w:r>
      <w:r w:rsidR="004D2545" w:rsidRPr="00650096">
        <w:rPr>
          <w:rFonts w:ascii="Times New Roman" w:hAnsi="Times New Roman"/>
          <w:sz w:val="24"/>
          <w:szCs w:val="24"/>
        </w:rPr>
        <w:lastRenderedPageBreak/>
        <w:t>Администрацию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Администрацию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70</w:t>
      </w:r>
      <w:r w:rsidR="004D2545" w:rsidRPr="00650096">
        <w:rPr>
          <w:rFonts w:ascii="Times New Roman" w:hAnsi="Times New Roman"/>
          <w:sz w:val="24"/>
          <w:szCs w:val="24"/>
        </w:rPr>
        <w:t xml:space="preserve">. В случае представления заверенных копий </w:t>
      </w:r>
      <w:proofErr w:type="spellStart"/>
      <w:r w:rsidR="004D2545" w:rsidRPr="00650096">
        <w:rPr>
          <w:rFonts w:ascii="Times New Roman" w:hAnsi="Times New Roman"/>
          <w:sz w:val="24"/>
          <w:szCs w:val="24"/>
        </w:rPr>
        <w:t>истребуемых</w:t>
      </w:r>
      <w:proofErr w:type="spellEnd"/>
      <w:r w:rsidR="004D2545" w:rsidRPr="00650096">
        <w:rPr>
          <w:rFonts w:ascii="Times New Roman" w:hAnsi="Times New Roman"/>
          <w:sz w:val="24"/>
          <w:szCs w:val="24"/>
        </w:rPr>
        <w:t xml:space="preserve"> документов должностное лицо вправе ознакомиться с подлинниками документов.</w:t>
      </w:r>
    </w:p>
    <w:p w:rsidR="00172488" w:rsidRPr="00650096" w:rsidRDefault="00501E37" w:rsidP="005A6ABB">
      <w:pPr>
        <w:pStyle w:val="ConsPlusNormal"/>
        <w:ind w:firstLine="540"/>
        <w:jc w:val="both"/>
        <w:rPr>
          <w:rFonts w:ascii="Times New Roman" w:hAnsi="Times New Roman"/>
          <w:sz w:val="24"/>
          <w:szCs w:val="24"/>
        </w:rPr>
      </w:pPr>
      <w:r w:rsidRPr="00650096">
        <w:rPr>
          <w:rFonts w:ascii="Times New Roman" w:hAnsi="Times New Roman"/>
          <w:sz w:val="24"/>
          <w:szCs w:val="24"/>
        </w:rPr>
        <w:t>71</w:t>
      </w:r>
      <w:r w:rsidR="004D2545" w:rsidRPr="00650096">
        <w:rPr>
          <w:rFonts w:ascii="Times New Roman" w:hAnsi="Times New Roman"/>
          <w:sz w:val="24"/>
          <w:szCs w:val="24"/>
        </w:rPr>
        <w:t>. Документы, которые истребуются в ходе контрольного (надзорного) мероприятия, должны быть представлены контролируемым лицом должностному лицу в срок, указанный в требовании о представлении документов. В случае</w:t>
      </w:r>
      <w:proofErr w:type="gramStart"/>
      <w:r w:rsidR="004D2545" w:rsidRPr="00650096">
        <w:rPr>
          <w:rFonts w:ascii="Times New Roman" w:hAnsi="Times New Roman"/>
          <w:sz w:val="24"/>
          <w:szCs w:val="24"/>
        </w:rPr>
        <w:t>,</w:t>
      </w:r>
      <w:proofErr w:type="gramEnd"/>
      <w:r w:rsidR="004D2545" w:rsidRPr="00650096">
        <w:rPr>
          <w:rFonts w:ascii="Times New Roman" w:hAnsi="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w:t>
      </w:r>
      <w:r w:rsidR="00803B05" w:rsidRPr="00650096">
        <w:rPr>
          <w:rFonts w:ascii="Times New Roman" w:hAnsi="Times New Roman"/>
          <w:sz w:val="24"/>
          <w:szCs w:val="24"/>
        </w:rPr>
        <w:t>№</w:t>
      </w:r>
      <w:r w:rsidR="004D2545" w:rsidRPr="00650096">
        <w:rPr>
          <w:rFonts w:ascii="Times New Roman" w:hAnsi="Times New Roman"/>
          <w:sz w:val="24"/>
          <w:szCs w:val="24"/>
        </w:rPr>
        <w:t xml:space="preserve"> 248-ФЗ.</w:t>
      </w:r>
    </w:p>
    <w:p w:rsidR="005A6ABB" w:rsidRPr="00650096" w:rsidRDefault="005A6ABB" w:rsidP="005A6ABB">
      <w:pPr>
        <w:pStyle w:val="ConsPlusNormal"/>
        <w:ind w:firstLine="540"/>
        <w:jc w:val="both"/>
        <w:rPr>
          <w:rFonts w:ascii="Times New Roman" w:hAnsi="Times New Roman"/>
          <w:sz w:val="24"/>
          <w:szCs w:val="24"/>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Отбор проб (образцов)</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72</w:t>
      </w:r>
      <w:r w:rsidR="004D2545" w:rsidRPr="00650096">
        <w:rPr>
          <w:rFonts w:ascii="Times New Roman" w:hAnsi="Times New Roman"/>
          <w:sz w:val="24"/>
          <w:szCs w:val="24"/>
        </w:rPr>
        <w:t>. Отбор проб (образцов) осуществляется в присутствии контролируемого лица или его представителя и (или) с применением видеозаписи.</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73</w:t>
      </w:r>
      <w:r w:rsidR="004D2545" w:rsidRPr="00650096">
        <w:rPr>
          <w:rFonts w:ascii="Times New Roman" w:hAnsi="Times New Roman"/>
          <w:sz w:val="24"/>
          <w:szCs w:val="24"/>
        </w:rPr>
        <w:t>.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74</w:t>
      </w:r>
      <w:r w:rsidR="004D2545" w:rsidRPr="00650096">
        <w:rPr>
          <w:rFonts w:ascii="Times New Roman" w:hAnsi="Times New Roman"/>
          <w:sz w:val="24"/>
          <w:szCs w:val="24"/>
        </w:rPr>
        <w:t xml:space="preserve">. </w:t>
      </w:r>
      <w:proofErr w:type="gramStart"/>
      <w:r w:rsidR="004D2545" w:rsidRPr="00650096">
        <w:rPr>
          <w:rFonts w:ascii="Times New Roman" w:hAnsi="Times New Roman"/>
          <w:sz w:val="24"/>
          <w:szCs w:val="24"/>
        </w:rPr>
        <w:t>По результатам отбора проб (образцов) должностным лицом составляется протокол отбора проб (образцов), в котором указываются дата и место его составления, должность, фамилия и инициалы должностного лица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75</w:t>
      </w:r>
      <w:r w:rsidR="004D2545" w:rsidRPr="00650096">
        <w:rPr>
          <w:rFonts w:ascii="Times New Roman" w:hAnsi="Times New Roman"/>
          <w:sz w:val="24"/>
          <w:szCs w:val="24"/>
        </w:rPr>
        <w:t>. В случае отказа контролируемого лица или его представителя от подписания протокола отбора образцов должностное лицо делает соответствующую отметку.</w:t>
      </w:r>
    </w:p>
    <w:p w:rsidR="004D2545" w:rsidRPr="00650096" w:rsidRDefault="004D2545" w:rsidP="004D2545">
      <w:pPr>
        <w:pStyle w:val="ConsPlusNormal"/>
        <w:ind w:firstLine="540"/>
        <w:jc w:val="both"/>
        <w:rPr>
          <w:rFonts w:ascii="Times New Roman" w:hAnsi="Times New Roman"/>
          <w:sz w:val="24"/>
          <w:szCs w:val="24"/>
          <w:highlight w:val="yellow"/>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Инструментальное обследование</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76</w:t>
      </w:r>
      <w:r w:rsidR="004D2545" w:rsidRPr="00650096">
        <w:rPr>
          <w:rFonts w:ascii="Times New Roman" w:hAnsi="Times New Roman"/>
          <w:sz w:val="24"/>
          <w:szCs w:val="24"/>
        </w:rPr>
        <w:t xml:space="preserve">. Инструментальное обследование осуществляется должностным лицом, </w:t>
      </w:r>
      <w:proofErr w:type="gramStart"/>
      <w:r w:rsidR="004D2545" w:rsidRPr="00650096">
        <w:rPr>
          <w:rFonts w:ascii="Times New Roman" w:hAnsi="Times New Roman"/>
          <w:sz w:val="24"/>
          <w:szCs w:val="24"/>
        </w:rPr>
        <w:t>имеющими</w:t>
      </w:r>
      <w:proofErr w:type="gramEnd"/>
      <w:r w:rsidR="004D2545" w:rsidRPr="00650096">
        <w:rPr>
          <w:rFonts w:ascii="Times New Roman" w:hAnsi="Times New Roman"/>
          <w:sz w:val="24"/>
          <w:szCs w:val="24"/>
        </w:rPr>
        <w:t xml:space="preserve"> допуск к работе на специальном оборудовании, использованию технических приборов.</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77</w:t>
      </w:r>
      <w:r w:rsidR="004D2545" w:rsidRPr="00650096">
        <w:rPr>
          <w:rFonts w:ascii="Times New Roman" w:hAnsi="Times New Roman"/>
          <w:sz w:val="24"/>
          <w:szCs w:val="24"/>
        </w:rPr>
        <w:t xml:space="preserve">. </w:t>
      </w:r>
      <w:proofErr w:type="gramStart"/>
      <w:r w:rsidR="004D2545" w:rsidRPr="00650096">
        <w:rPr>
          <w:rFonts w:ascii="Times New Roman" w:hAnsi="Times New Roman"/>
          <w:sz w:val="24"/>
          <w:szCs w:val="24"/>
        </w:rPr>
        <w:t>По результатам инструментального обследования должностным лицом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w:t>
      </w:r>
      <w:proofErr w:type="gramEnd"/>
      <w:r w:rsidR="004D2545" w:rsidRPr="00650096">
        <w:rPr>
          <w:rFonts w:ascii="Times New Roman" w:hAnsi="Times New Roman"/>
          <w:sz w:val="24"/>
          <w:szCs w:val="24"/>
        </w:rPr>
        <w:t xml:space="preserve"> установленным нормам, иные сведения, имеющие значение для оценки результатов инструментального обследования.</w:t>
      </w:r>
    </w:p>
    <w:p w:rsidR="004D2545" w:rsidRPr="00650096" w:rsidRDefault="004D2545" w:rsidP="004D2545">
      <w:pPr>
        <w:pStyle w:val="ConsPlusNormal"/>
        <w:ind w:firstLine="0"/>
        <w:jc w:val="both"/>
        <w:rPr>
          <w:rFonts w:ascii="Times New Roman" w:hAnsi="Times New Roman"/>
          <w:sz w:val="24"/>
          <w:szCs w:val="24"/>
          <w:highlight w:val="green"/>
        </w:rPr>
      </w:pPr>
    </w:p>
    <w:p w:rsidR="004D2545" w:rsidRPr="00650096" w:rsidRDefault="004D2545"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Экспертиза</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78</w:t>
      </w:r>
      <w:r w:rsidR="004D2545" w:rsidRPr="00650096">
        <w:rPr>
          <w:rFonts w:ascii="Times New Roman" w:hAnsi="Times New Roman"/>
          <w:sz w:val="24"/>
          <w:szCs w:val="24"/>
        </w:rPr>
        <w:t>. Конкретное экспертное задание может включать одну или несколько из следующих задач экспертизы:</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установление фактов, обстоятельств;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установление тождества или различия;</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установление объективных свойств и состояний имеющихся в наличии образцов;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проведение оценки образца на соответствие заданным критериям;</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5) установление соответствия образца существующим принципам и нормам права;</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6) установление соответствия образца заданной системе нормативно-технических требований;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 установление последствий изменения образца по заданной программе его развития.</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79</w:t>
      </w:r>
      <w:r w:rsidR="004D2545" w:rsidRPr="00650096">
        <w:rPr>
          <w:rFonts w:ascii="Times New Roman" w:hAnsi="Times New Roman"/>
          <w:sz w:val="24"/>
          <w:szCs w:val="24"/>
        </w:rPr>
        <w:t>. Экспертиза осуществляется экспертом или экспертной организацией по поручению Администрации.</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80</w:t>
      </w:r>
      <w:r w:rsidR="004D2545" w:rsidRPr="00650096">
        <w:rPr>
          <w:rFonts w:ascii="Times New Roman" w:hAnsi="Times New Roman"/>
          <w:sz w:val="24"/>
          <w:szCs w:val="24"/>
        </w:rPr>
        <w:t>. При назначении и осуществлении экспертизы контролируемые лица имеют право:</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информировать Администрацию о наличии конфликта интересов у эксперта, экспертной организации;</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присутствовать с разрешения должностного лица Администрации при осуществлении экспертизы и давать объяснения эксперту;</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знакомиться с заключением эксперта или экспертной организации.</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81</w:t>
      </w:r>
      <w:r w:rsidR="004D2545" w:rsidRPr="00650096">
        <w:rPr>
          <w:rFonts w:ascii="Times New Roman" w:hAnsi="Times New Roman"/>
          <w:sz w:val="24"/>
          <w:szCs w:val="24"/>
        </w:rPr>
        <w:t>.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82</w:t>
      </w:r>
      <w:r w:rsidR="004D2545" w:rsidRPr="00650096">
        <w:rPr>
          <w:rFonts w:ascii="Times New Roman" w:hAnsi="Times New Roman"/>
          <w:sz w:val="24"/>
          <w:szCs w:val="24"/>
        </w:rPr>
        <w:t>. Время осуществления экспертизы зависит от вида экспертизы и устанавливается индивидуально в каждом конкретном случае по соглашению между Администрацией и экспертом или экспертной организацией.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83</w:t>
      </w:r>
      <w:r w:rsidR="004D2545" w:rsidRPr="00650096">
        <w:rPr>
          <w:rFonts w:ascii="Times New Roman" w:hAnsi="Times New Roman"/>
          <w:sz w:val="24"/>
          <w:szCs w:val="24"/>
        </w:rPr>
        <w:t>. Результаты экспертизы оформляются экспертным заключением.</w:t>
      </w:r>
    </w:p>
    <w:p w:rsidR="004D2545" w:rsidRPr="00650096" w:rsidRDefault="004D2545" w:rsidP="004D2545">
      <w:pPr>
        <w:pStyle w:val="ConsPlusNormal"/>
        <w:ind w:firstLine="0"/>
        <w:jc w:val="both"/>
        <w:rPr>
          <w:rFonts w:ascii="Times New Roman" w:hAnsi="Times New Roman"/>
          <w:sz w:val="24"/>
          <w:szCs w:val="24"/>
        </w:rPr>
      </w:pPr>
    </w:p>
    <w:p w:rsidR="004D2545" w:rsidRPr="00650096" w:rsidRDefault="00F3298A"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 xml:space="preserve">VI. </w:t>
      </w:r>
      <w:r w:rsidR="004D2545" w:rsidRPr="00650096">
        <w:rPr>
          <w:rFonts w:ascii="Times New Roman" w:hAnsi="Times New Roman"/>
          <w:sz w:val="24"/>
          <w:szCs w:val="24"/>
        </w:rPr>
        <w:t>Основания для проведения контрольных (надзорных) мероприятий</w:t>
      </w:r>
    </w:p>
    <w:p w:rsidR="00F3298A" w:rsidRPr="00650096" w:rsidRDefault="00F3298A" w:rsidP="004D2545">
      <w:pPr>
        <w:pStyle w:val="ConsPlusNormal"/>
        <w:ind w:firstLine="540"/>
        <w:jc w:val="center"/>
        <w:rPr>
          <w:rFonts w:ascii="Times New Roman" w:hAnsi="Times New Roman"/>
          <w:sz w:val="24"/>
          <w:szCs w:val="24"/>
        </w:rPr>
      </w:pP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84</w:t>
      </w:r>
      <w:r w:rsidR="004D2545" w:rsidRPr="00650096">
        <w:rPr>
          <w:rFonts w:ascii="Times New Roman" w:hAnsi="Times New Roman"/>
          <w:sz w:val="24"/>
          <w:szCs w:val="24"/>
        </w:rPr>
        <w:t>. Основания для проведения контрольных (надзорных) мероприятий: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наличие у Администрации сведений о причинении вреда (ущерба) или об угрозе причинения вреда (ущерба) охраняемым законом ценностям;</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истечение срока исполнения решения контрольного (надзорного) органа об устранении выявленного нарушения обязательных требований;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075CD" w:rsidRPr="00650096" w:rsidRDefault="004D2545" w:rsidP="008075CD">
      <w:pPr>
        <w:pStyle w:val="ConsPlusNormal"/>
        <w:ind w:firstLine="540"/>
        <w:jc w:val="both"/>
        <w:rPr>
          <w:rFonts w:ascii="Times New Roman" w:hAnsi="Times New Roman"/>
          <w:sz w:val="24"/>
          <w:szCs w:val="24"/>
        </w:rPr>
      </w:pPr>
      <w:r w:rsidRPr="00650096">
        <w:rPr>
          <w:rFonts w:ascii="Times New Roman" w:hAnsi="Times New Roman"/>
          <w:sz w:val="24"/>
          <w:szCs w:val="24"/>
        </w:rPr>
        <w:t>5) уклонение контролируемого лица от проведения обязательного профилактического визита.</w:t>
      </w:r>
    </w:p>
    <w:p w:rsidR="004D2545" w:rsidRPr="00650096" w:rsidRDefault="004D2545" w:rsidP="004D2545">
      <w:pPr>
        <w:pStyle w:val="ConsPlusNormal"/>
        <w:ind w:firstLine="540"/>
        <w:jc w:val="both"/>
        <w:rPr>
          <w:rFonts w:ascii="Times New Roman" w:hAnsi="Times New Roman"/>
          <w:sz w:val="24"/>
          <w:szCs w:val="24"/>
          <w:highlight w:val="yellow"/>
        </w:rPr>
      </w:pPr>
    </w:p>
    <w:p w:rsidR="004D2545" w:rsidRPr="00650096" w:rsidRDefault="00F3298A"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 xml:space="preserve">VII. </w:t>
      </w:r>
      <w:r w:rsidR="004D2545" w:rsidRPr="00650096">
        <w:rPr>
          <w:rFonts w:ascii="Times New Roman" w:hAnsi="Times New Roman"/>
          <w:sz w:val="24"/>
          <w:szCs w:val="24"/>
        </w:rPr>
        <w:t>Предписание об устранении выявленных нарушений обязательных требований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85</w:t>
      </w:r>
      <w:r w:rsidR="004D2545" w:rsidRPr="00650096">
        <w:rPr>
          <w:rFonts w:ascii="Times New Roman" w:hAnsi="Times New Roman"/>
          <w:sz w:val="24"/>
          <w:szCs w:val="24"/>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w:t>
      </w:r>
      <w:r w:rsidR="004D2545" w:rsidRPr="00650096">
        <w:rPr>
          <w:rFonts w:ascii="Times New Roman" w:hAnsi="Times New Roman"/>
          <w:sz w:val="24"/>
          <w:szCs w:val="24"/>
        </w:rPr>
        <w:lastRenderedPageBreak/>
        <w:t>требований не устранены до окончания проведения контрольного (надзорного) мероприятия, обязательного профилактического визита.</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86</w:t>
      </w:r>
      <w:r w:rsidR="004D2545" w:rsidRPr="00650096">
        <w:rPr>
          <w:rFonts w:ascii="Times New Roman" w:hAnsi="Times New Roman"/>
          <w:sz w:val="24"/>
          <w:szCs w:val="24"/>
        </w:rPr>
        <w:t xml:space="preserve">. Предписание об устранении выявленных нарушений обязательных требований должно </w:t>
      </w:r>
      <w:proofErr w:type="gramStart"/>
      <w:r w:rsidR="004D2545" w:rsidRPr="00650096">
        <w:rPr>
          <w:rFonts w:ascii="Times New Roman" w:hAnsi="Times New Roman"/>
          <w:sz w:val="24"/>
          <w:szCs w:val="24"/>
        </w:rPr>
        <w:t>содержать</w:t>
      </w:r>
      <w:proofErr w:type="gramEnd"/>
      <w:r w:rsidR="004D2545" w:rsidRPr="00650096">
        <w:rPr>
          <w:rFonts w:ascii="Times New Roman" w:hAnsi="Times New Roman"/>
          <w:sz w:val="24"/>
          <w:szCs w:val="24"/>
        </w:rPr>
        <w:t xml:space="preserve"> в том числе следующие сведения по каждому из нарушений: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срок устранения выявленного нарушения обязательных требований с указанием конкретной даты;</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перечень рекомендованных мероприятий по устранению выявленного нарушения обязательных требований;</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D2545" w:rsidRPr="00650096" w:rsidRDefault="004D2545" w:rsidP="004D2545">
      <w:pPr>
        <w:pStyle w:val="ConsPlusNormal"/>
        <w:ind w:firstLine="540"/>
        <w:jc w:val="both"/>
        <w:rPr>
          <w:rFonts w:ascii="Times New Roman" w:hAnsi="Times New Roman"/>
          <w:sz w:val="24"/>
          <w:szCs w:val="24"/>
          <w:highlight w:val="yellow"/>
        </w:rPr>
      </w:pPr>
    </w:p>
    <w:p w:rsidR="004D2545" w:rsidRPr="00650096" w:rsidRDefault="00F3298A" w:rsidP="004D2545">
      <w:pPr>
        <w:pStyle w:val="ConsPlusNormal"/>
        <w:ind w:firstLine="540"/>
        <w:jc w:val="center"/>
        <w:rPr>
          <w:rFonts w:ascii="Times New Roman" w:hAnsi="Times New Roman"/>
          <w:sz w:val="24"/>
          <w:szCs w:val="24"/>
        </w:rPr>
      </w:pPr>
      <w:r w:rsidRPr="00650096">
        <w:rPr>
          <w:rFonts w:ascii="Times New Roman" w:hAnsi="Times New Roman"/>
          <w:sz w:val="24"/>
          <w:szCs w:val="24"/>
        </w:rPr>
        <w:t xml:space="preserve">VIII. </w:t>
      </w:r>
      <w:r w:rsidR="004D2545" w:rsidRPr="00650096">
        <w:rPr>
          <w:rFonts w:ascii="Times New Roman" w:hAnsi="Times New Roman"/>
          <w:sz w:val="24"/>
          <w:szCs w:val="24"/>
        </w:rPr>
        <w:t>Соглашение о надлежащем устранении выявленных нарушений обязательных требований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87</w:t>
      </w:r>
      <w:r w:rsidR="004D2545" w:rsidRPr="00650096">
        <w:rPr>
          <w:rFonts w:ascii="Times New Roman" w:hAnsi="Times New Roman"/>
          <w:sz w:val="24"/>
          <w:szCs w:val="24"/>
        </w:rPr>
        <w:t>.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88</w:t>
      </w:r>
      <w:r w:rsidR="004D2545" w:rsidRPr="00650096">
        <w:rPr>
          <w:rFonts w:ascii="Times New Roman" w:hAnsi="Times New Roman"/>
          <w:sz w:val="24"/>
          <w:szCs w:val="24"/>
        </w:rPr>
        <w:t xml:space="preserve">. </w:t>
      </w:r>
      <w:proofErr w:type="gramStart"/>
      <w:r w:rsidR="004D2545" w:rsidRPr="00650096">
        <w:rPr>
          <w:rFonts w:ascii="Times New Roman" w:hAnsi="Times New Roman"/>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004D2545" w:rsidRPr="00650096">
        <w:rPr>
          <w:rFonts w:ascii="Times New Roman" w:hAnsi="Times New Roman"/>
          <w:sz w:val="24"/>
          <w:szCs w:val="24"/>
        </w:rPr>
        <w:t>, товаров и услуг, имеющих стратегическое значение и социально-экономическую значимость.</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89</w:t>
      </w:r>
      <w:r w:rsidR="004D2545" w:rsidRPr="00650096">
        <w:rPr>
          <w:rFonts w:ascii="Times New Roman" w:hAnsi="Times New Roman"/>
          <w:sz w:val="24"/>
          <w:szCs w:val="24"/>
        </w:rPr>
        <w:t xml:space="preserve">. </w:t>
      </w:r>
      <w:proofErr w:type="gramStart"/>
      <w:r w:rsidR="004D2545" w:rsidRPr="00650096">
        <w:rPr>
          <w:rFonts w:ascii="Times New Roman" w:hAnsi="Times New Roman"/>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Администрации на объект контроля в целях оценки соответствия, а Администрация приостанавливает действие предписания</w:t>
      </w:r>
      <w:proofErr w:type="gramEnd"/>
      <w:r w:rsidR="004D2545" w:rsidRPr="00650096">
        <w:rPr>
          <w:rFonts w:ascii="Times New Roman" w:hAnsi="Times New Roman"/>
          <w:sz w:val="24"/>
          <w:szCs w:val="24"/>
        </w:rPr>
        <w:t xml:space="preserve"> об устранении выявленных нарушений обязательных требований и принимает меры, предусмотренные пунктом 3 части 2</w:t>
      </w:r>
      <w:r w:rsidR="00514F56" w:rsidRPr="00650096">
        <w:rPr>
          <w:rFonts w:ascii="Times New Roman" w:hAnsi="Times New Roman"/>
          <w:sz w:val="24"/>
          <w:szCs w:val="24"/>
        </w:rPr>
        <w:t xml:space="preserve"> статьи 90 Федерального закона № 248-ФЗ</w:t>
      </w:r>
      <w:r w:rsidR="004D2545" w:rsidRPr="00650096">
        <w:rPr>
          <w:rFonts w:ascii="Times New Roman" w:hAnsi="Times New Roman"/>
          <w:sz w:val="24"/>
          <w:szCs w:val="24"/>
        </w:rPr>
        <w:t>, при этом осуществляя поэтапную оценку исполнения контролируемым лицом соглашения.</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90</w:t>
      </w:r>
      <w:r w:rsidR="004D2545" w:rsidRPr="00650096">
        <w:rPr>
          <w:rFonts w:ascii="Times New Roman" w:hAnsi="Times New Roman"/>
          <w:sz w:val="24"/>
          <w:szCs w:val="24"/>
        </w:rPr>
        <w:t>. Соглашение должно включать:</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2545" w:rsidRPr="00650096" w:rsidRDefault="004D2545" w:rsidP="004D2545">
      <w:pPr>
        <w:pStyle w:val="ConsPlusNormal"/>
        <w:ind w:firstLine="540"/>
        <w:jc w:val="both"/>
        <w:rPr>
          <w:rFonts w:ascii="Times New Roman" w:hAnsi="Times New Roman"/>
          <w:sz w:val="24"/>
          <w:szCs w:val="24"/>
        </w:rPr>
      </w:pPr>
      <w:r w:rsidRPr="00650096">
        <w:rPr>
          <w:rFonts w:ascii="Times New Roman" w:hAnsi="Times New Roman"/>
          <w:sz w:val="24"/>
          <w:szCs w:val="24"/>
        </w:rPr>
        <w:t>3) срок исполнения соглашения.</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91</w:t>
      </w:r>
      <w:r w:rsidR="004D2545" w:rsidRPr="00650096">
        <w:rPr>
          <w:rFonts w:ascii="Times New Roman" w:hAnsi="Times New Roman"/>
          <w:sz w:val="24"/>
          <w:szCs w:val="24"/>
        </w:rPr>
        <w:t>. Соглашение подлежит согласованию с органами прокуратуры.</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92</w:t>
      </w:r>
      <w:r w:rsidR="004D2545" w:rsidRPr="00650096">
        <w:rPr>
          <w:rFonts w:ascii="Times New Roman" w:hAnsi="Times New Roman"/>
          <w:sz w:val="24"/>
          <w:szCs w:val="24"/>
        </w:rPr>
        <w:t xml:space="preserve">. 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Администрация принимает решение о возобновлении </w:t>
      </w:r>
      <w:r w:rsidR="004D2545" w:rsidRPr="00650096">
        <w:rPr>
          <w:rFonts w:ascii="Times New Roman" w:hAnsi="Times New Roman"/>
          <w:sz w:val="24"/>
          <w:szCs w:val="24"/>
        </w:rPr>
        <w:lastRenderedPageBreak/>
        <w:t>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93</w:t>
      </w:r>
      <w:r w:rsidR="004D2545" w:rsidRPr="00650096">
        <w:rPr>
          <w:rFonts w:ascii="Times New Roman" w:hAnsi="Times New Roman"/>
          <w:sz w:val="24"/>
          <w:szCs w:val="24"/>
        </w:rPr>
        <w:t xml:space="preserve">. По истечении срока исполнения соглашения Администрация принимает решение о признании соглашения </w:t>
      </w:r>
      <w:proofErr w:type="gramStart"/>
      <w:r w:rsidR="004D2545" w:rsidRPr="00650096">
        <w:rPr>
          <w:rFonts w:ascii="Times New Roman" w:hAnsi="Times New Roman"/>
          <w:sz w:val="24"/>
          <w:szCs w:val="24"/>
        </w:rPr>
        <w:t>исполненным</w:t>
      </w:r>
      <w:proofErr w:type="gramEnd"/>
      <w:r w:rsidR="004D2545" w:rsidRPr="00650096">
        <w:rPr>
          <w:rFonts w:ascii="Times New Roman" w:hAnsi="Times New Roman"/>
          <w:sz w:val="24"/>
          <w:szCs w:val="24"/>
        </w:rPr>
        <w:t xml:space="preserve"> или неисполненным.</w:t>
      </w:r>
    </w:p>
    <w:p w:rsidR="004D2545" w:rsidRPr="00650096" w:rsidRDefault="00501E37" w:rsidP="004D2545">
      <w:pPr>
        <w:pStyle w:val="ConsPlusNormal"/>
        <w:ind w:firstLine="540"/>
        <w:jc w:val="both"/>
        <w:rPr>
          <w:rFonts w:ascii="Times New Roman" w:hAnsi="Times New Roman"/>
          <w:sz w:val="24"/>
          <w:szCs w:val="24"/>
        </w:rPr>
      </w:pPr>
      <w:r w:rsidRPr="00650096">
        <w:rPr>
          <w:rFonts w:ascii="Times New Roman" w:hAnsi="Times New Roman"/>
          <w:sz w:val="24"/>
          <w:szCs w:val="24"/>
        </w:rPr>
        <w:t>94</w:t>
      </w:r>
      <w:r w:rsidR="004D2545" w:rsidRPr="00650096">
        <w:rPr>
          <w:rFonts w:ascii="Times New Roman" w:hAnsi="Times New Roman"/>
          <w:sz w:val="24"/>
          <w:szCs w:val="24"/>
        </w:rPr>
        <w:t>. Контролируемое лицо не имеет права отказаться от исполнения соглашения в одностороннем порядке.</w:t>
      </w:r>
    </w:p>
    <w:p w:rsidR="004D2545" w:rsidRPr="00650096" w:rsidRDefault="004D2545" w:rsidP="004D2545">
      <w:pPr>
        <w:pStyle w:val="ConsPlusNormal"/>
        <w:ind w:firstLine="540"/>
        <w:jc w:val="both"/>
        <w:rPr>
          <w:rFonts w:ascii="Times New Roman" w:hAnsi="Times New Roman"/>
          <w:sz w:val="24"/>
          <w:szCs w:val="24"/>
        </w:rPr>
      </w:pPr>
    </w:p>
    <w:p w:rsidR="008075CD" w:rsidRPr="00650096" w:rsidRDefault="00F3298A" w:rsidP="00F3298A">
      <w:pPr>
        <w:pStyle w:val="ConsPlusNormal"/>
        <w:ind w:firstLine="540"/>
        <w:jc w:val="center"/>
        <w:rPr>
          <w:rFonts w:ascii="Times New Roman" w:hAnsi="Times New Roman"/>
          <w:sz w:val="24"/>
          <w:szCs w:val="24"/>
        </w:rPr>
      </w:pPr>
      <w:r w:rsidRPr="00650096">
        <w:rPr>
          <w:rFonts w:ascii="Times New Roman" w:hAnsi="Times New Roman"/>
          <w:sz w:val="24"/>
          <w:szCs w:val="24"/>
        </w:rPr>
        <w:t xml:space="preserve">IX. </w:t>
      </w:r>
      <w:r w:rsidR="008075CD" w:rsidRPr="00650096">
        <w:rPr>
          <w:rFonts w:ascii="Times New Roman" w:hAnsi="Times New Roman"/>
          <w:sz w:val="24"/>
          <w:szCs w:val="24"/>
        </w:rPr>
        <w:t>Документы, составляемые и используемые при осуществлении муниципального контроля.</w:t>
      </w:r>
    </w:p>
    <w:p w:rsidR="008075CD" w:rsidRPr="00650096" w:rsidRDefault="008075CD" w:rsidP="008075CD">
      <w:pPr>
        <w:pStyle w:val="ConsPlusNormal"/>
        <w:ind w:firstLine="540"/>
        <w:jc w:val="both"/>
        <w:rPr>
          <w:rFonts w:ascii="Times New Roman" w:hAnsi="Times New Roman"/>
          <w:sz w:val="24"/>
          <w:szCs w:val="24"/>
        </w:rPr>
      </w:pPr>
    </w:p>
    <w:p w:rsidR="008075CD" w:rsidRPr="00650096" w:rsidRDefault="00501E37" w:rsidP="008075CD">
      <w:pPr>
        <w:pStyle w:val="ConsPlusNormal"/>
        <w:ind w:firstLine="540"/>
        <w:jc w:val="both"/>
        <w:rPr>
          <w:rFonts w:ascii="Times New Roman" w:hAnsi="Times New Roman"/>
          <w:sz w:val="24"/>
          <w:szCs w:val="24"/>
        </w:rPr>
      </w:pPr>
      <w:r w:rsidRPr="00650096">
        <w:rPr>
          <w:rFonts w:ascii="Times New Roman" w:hAnsi="Times New Roman"/>
          <w:sz w:val="24"/>
          <w:szCs w:val="24"/>
        </w:rPr>
        <w:t>95</w:t>
      </w:r>
      <w:r w:rsidR="008075CD" w:rsidRPr="00650096">
        <w:rPr>
          <w:rFonts w:ascii="Times New Roman" w:hAnsi="Times New Roman"/>
          <w:sz w:val="24"/>
          <w:szCs w:val="24"/>
        </w:rPr>
        <w:t>. Документы, оформляемые Администрацией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8075CD" w:rsidRPr="00650096" w:rsidRDefault="00501E37" w:rsidP="008075CD">
      <w:pPr>
        <w:pStyle w:val="ConsPlusNormal"/>
        <w:ind w:firstLine="540"/>
        <w:jc w:val="both"/>
        <w:rPr>
          <w:rFonts w:ascii="Times New Roman" w:hAnsi="Times New Roman"/>
          <w:sz w:val="24"/>
          <w:szCs w:val="24"/>
        </w:rPr>
      </w:pPr>
      <w:r w:rsidRPr="00650096">
        <w:rPr>
          <w:rFonts w:ascii="Times New Roman" w:hAnsi="Times New Roman"/>
          <w:sz w:val="24"/>
          <w:szCs w:val="24"/>
        </w:rPr>
        <w:t>96</w:t>
      </w:r>
      <w:r w:rsidR="008075CD" w:rsidRPr="00650096">
        <w:rPr>
          <w:rFonts w:ascii="Times New Roman" w:hAnsi="Times New Roman"/>
          <w:sz w:val="24"/>
          <w:szCs w:val="24"/>
        </w:rPr>
        <w:t xml:space="preserve">. </w:t>
      </w:r>
      <w:proofErr w:type="gramStart"/>
      <w:r w:rsidR="008075CD" w:rsidRPr="00650096">
        <w:rPr>
          <w:rFonts w:ascii="Times New Roman" w:hAnsi="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(ФГИС «ЕРКНМ») и их подписания.</w:t>
      </w:r>
      <w:proofErr w:type="gramEnd"/>
      <w:r w:rsidR="008075CD" w:rsidRPr="00650096">
        <w:rPr>
          <w:rFonts w:ascii="Times New Roman" w:hAnsi="Times New Roman"/>
          <w:sz w:val="24"/>
          <w:szCs w:val="24"/>
        </w:rPr>
        <w:t xml:space="preserve"> Для оформления указанных решений, актов и предписаний отдельное формирование документа не требуется.</w:t>
      </w:r>
    </w:p>
    <w:p w:rsidR="008075CD" w:rsidRPr="00650096" w:rsidRDefault="008075CD" w:rsidP="008075CD">
      <w:pPr>
        <w:pStyle w:val="ConsPlusNormal"/>
        <w:ind w:firstLine="540"/>
        <w:jc w:val="both"/>
        <w:rPr>
          <w:rFonts w:ascii="Times New Roman" w:hAnsi="Times New Roman"/>
          <w:sz w:val="24"/>
          <w:szCs w:val="24"/>
        </w:rPr>
      </w:pPr>
    </w:p>
    <w:p w:rsidR="004D2545" w:rsidRPr="00650096" w:rsidRDefault="00F3298A" w:rsidP="004D2545">
      <w:pPr>
        <w:pStyle w:val="ConsPlusTitle"/>
        <w:jc w:val="center"/>
        <w:outlineLvl w:val="1"/>
        <w:rPr>
          <w:b w:val="0"/>
          <w:sz w:val="24"/>
          <w:szCs w:val="24"/>
        </w:rPr>
      </w:pPr>
      <w:r w:rsidRPr="00650096">
        <w:rPr>
          <w:rStyle w:val="ac"/>
          <w:color w:val="333333"/>
          <w:sz w:val="24"/>
          <w:szCs w:val="24"/>
          <w:shd w:val="clear" w:color="auto" w:fill="FFFFFF"/>
        </w:rPr>
        <w:t>X</w:t>
      </w:r>
      <w:r w:rsidR="004D2545" w:rsidRPr="00650096">
        <w:rPr>
          <w:b w:val="0"/>
          <w:sz w:val="24"/>
          <w:szCs w:val="24"/>
        </w:rPr>
        <w:t>. Обжалование решений Администрации,</w:t>
      </w:r>
    </w:p>
    <w:p w:rsidR="004D2545" w:rsidRPr="00650096" w:rsidRDefault="004D2545" w:rsidP="004D2545">
      <w:pPr>
        <w:pStyle w:val="ConsPlusTitle"/>
        <w:jc w:val="center"/>
        <w:rPr>
          <w:b w:val="0"/>
          <w:sz w:val="24"/>
          <w:szCs w:val="24"/>
        </w:rPr>
      </w:pPr>
      <w:r w:rsidRPr="00650096">
        <w:rPr>
          <w:b w:val="0"/>
          <w:sz w:val="24"/>
          <w:szCs w:val="24"/>
        </w:rPr>
        <w:t>действий (бездействия) её должностных лиц</w:t>
      </w:r>
    </w:p>
    <w:p w:rsidR="004D2545" w:rsidRPr="00650096" w:rsidRDefault="004D2545" w:rsidP="004D2545">
      <w:pPr>
        <w:pStyle w:val="ConsPlusNormal"/>
        <w:jc w:val="both"/>
        <w:rPr>
          <w:rFonts w:ascii="Times New Roman" w:hAnsi="Times New Roman"/>
          <w:sz w:val="24"/>
          <w:szCs w:val="24"/>
        </w:rPr>
      </w:pPr>
    </w:p>
    <w:p w:rsidR="004D2545" w:rsidRPr="00650096" w:rsidRDefault="00501E37" w:rsidP="004D2545">
      <w:pPr>
        <w:ind w:firstLine="851"/>
        <w:jc w:val="both"/>
        <w:rPr>
          <w:sz w:val="24"/>
          <w:szCs w:val="24"/>
        </w:rPr>
      </w:pPr>
      <w:r w:rsidRPr="00650096">
        <w:rPr>
          <w:sz w:val="24"/>
          <w:szCs w:val="24"/>
        </w:rPr>
        <w:t>97</w:t>
      </w:r>
      <w:r w:rsidR="004D2545" w:rsidRPr="00650096">
        <w:rPr>
          <w:sz w:val="24"/>
          <w:szCs w:val="24"/>
        </w:rPr>
        <w:t>.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могут быть обжалованы в судебном порядке.</w:t>
      </w:r>
    </w:p>
    <w:p w:rsidR="004D2545" w:rsidRPr="00650096" w:rsidRDefault="00501E37" w:rsidP="00AC4CB6">
      <w:pPr>
        <w:ind w:firstLine="851"/>
        <w:jc w:val="both"/>
        <w:rPr>
          <w:sz w:val="24"/>
          <w:szCs w:val="24"/>
        </w:rPr>
      </w:pPr>
      <w:r w:rsidRPr="00650096">
        <w:rPr>
          <w:sz w:val="24"/>
          <w:szCs w:val="24"/>
        </w:rPr>
        <w:t>98</w:t>
      </w:r>
      <w:r w:rsidR="004D2545" w:rsidRPr="00650096">
        <w:rPr>
          <w:sz w:val="24"/>
          <w:szCs w:val="24"/>
        </w:rPr>
        <w:t>. Досудебный порядок подачи жалоб на решение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не применяется.</w:t>
      </w:r>
    </w:p>
    <w:p w:rsidR="004D2545" w:rsidRPr="00650096" w:rsidRDefault="00501E37" w:rsidP="0007459D">
      <w:pPr>
        <w:pStyle w:val="ConsPlusNormal"/>
        <w:ind w:firstLine="851"/>
        <w:jc w:val="both"/>
        <w:rPr>
          <w:rFonts w:ascii="Times New Roman" w:hAnsi="Times New Roman"/>
          <w:sz w:val="24"/>
          <w:szCs w:val="24"/>
        </w:rPr>
      </w:pPr>
      <w:r w:rsidRPr="00650096">
        <w:rPr>
          <w:rFonts w:ascii="Times New Roman" w:hAnsi="Times New Roman"/>
          <w:sz w:val="24"/>
          <w:szCs w:val="24"/>
        </w:rPr>
        <w:t>99</w:t>
      </w:r>
      <w:r w:rsidR="004D2545" w:rsidRPr="00650096">
        <w:rPr>
          <w:rFonts w:ascii="Times New Roman" w:hAnsi="Times New Roman"/>
          <w:sz w:val="24"/>
          <w:szCs w:val="24"/>
        </w:rPr>
        <w:t>. Жалоба должна содержать:</w:t>
      </w:r>
    </w:p>
    <w:p w:rsidR="004D2545" w:rsidRPr="00650096" w:rsidRDefault="004D2545" w:rsidP="004D2545">
      <w:pPr>
        <w:pStyle w:val="ConsPlusNormal"/>
        <w:jc w:val="both"/>
        <w:rPr>
          <w:rFonts w:ascii="Times New Roman" w:hAnsi="Times New Roman"/>
          <w:sz w:val="24"/>
          <w:szCs w:val="24"/>
        </w:rPr>
      </w:pPr>
      <w:proofErr w:type="gramStart"/>
      <w:r w:rsidRPr="00650096">
        <w:rPr>
          <w:rFonts w:ascii="Times New Roman" w:hAnsi="Times New Roman"/>
          <w:sz w:val="24"/>
          <w:szCs w:val="24"/>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D2545" w:rsidRPr="00650096" w:rsidRDefault="004D2545" w:rsidP="004D2545">
      <w:pPr>
        <w:pStyle w:val="ConsPlusNormal"/>
        <w:jc w:val="both"/>
        <w:rPr>
          <w:rFonts w:ascii="Times New Roman" w:hAnsi="Times New Roman"/>
          <w:sz w:val="24"/>
          <w:szCs w:val="24"/>
        </w:rPr>
      </w:pPr>
      <w:proofErr w:type="gramStart"/>
      <w:r w:rsidRPr="00650096">
        <w:rPr>
          <w:rFonts w:ascii="Times New Roman" w:hAnsi="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D2545" w:rsidRPr="00650096" w:rsidRDefault="004D2545" w:rsidP="004D2545">
      <w:pPr>
        <w:pStyle w:val="ConsPlusNormal"/>
        <w:jc w:val="both"/>
        <w:rPr>
          <w:rFonts w:ascii="Times New Roman" w:hAnsi="Times New Roman"/>
          <w:sz w:val="24"/>
          <w:szCs w:val="24"/>
        </w:rPr>
      </w:pPr>
      <w:r w:rsidRPr="00650096">
        <w:rPr>
          <w:rFonts w:ascii="Times New Roman" w:hAnsi="Times New Roman"/>
          <w:sz w:val="24"/>
          <w:szCs w:val="24"/>
        </w:rPr>
        <w:t xml:space="preserve">3) сведения об обжалуемых </w:t>
      </w:r>
      <w:proofErr w:type="gramStart"/>
      <w:r w:rsidRPr="00650096">
        <w:rPr>
          <w:rFonts w:ascii="Times New Roman" w:hAnsi="Times New Roman"/>
          <w:sz w:val="24"/>
          <w:szCs w:val="24"/>
        </w:rPr>
        <w:t>решении</w:t>
      </w:r>
      <w:proofErr w:type="gramEnd"/>
      <w:r w:rsidRPr="00650096">
        <w:rPr>
          <w:rFonts w:ascii="Times New Roman" w:hAnsi="Times New Roman"/>
          <w:sz w:val="24"/>
          <w:szCs w:val="24"/>
        </w:rPr>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D2545" w:rsidRPr="00650096" w:rsidRDefault="004D2545" w:rsidP="004D2545">
      <w:pPr>
        <w:pStyle w:val="ConsPlusNormal"/>
        <w:jc w:val="both"/>
        <w:rPr>
          <w:rFonts w:ascii="Times New Roman" w:hAnsi="Times New Roman"/>
          <w:sz w:val="24"/>
          <w:szCs w:val="24"/>
          <w:highlight w:val="cyan"/>
        </w:rPr>
      </w:pPr>
      <w:r w:rsidRPr="00650096">
        <w:rPr>
          <w:rFonts w:ascii="Times New Roman" w:hAnsi="Times New Roman"/>
          <w:sz w:val="24"/>
          <w:szCs w:val="24"/>
        </w:rPr>
        <w:t xml:space="preserve">4) основания и доводы, на основании которых заявитель не согласен с решением Администрации и (или) действием (бездействием) должностного лица. Заявителем могут быть представлены документы (при наличии), подтверждающие его доводы, либо их </w:t>
      </w:r>
      <w:r w:rsidRPr="00650096">
        <w:rPr>
          <w:rFonts w:ascii="Times New Roman" w:hAnsi="Times New Roman"/>
          <w:sz w:val="24"/>
          <w:szCs w:val="24"/>
        </w:rPr>
        <w:lastRenderedPageBreak/>
        <w:t>копии;</w:t>
      </w:r>
    </w:p>
    <w:p w:rsidR="004D2545" w:rsidRPr="00650096" w:rsidRDefault="004D2545" w:rsidP="004D2545">
      <w:pPr>
        <w:pStyle w:val="ConsPlusNormal"/>
        <w:jc w:val="both"/>
        <w:rPr>
          <w:rFonts w:ascii="Times New Roman" w:hAnsi="Times New Roman"/>
          <w:sz w:val="24"/>
          <w:szCs w:val="24"/>
        </w:rPr>
      </w:pPr>
      <w:r w:rsidRPr="00650096">
        <w:rPr>
          <w:rFonts w:ascii="Times New Roman" w:hAnsi="Times New Roman"/>
          <w:sz w:val="24"/>
          <w:szCs w:val="24"/>
        </w:rPr>
        <w:t>5) требования лица, подавшего жалобу;</w:t>
      </w:r>
    </w:p>
    <w:p w:rsidR="00D232D9" w:rsidRPr="00650096" w:rsidRDefault="004D2545" w:rsidP="00D232D9">
      <w:pPr>
        <w:pStyle w:val="ConsPlusNormal"/>
        <w:jc w:val="both"/>
        <w:rPr>
          <w:rFonts w:ascii="Times New Roman" w:hAnsi="Times New Roman"/>
          <w:sz w:val="24"/>
          <w:szCs w:val="24"/>
        </w:rPr>
      </w:pPr>
      <w:r w:rsidRPr="00650096">
        <w:rPr>
          <w:rFonts w:ascii="Times New Roman" w:hAnsi="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 </w:t>
      </w:r>
      <w:r w:rsidR="00514F56" w:rsidRPr="00650096">
        <w:rPr>
          <w:rFonts w:ascii="Times New Roman" w:hAnsi="Times New Roman"/>
          <w:sz w:val="24"/>
          <w:szCs w:val="24"/>
        </w:rPr>
        <w:t>№</w:t>
      </w:r>
      <w:r w:rsidRPr="00650096">
        <w:rPr>
          <w:rFonts w:ascii="Times New Roman" w:hAnsi="Times New Roman"/>
          <w:sz w:val="24"/>
          <w:szCs w:val="24"/>
        </w:rPr>
        <w:t xml:space="preserve"> 248-ФЗ.</w:t>
      </w:r>
    </w:p>
    <w:p w:rsidR="004D2545" w:rsidRPr="00650096" w:rsidRDefault="004D2545" w:rsidP="004D2545">
      <w:pPr>
        <w:pStyle w:val="ConsPlusNormal"/>
        <w:jc w:val="both"/>
        <w:rPr>
          <w:rFonts w:ascii="Times New Roman" w:hAnsi="Times New Roman"/>
          <w:sz w:val="24"/>
          <w:szCs w:val="24"/>
        </w:rPr>
      </w:pPr>
      <w:r w:rsidRPr="00650096">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D232D9" w:rsidRPr="00650096" w:rsidRDefault="00501E37" w:rsidP="001B29AB">
      <w:pPr>
        <w:pStyle w:val="ConsPlusNormal"/>
        <w:jc w:val="both"/>
        <w:rPr>
          <w:rFonts w:ascii="Times New Roman" w:hAnsi="Times New Roman"/>
          <w:sz w:val="24"/>
          <w:szCs w:val="24"/>
        </w:rPr>
      </w:pPr>
      <w:r w:rsidRPr="00650096">
        <w:rPr>
          <w:rFonts w:ascii="Times New Roman" w:hAnsi="Times New Roman"/>
          <w:sz w:val="24"/>
          <w:szCs w:val="24"/>
        </w:rPr>
        <w:t>100</w:t>
      </w:r>
      <w:r w:rsidR="004D2545" w:rsidRPr="00650096">
        <w:rPr>
          <w:rFonts w:ascii="Times New Roman" w:hAnsi="Times New Roman"/>
          <w:sz w:val="24"/>
          <w:szCs w:val="24"/>
        </w:rPr>
        <w:t>.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741BC8" w:rsidRPr="00650096" w:rsidRDefault="00501E37" w:rsidP="00510A88">
      <w:pPr>
        <w:pStyle w:val="ConsPlusNormal"/>
        <w:jc w:val="both"/>
        <w:rPr>
          <w:rFonts w:ascii="Times New Roman" w:hAnsi="Times New Roman"/>
          <w:sz w:val="24"/>
          <w:szCs w:val="24"/>
        </w:rPr>
      </w:pPr>
      <w:r w:rsidRPr="00650096">
        <w:rPr>
          <w:rFonts w:ascii="Times New Roman" w:hAnsi="Times New Roman"/>
          <w:sz w:val="24"/>
          <w:szCs w:val="24"/>
        </w:rPr>
        <w:t>101</w:t>
      </w:r>
      <w:r w:rsidR="00CA2EB9" w:rsidRPr="00650096">
        <w:rPr>
          <w:rFonts w:ascii="Times New Roman" w:hAnsi="Times New Roman"/>
          <w:sz w:val="24"/>
          <w:szCs w:val="24"/>
        </w:rPr>
        <w:t xml:space="preserve">. </w:t>
      </w:r>
      <w:r w:rsidR="00510A88" w:rsidRPr="00650096">
        <w:rPr>
          <w:rFonts w:ascii="Times New Roman" w:hAnsi="Times New Roman"/>
          <w:sz w:val="24"/>
          <w:szCs w:val="24"/>
        </w:rPr>
        <w:t>Жалоб</w:t>
      </w:r>
      <w:r w:rsidR="00644C65" w:rsidRPr="00650096">
        <w:rPr>
          <w:rFonts w:ascii="Times New Roman" w:hAnsi="Times New Roman"/>
          <w:sz w:val="24"/>
          <w:szCs w:val="24"/>
        </w:rPr>
        <w:t>а</w:t>
      </w:r>
      <w:r w:rsidR="00510A88" w:rsidRPr="00650096">
        <w:rPr>
          <w:rFonts w:ascii="Times New Roman" w:hAnsi="Times New Roman"/>
          <w:sz w:val="24"/>
          <w:szCs w:val="24"/>
        </w:rPr>
        <w:t xml:space="preserve"> на решения, действия должностного лица рассматрива</w:t>
      </w:r>
      <w:r w:rsidR="00644C65" w:rsidRPr="00650096">
        <w:rPr>
          <w:rFonts w:ascii="Times New Roman" w:hAnsi="Times New Roman"/>
          <w:sz w:val="24"/>
          <w:szCs w:val="24"/>
        </w:rPr>
        <w:t>е</w:t>
      </w:r>
      <w:r w:rsidR="00510A88" w:rsidRPr="00650096">
        <w:rPr>
          <w:rFonts w:ascii="Times New Roman" w:hAnsi="Times New Roman"/>
          <w:sz w:val="24"/>
          <w:szCs w:val="24"/>
        </w:rPr>
        <w:t>тся Главой Асиновского района.</w:t>
      </w:r>
    </w:p>
    <w:p w:rsidR="00E63285" w:rsidRPr="00650096" w:rsidRDefault="00E63285" w:rsidP="00E63285">
      <w:pPr>
        <w:pStyle w:val="ConsPlusNormal"/>
        <w:jc w:val="both"/>
        <w:rPr>
          <w:rFonts w:ascii="Times New Roman" w:hAnsi="Times New Roman"/>
          <w:sz w:val="24"/>
          <w:szCs w:val="24"/>
          <w:highlight w:val="yellow"/>
        </w:rPr>
      </w:pPr>
    </w:p>
    <w:p w:rsidR="00F33995" w:rsidRPr="00650096" w:rsidRDefault="00F3298A" w:rsidP="00F41715">
      <w:pPr>
        <w:pStyle w:val="ConsPlusTitle"/>
        <w:jc w:val="center"/>
        <w:outlineLvl w:val="1"/>
        <w:rPr>
          <w:b w:val="0"/>
          <w:sz w:val="24"/>
          <w:szCs w:val="24"/>
        </w:rPr>
      </w:pPr>
      <w:r w:rsidRPr="00650096">
        <w:rPr>
          <w:rStyle w:val="ac"/>
          <w:color w:val="333333"/>
          <w:sz w:val="24"/>
          <w:szCs w:val="24"/>
          <w:shd w:val="clear" w:color="auto" w:fill="FFFFFF"/>
        </w:rPr>
        <w:t>XI</w:t>
      </w:r>
      <w:r w:rsidR="00F41715" w:rsidRPr="00650096">
        <w:rPr>
          <w:b w:val="0"/>
          <w:sz w:val="24"/>
          <w:szCs w:val="24"/>
        </w:rPr>
        <w:t xml:space="preserve">. </w:t>
      </w:r>
      <w:r w:rsidR="00F33995" w:rsidRPr="00650096">
        <w:rPr>
          <w:b w:val="0"/>
          <w:sz w:val="24"/>
          <w:szCs w:val="24"/>
        </w:rPr>
        <w:t>Окончание исполнения решения</w:t>
      </w:r>
    </w:p>
    <w:p w:rsidR="00F33995" w:rsidRPr="00650096" w:rsidRDefault="00F33995" w:rsidP="00F33995">
      <w:pPr>
        <w:pStyle w:val="ConsPlusNormal"/>
        <w:jc w:val="both"/>
        <w:rPr>
          <w:rFonts w:ascii="Times New Roman" w:hAnsi="Times New Roman"/>
          <w:sz w:val="24"/>
          <w:szCs w:val="24"/>
          <w:highlight w:val="yellow"/>
        </w:rPr>
      </w:pPr>
    </w:p>
    <w:p w:rsidR="00F33995" w:rsidRPr="00650096" w:rsidRDefault="00501E37" w:rsidP="00F33995">
      <w:pPr>
        <w:pStyle w:val="ConsPlusNormal"/>
        <w:jc w:val="both"/>
        <w:rPr>
          <w:rFonts w:ascii="Times New Roman" w:hAnsi="Times New Roman"/>
          <w:sz w:val="24"/>
          <w:szCs w:val="24"/>
        </w:rPr>
      </w:pPr>
      <w:r w:rsidRPr="00650096">
        <w:rPr>
          <w:rFonts w:ascii="Times New Roman" w:hAnsi="Times New Roman"/>
          <w:sz w:val="24"/>
          <w:szCs w:val="24"/>
        </w:rPr>
        <w:t>10</w:t>
      </w:r>
      <w:r w:rsidR="008649A0" w:rsidRPr="00650096">
        <w:rPr>
          <w:rFonts w:ascii="Times New Roman" w:hAnsi="Times New Roman"/>
          <w:sz w:val="24"/>
          <w:szCs w:val="24"/>
        </w:rPr>
        <w:t>2</w:t>
      </w:r>
      <w:r w:rsidR="00F33995" w:rsidRPr="00650096">
        <w:rPr>
          <w:rFonts w:ascii="Times New Roman" w:hAnsi="Times New Roman"/>
          <w:sz w:val="24"/>
          <w:szCs w:val="24"/>
        </w:rPr>
        <w:t xml:space="preserve">. По истечении срока исполнения контролируемым лицом решения, принятого в соответствии с пунктом 1 части 2 статьи 90 </w:t>
      </w:r>
      <w:r w:rsidR="001F07A1" w:rsidRPr="00650096">
        <w:rPr>
          <w:rFonts w:ascii="Times New Roman" w:hAnsi="Times New Roman"/>
          <w:sz w:val="24"/>
          <w:szCs w:val="24"/>
        </w:rPr>
        <w:t>Федерального закона № 248-ФЗ</w:t>
      </w:r>
      <w:r w:rsidR="00F33995" w:rsidRPr="00650096">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00F33995" w:rsidRPr="00650096">
        <w:rPr>
          <w:rFonts w:ascii="Times New Roman" w:hAnsi="Times New Roman"/>
          <w:sz w:val="24"/>
          <w:szCs w:val="24"/>
        </w:rPr>
        <w:t xml:space="preserve">безопасности) </w:t>
      </w:r>
      <w:proofErr w:type="gramEnd"/>
      <w:r w:rsidR="001F07A1" w:rsidRPr="00650096">
        <w:rPr>
          <w:rFonts w:ascii="Times New Roman" w:hAnsi="Times New Roman"/>
          <w:sz w:val="24"/>
          <w:szCs w:val="24"/>
        </w:rPr>
        <w:t>Администрация</w:t>
      </w:r>
      <w:r w:rsidR="00F33995" w:rsidRPr="00650096">
        <w:rPr>
          <w:rFonts w:ascii="Times New Roman" w:hAnsi="Times New Roman"/>
          <w:sz w:val="24"/>
          <w:szCs w:val="24"/>
        </w:rPr>
        <w:t xml:space="preserve"> оценивает исполнение решения на основании представленных документов и сведений, полученной информации. </w:t>
      </w:r>
      <w:proofErr w:type="gramStart"/>
      <w:r w:rsidR="00F33995" w:rsidRPr="00650096">
        <w:rPr>
          <w:rFonts w:ascii="Times New Roman" w:hAnsi="Times New Roman"/>
          <w:sz w:val="24"/>
          <w:szCs w:val="24"/>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1F07A1" w:rsidRPr="00650096">
        <w:rPr>
          <w:rFonts w:ascii="Times New Roman" w:hAnsi="Times New Roman"/>
          <w:sz w:val="24"/>
          <w:szCs w:val="24"/>
        </w:rPr>
        <w:t xml:space="preserve">Администрация </w:t>
      </w:r>
      <w:r w:rsidR="00F33995" w:rsidRPr="00650096">
        <w:rPr>
          <w:rFonts w:ascii="Times New Roman" w:hAnsi="Times New Roman"/>
          <w:sz w:val="24"/>
          <w:szCs w:val="24"/>
        </w:rPr>
        <w:t xml:space="preserve">оценивает исполнение указанного решения путем проведения одного из контрольных (надзорных) мероприятий, предусмотренных пунктами 1 - 6 части 2 статьи 56 </w:t>
      </w:r>
      <w:r w:rsidR="001F07A1" w:rsidRPr="00650096">
        <w:rPr>
          <w:rFonts w:ascii="Times New Roman" w:hAnsi="Times New Roman"/>
          <w:sz w:val="24"/>
          <w:szCs w:val="24"/>
        </w:rPr>
        <w:t>Федерального закона № 248-ФЗ</w:t>
      </w:r>
      <w:r w:rsidR="00F33995" w:rsidRPr="00650096">
        <w:rPr>
          <w:rFonts w:ascii="Times New Roman" w:hAnsi="Times New Roman"/>
          <w:sz w:val="24"/>
          <w:szCs w:val="24"/>
        </w:rPr>
        <w:t>.</w:t>
      </w:r>
      <w:proofErr w:type="gramEnd"/>
      <w:r w:rsidR="00F33995" w:rsidRPr="00650096">
        <w:rPr>
          <w:rFonts w:ascii="Times New Roman" w:hAnsi="Times New Roman"/>
          <w:sz w:val="24"/>
          <w:szCs w:val="24"/>
        </w:rPr>
        <w:t xml:space="preserve"> В случае</w:t>
      </w:r>
      <w:proofErr w:type="gramStart"/>
      <w:r w:rsidR="00F33995" w:rsidRPr="00650096">
        <w:rPr>
          <w:rFonts w:ascii="Times New Roman" w:hAnsi="Times New Roman"/>
          <w:sz w:val="24"/>
          <w:szCs w:val="24"/>
        </w:rPr>
        <w:t>,</w:t>
      </w:r>
      <w:proofErr w:type="gramEnd"/>
      <w:r w:rsidR="00F33995" w:rsidRPr="00650096">
        <w:rPr>
          <w:rFonts w:ascii="Times New Roman" w:hAnsi="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F33995" w:rsidRPr="00650096" w:rsidRDefault="00501E37" w:rsidP="00F33995">
      <w:pPr>
        <w:pStyle w:val="ConsPlusNormal"/>
        <w:jc w:val="both"/>
        <w:rPr>
          <w:rFonts w:ascii="Times New Roman" w:hAnsi="Times New Roman"/>
          <w:sz w:val="24"/>
          <w:szCs w:val="24"/>
          <w:highlight w:val="yellow"/>
        </w:rPr>
      </w:pPr>
      <w:r w:rsidRPr="00650096">
        <w:rPr>
          <w:rFonts w:ascii="Times New Roman" w:hAnsi="Times New Roman"/>
          <w:sz w:val="24"/>
          <w:szCs w:val="24"/>
        </w:rPr>
        <w:t>10</w:t>
      </w:r>
      <w:r w:rsidR="008649A0" w:rsidRPr="00650096">
        <w:rPr>
          <w:rFonts w:ascii="Times New Roman" w:hAnsi="Times New Roman"/>
          <w:sz w:val="24"/>
          <w:szCs w:val="24"/>
        </w:rPr>
        <w:t>3</w:t>
      </w:r>
      <w:r w:rsidR="00F33995" w:rsidRPr="00650096">
        <w:rPr>
          <w:rFonts w:ascii="Times New Roman" w:hAnsi="Times New Roman"/>
          <w:sz w:val="24"/>
          <w:szCs w:val="24"/>
        </w:rPr>
        <w:t>. Проведение оценки исполнения решения, принятого по итогам контр</w:t>
      </w:r>
      <w:r w:rsidR="001F07A1" w:rsidRPr="00650096">
        <w:rPr>
          <w:rFonts w:ascii="Times New Roman" w:hAnsi="Times New Roman"/>
          <w:sz w:val="24"/>
          <w:szCs w:val="24"/>
        </w:rPr>
        <w:t xml:space="preserve">ольных (надзорных) мероприятий </w:t>
      </w:r>
      <w:r w:rsidR="00F33995" w:rsidRPr="00650096">
        <w:rPr>
          <w:rFonts w:ascii="Times New Roman" w:hAnsi="Times New Roman"/>
          <w:sz w:val="24"/>
          <w:szCs w:val="24"/>
        </w:rPr>
        <w:t>путем проведения контрольных (надзорных) мер</w:t>
      </w:r>
      <w:r w:rsidR="001F07A1" w:rsidRPr="00650096">
        <w:rPr>
          <w:rFonts w:ascii="Times New Roman" w:hAnsi="Times New Roman"/>
          <w:sz w:val="24"/>
          <w:szCs w:val="24"/>
        </w:rPr>
        <w:t xml:space="preserve">оприятий </w:t>
      </w:r>
      <w:r w:rsidR="00F33995" w:rsidRPr="00650096">
        <w:rPr>
          <w:rFonts w:ascii="Times New Roman" w:hAnsi="Times New Roman"/>
          <w:sz w:val="24"/>
          <w:szCs w:val="24"/>
        </w:rPr>
        <w:t>не требует согласования с органами прокуратуры.</w:t>
      </w:r>
    </w:p>
    <w:p w:rsidR="00F33995" w:rsidRPr="00650096" w:rsidRDefault="00501E37" w:rsidP="00F33995">
      <w:pPr>
        <w:pStyle w:val="ConsPlusNormal"/>
        <w:jc w:val="both"/>
        <w:rPr>
          <w:rFonts w:ascii="Times New Roman" w:hAnsi="Times New Roman"/>
          <w:sz w:val="24"/>
          <w:szCs w:val="24"/>
        </w:rPr>
      </w:pPr>
      <w:r w:rsidRPr="00650096">
        <w:rPr>
          <w:rFonts w:ascii="Times New Roman" w:hAnsi="Times New Roman"/>
          <w:sz w:val="24"/>
          <w:szCs w:val="24"/>
        </w:rPr>
        <w:t>10</w:t>
      </w:r>
      <w:r w:rsidR="008649A0" w:rsidRPr="00650096">
        <w:rPr>
          <w:rFonts w:ascii="Times New Roman" w:hAnsi="Times New Roman"/>
          <w:sz w:val="24"/>
          <w:szCs w:val="24"/>
        </w:rPr>
        <w:t>4</w:t>
      </w:r>
      <w:r w:rsidR="00F33995" w:rsidRPr="00650096">
        <w:rPr>
          <w:rFonts w:ascii="Times New Roman" w:hAnsi="Times New Roman"/>
          <w:sz w:val="24"/>
          <w:szCs w:val="24"/>
        </w:rPr>
        <w:t>. В случае</w:t>
      </w:r>
      <w:proofErr w:type="gramStart"/>
      <w:r w:rsidR="00F33995" w:rsidRPr="00650096">
        <w:rPr>
          <w:rFonts w:ascii="Times New Roman" w:hAnsi="Times New Roman"/>
          <w:sz w:val="24"/>
          <w:szCs w:val="24"/>
        </w:rPr>
        <w:t>,</w:t>
      </w:r>
      <w:proofErr w:type="gramEnd"/>
      <w:r w:rsidR="00F33995" w:rsidRPr="00650096">
        <w:rPr>
          <w:rFonts w:ascii="Times New Roman" w:hAnsi="Times New Roman"/>
          <w:sz w:val="24"/>
          <w:szCs w:val="24"/>
        </w:rPr>
        <w:t xml:space="preserve"> если по итогам проведения контро</w:t>
      </w:r>
      <w:r w:rsidR="00660FA6" w:rsidRPr="00650096">
        <w:rPr>
          <w:rFonts w:ascii="Times New Roman" w:hAnsi="Times New Roman"/>
          <w:sz w:val="24"/>
          <w:szCs w:val="24"/>
        </w:rPr>
        <w:t>льного (надзорного) мероприятия</w:t>
      </w:r>
      <w:r w:rsidR="00F33995" w:rsidRPr="00650096">
        <w:rPr>
          <w:rFonts w:ascii="Times New Roman" w:hAnsi="Times New Roman"/>
          <w:sz w:val="24"/>
          <w:szCs w:val="24"/>
        </w:rPr>
        <w:t xml:space="preserve"> </w:t>
      </w:r>
      <w:r w:rsidR="008649A0" w:rsidRPr="00650096">
        <w:rPr>
          <w:rFonts w:ascii="Times New Roman" w:hAnsi="Times New Roman"/>
          <w:sz w:val="24"/>
          <w:szCs w:val="24"/>
        </w:rPr>
        <w:t>должностным лицом</w:t>
      </w:r>
      <w:r w:rsidR="00660FA6" w:rsidRPr="00650096">
        <w:rPr>
          <w:rFonts w:ascii="Times New Roman" w:hAnsi="Times New Roman"/>
          <w:sz w:val="24"/>
          <w:szCs w:val="24"/>
        </w:rPr>
        <w:t xml:space="preserve"> </w:t>
      </w:r>
      <w:r w:rsidR="00F33995" w:rsidRPr="00650096">
        <w:rPr>
          <w:rFonts w:ascii="Times New Roman" w:hAnsi="Times New Roman"/>
          <w:sz w:val="24"/>
          <w:szCs w:val="24"/>
        </w:rPr>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sidR="00537852" w:rsidRPr="00650096">
        <w:rPr>
          <w:rFonts w:ascii="Times New Roman" w:hAnsi="Times New Roman"/>
          <w:sz w:val="24"/>
          <w:szCs w:val="24"/>
        </w:rPr>
        <w:t>Федерального закона № 248-ФЗ</w:t>
      </w:r>
      <w:r w:rsidR="00F33995" w:rsidRPr="00650096">
        <w:rPr>
          <w:rFonts w:ascii="Times New Roman" w:hAnsi="Times New Roman"/>
          <w:sz w:val="24"/>
          <w:szCs w:val="24"/>
        </w:rPr>
        <w:t xml:space="preserve">, с указанием новых сроков его исполнения. При неисполнении предписания в установленные сроки </w:t>
      </w:r>
      <w:r w:rsidR="008649A0" w:rsidRPr="00650096">
        <w:rPr>
          <w:rFonts w:ascii="Times New Roman" w:hAnsi="Times New Roman"/>
          <w:sz w:val="24"/>
          <w:szCs w:val="24"/>
        </w:rPr>
        <w:t>должностное лицо</w:t>
      </w:r>
      <w:r w:rsidR="00660FA6" w:rsidRPr="00650096">
        <w:rPr>
          <w:rFonts w:ascii="Times New Roman" w:hAnsi="Times New Roman"/>
          <w:sz w:val="24"/>
          <w:szCs w:val="24"/>
        </w:rPr>
        <w:t xml:space="preserve"> </w:t>
      </w:r>
      <w:r w:rsidR="00F33995" w:rsidRPr="00650096">
        <w:rPr>
          <w:rFonts w:ascii="Times New Roman" w:hAnsi="Times New Roman"/>
          <w:sz w:val="24"/>
          <w:szCs w:val="24"/>
        </w:rPr>
        <w:t>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2773" w:rsidRPr="00650096" w:rsidRDefault="00C32773" w:rsidP="00C32773">
      <w:pPr>
        <w:pStyle w:val="ConsPlusNormal"/>
        <w:jc w:val="both"/>
        <w:rPr>
          <w:rFonts w:ascii="Times New Roman" w:hAnsi="Times New Roman"/>
          <w:sz w:val="24"/>
          <w:szCs w:val="24"/>
        </w:rPr>
      </w:pPr>
    </w:p>
    <w:p w:rsidR="004D2545" w:rsidRPr="00650096" w:rsidRDefault="00BC1537" w:rsidP="004D2545">
      <w:pPr>
        <w:jc w:val="center"/>
        <w:rPr>
          <w:sz w:val="24"/>
          <w:szCs w:val="24"/>
        </w:rPr>
      </w:pPr>
      <w:r w:rsidRPr="00650096">
        <w:rPr>
          <w:sz w:val="24"/>
          <w:szCs w:val="24"/>
        </w:rPr>
        <w:t xml:space="preserve">XII. </w:t>
      </w:r>
      <w:r w:rsidR="004D2545" w:rsidRPr="00650096">
        <w:rPr>
          <w:sz w:val="24"/>
          <w:szCs w:val="24"/>
        </w:rPr>
        <w:t xml:space="preserve">Ключевые показатели и их целевые значения </w:t>
      </w:r>
    </w:p>
    <w:p w:rsidR="004D2545" w:rsidRPr="00650096" w:rsidRDefault="004D2545" w:rsidP="004D2545">
      <w:pPr>
        <w:jc w:val="center"/>
        <w:rPr>
          <w:sz w:val="24"/>
          <w:szCs w:val="24"/>
        </w:rPr>
      </w:pPr>
      <w:r w:rsidRPr="00650096">
        <w:rPr>
          <w:sz w:val="24"/>
          <w:szCs w:val="24"/>
        </w:rPr>
        <w:t xml:space="preserve">для муниципального контроля </w:t>
      </w:r>
    </w:p>
    <w:p w:rsidR="004D2545" w:rsidRPr="00650096" w:rsidRDefault="004D2545" w:rsidP="004D2545">
      <w:pPr>
        <w:jc w:val="center"/>
        <w:rPr>
          <w:sz w:val="24"/>
          <w:szCs w:val="24"/>
        </w:rPr>
      </w:pPr>
    </w:p>
    <w:p w:rsidR="004D2545" w:rsidRPr="00650096" w:rsidRDefault="00501E37" w:rsidP="004D2545">
      <w:pPr>
        <w:ind w:firstLine="851"/>
        <w:jc w:val="both"/>
        <w:rPr>
          <w:sz w:val="24"/>
          <w:szCs w:val="24"/>
        </w:rPr>
      </w:pPr>
      <w:r w:rsidRPr="00650096">
        <w:rPr>
          <w:sz w:val="24"/>
          <w:szCs w:val="24"/>
        </w:rPr>
        <w:t>10</w:t>
      </w:r>
      <w:r w:rsidR="00090D55" w:rsidRPr="00650096">
        <w:rPr>
          <w:sz w:val="24"/>
          <w:szCs w:val="24"/>
        </w:rPr>
        <w:t>5</w:t>
      </w:r>
      <w:r w:rsidR="004D2545" w:rsidRPr="00650096">
        <w:rPr>
          <w:sz w:val="24"/>
          <w:szCs w:val="24"/>
        </w:rPr>
        <w:t>.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w:t>
      </w:r>
      <w:r w:rsidR="00514F56" w:rsidRPr="00650096">
        <w:rPr>
          <w:sz w:val="24"/>
          <w:szCs w:val="24"/>
        </w:rPr>
        <w:t>ого закона № 248-</w:t>
      </w:r>
      <w:r w:rsidR="004D2545" w:rsidRPr="00650096">
        <w:rPr>
          <w:sz w:val="24"/>
          <w:szCs w:val="24"/>
        </w:rPr>
        <w:t>ФЗ.</w:t>
      </w:r>
    </w:p>
    <w:p w:rsidR="004D2545" w:rsidRPr="00650096" w:rsidRDefault="00501E37" w:rsidP="004D2545">
      <w:pPr>
        <w:ind w:firstLine="851"/>
        <w:jc w:val="both"/>
        <w:rPr>
          <w:sz w:val="24"/>
          <w:szCs w:val="24"/>
        </w:rPr>
      </w:pPr>
      <w:r w:rsidRPr="00650096">
        <w:rPr>
          <w:sz w:val="24"/>
          <w:szCs w:val="24"/>
        </w:rPr>
        <w:lastRenderedPageBreak/>
        <w:t>10</w:t>
      </w:r>
      <w:r w:rsidR="00090D55" w:rsidRPr="00650096">
        <w:rPr>
          <w:sz w:val="24"/>
          <w:szCs w:val="24"/>
        </w:rPr>
        <w:t>6</w:t>
      </w:r>
      <w:r w:rsidR="004D2545" w:rsidRPr="00650096">
        <w:rPr>
          <w:sz w:val="24"/>
          <w:szCs w:val="24"/>
        </w:rPr>
        <w:t>.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Думой Асиновского района</w:t>
      </w:r>
    </w:p>
    <w:p w:rsidR="004D2545" w:rsidRPr="00650096" w:rsidRDefault="004D2545" w:rsidP="004D2545">
      <w:pPr>
        <w:ind w:firstLine="851"/>
        <w:rPr>
          <w:sz w:val="24"/>
          <w:szCs w:val="24"/>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851"/>
        <w:gridCol w:w="850"/>
        <w:gridCol w:w="851"/>
        <w:gridCol w:w="850"/>
        <w:gridCol w:w="851"/>
        <w:gridCol w:w="851"/>
      </w:tblGrid>
      <w:tr w:rsidR="004D2545" w:rsidRPr="00650096" w:rsidTr="002C7855">
        <w:trPr>
          <w:trHeight w:val="338"/>
        </w:trPr>
        <w:tc>
          <w:tcPr>
            <w:tcW w:w="851" w:type="dxa"/>
            <w:vMerge w:val="restart"/>
            <w:shd w:val="clear" w:color="auto" w:fill="auto"/>
          </w:tcPr>
          <w:p w:rsidR="004D2545" w:rsidRPr="00650096" w:rsidRDefault="004D2545" w:rsidP="00733A06">
            <w:pPr>
              <w:tabs>
                <w:tab w:val="left" w:pos="1276"/>
              </w:tabs>
              <w:contextualSpacing/>
              <w:jc w:val="center"/>
              <w:rPr>
                <w:sz w:val="24"/>
                <w:szCs w:val="24"/>
              </w:rPr>
            </w:pPr>
            <w:r w:rsidRPr="00650096">
              <w:rPr>
                <w:sz w:val="24"/>
                <w:szCs w:val="24"/>
              </w:rPr>
              <w:t>№</w:t>
            </w:r>
          </w:p>
          <w:p w:rsidR="004D2545" w:rsidRPr="00650096" w:rsidRDefault="004D2545" w:rsidP="00733A06">
            <w:pPr>
              <w:tabs>
                <w:tab w:val="left" w:pos="1276"/>
              </w:tabs>
              <w:contextualSpacing/>
              <w:jc w:val="center"/>
              <w:rPr>
                <w:sz w:val="24"/>
                <w:szCs w:val="24"/>
              </w:rPr>
            </w:pPr>
            <w:proofErr w:type="gramStart"/>
            <w:r w:rsidRPr="00650096">
              <w:rPr>
                <w:sz w:val="24"/>
                <w:szCs w:val="24"/>
              </w:rPr>
              <w:t>п</w:t>
            </w:r>
            <w:proofErr w:type="gramEnd"/>
            <w:r w:rsidRPr="00650096">
              <w:rPr>
                <w:sz w:val="24"/>
                <w:szCs w:val="24"/>
              </w:rPr>
              <w:t>/п</w:t>
            </w:r>
          </w:p>
        </w:tc>
        <w:tc>
          <w:tcPr>
            <w:tcW w:w="4394" w:type="dxa"/>
            <w:vMerge w:val="restart"/>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Наименование ключевого показателя</w:t>
            </w:r>
          </w:p>
        </w:tc>
        <w:tc>
          <w:tcPr>
            <w:tcW w:w="5104" w:type="dxa"/>
            <w:gridSpan w:val="6"/>
            <w:shd w:val="clear" w:color="auto" w:fill="auto"/>
          </w:tcPr>
          <w:p w:rsidR="004D2545" w:rsidRPr="00650096" w:rsidRDefault="004D2545" w:rsidP="00733A06">
            <w:pPr>
              <w:tabs>
                <w:tab w:val="left" w:pos="1276"/>
              </w:tabs>
              <w:contextualSpacing/>
              <w:jc w:val="center"/>
              <w:rPr>
                <w:sz w:val="24"/>
                <w:szCs w:val="24"/>
              </w:rPr>
            </w:pPr>
            <w:r w:rsidRPr="00650096">
              <w:rPr>
                <w:sz w:val="24"/>
                <w:szCs w:val="24"/>
              </w:rPr>
              <w:t>Период</w:t>
            </w:r>
          </w:p>
        </w:tc>
      </w:tr>
      <w:tr w:rsidR="004D2545" w:rsidRPr="00650096" w:rsidTr="002C7855">
        <w:trPr>
          <w:trHeight w:val="188"/>
        </w:trPr>
        <w:tc>
          <w:tcPr>
            <w:tcW w:w="851" w:type="dxa"/>
            <w:vMerge/>
            <w:shd w:val="clear" w:color="auto" w:fill="auto"/>
          </w:tcPr>
          <w:p w:rsidR="004D2545" w:rsidRPr="00650096" w:rsidRDefault="004D2545" w:rsidP="00733A06">
            <w:pPr>
              <w:rPr>
                <w:sz w:val="24"/>
                <w:szCs w:val="24"/>
              </w:rPr>
            </w:pPr>
          </w:p>
        </w:tc>
        <w:tc>
          <w:tcPr>
            <w:tcW w:w="4394" w:type="dxa"/>
            <w:vMerge/>
            <w:shd w:val="clear" w:color="auto" w:fill="auto"/>
          </w:tcPr>
          <w:p w:rsidR="004D2545" w:rsidRPr="00650096" w:rsidRDefault="004D2545" w:rsidP="00733A06">
            <w:pPr>
              <w:rPr>
                <w:sz w:val="24"/>
                <w:szCs w:val="24"/>
              </w:rPr>
            </w:pP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2021</w:t>
            </w:r>
          </w:p>
        </w:tc>
        <w:tc>
          <w:tcPr>
            <w:tcW w:w="850"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2022</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2023</w:t>
            </w:r>
          </w:p>
        </w:tc>
        <w:tc>
          <w:tcPr>
            <w:tcW w:w="850"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2024</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2025</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2026</w:t>
            </w:r>
          </w:p>
        </w:tc>
      </w:tr>
      <w:tr w:rsidR="004D2545" w:rsidRPr="00650096" w:rsidTr="002C7855">
        <w:tc>
          <w:tcPr>
            <w:tcW w:w="851" w:type="dxa"/>
            <w:shd w:val="clear" w:color="auto" w:fill="auto"/>
          </w:tcPr>
          <w:p w:rsidR="004D2545" w:rsidRPr="00650096" w:rsidRDefault="004D2545" w:rsidP="00733A06">
            <w:pPr>
              <w:tabs>
                <w:tab w:val="left" w:pos="1276"/>
              </w:tabs>
              <w:contextualSpacing/>
              <w:jc w:val="center"/>
              <w:rPr>
                <w:sz w:val="24"/>
                <w:szCs w:val="24"/>
              </w:rPr>
            </w:pPr>
            <w:r w:rsidRPr="00650096">
              <w:rPr>
                <w:sz w:val="24"/>
                <w:szCs w:val="24"/>
              </w:rPr>
              <w:t>1</w:t>
            </w:r>
          </w:p>
        </w:tc>
        <w:tc>
          <w:tcPr>
            <w:tcW w:w="4394" w:type="dxa"/>
            <w:shd w:val="clear" w:color="auto" w:fill="auto"/>
          </w:tcPr>
          <w:p w:rsidR="004D2545" w:rsidRPr="00650096" w:rsidRDefault="004D2545" w:rsidP="00733A06">
            <w:pPr>
              <w:tabs>
                <w:tab w:val="left" w:pos="1276"/>
              </w:tabs>
              <w:contextualSpacing/>
              <w:jc w:val="both"/>
              <w:rPr>
                <w:sz w:val="24"/>
                <w:szCs w:val="24"/>
              </w:rPr>
            </w:pPr>
            <w:r w:rsidRPr="00650096">
              <w:rPr>
                <w:sz w:val="24"/>
                <w:szCs w:val="24"/>
              </w:rPr>
              <w:t>Количество случаев, при которых нанесен вред (ущерб) жизни и здоровью граждан транспортными средствами, осуществляющими деятельность по перевозке пассажиров по муниципальным маршрутам регулярных перевозок.</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c>
          <w:tcPr>
            <w:tcW w:w="850"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c>
          <w:tcPr>
            <w:tcW w:w="850"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c>
          <w:tcPr>
            <w:tcW w:w="851" w:type="dxa"/>
            <w:shd w:val="clear" w:color="auto" w:fill="auto"/>
            <w:vAlign w:val="center"/>
          </w:tcPr>
          <w:p w:rsidR="004D2545" w:rsidRPr="00650096" w:rsidRDefault="004D2545" w:rsidP="00733A06">
            <w:pPr>
              <w:tabs>
                <w:tab w:val="left" w:pos="1276"/>
              </w:tabs>
              <w:contextualSpacing/>
              <w:jc w:val="center"/>
              <w:rPr>
                <w:sz w:val="24"/>
                <w:szCs w:val="24"/>
              </w:rPr>
            </w:pPr>
            <w:r w:rsidRPr="00650096">
              <w:rPr>
                <w:sz w:val="24"/>
                <w:szCs w:val="24"/>
              </w:rPr>
              <w:t>0</w:t>
            </w:r>
          </w:p>
        </w:tc>
      </w:tr>
    </w:tbl>
    <w:p w:rsidR="004D2545" w:rsidRPr="00650096" w:rsidRDefault="004D2545" w:rsidP="004D2545">
      <w:pPr>
        <w:pStyle w:val="ConsPlusTitle"/>
        <w:outlineLvl w:val="1"/>
        <w:rPr>
          <w:b w:val="0"/>
          <w:sz w:val="24"/>
          <w:szCs w:val="24"/>
        </w:rPr>
      </w:pPr>
    </w:p>
    <w:p w:rsidR="004D2545" w:rsidRPr="00650096" w:rsidRDefault="00D863D7" w:rsidP="004D2545">
      <w:pPr>
        <w:autoSpaceDE w:val="0"/>
        <w:autoSpaceDN w:val="0"/>
        <w:adjustRightInd w:val="0"/>
        <w:ind w:firstLine="720"/>
        <w:contextualSpacing/>
        <w:jc w:val="center"/>
        <w:rPr>
          <w:rFonts w:eastAsia="Arial Unicode MS"/>
          <w:color w:val="000000"/>
          <w:sz w:val="24"/>
          <w:szCs w:val="24"/>
          <w:lang w:bidi="ru-RU"/>
        </w:rPr>
      </w:pPr>
      <w:r w:rsidRPr="00650096">
        <w:rPr>
          <w:sz w:val="24"/>
          <w:szCs w:val="24"/>
        </w:rPr>
        <w:t xml:space="preserve">XIII. </w:t>
      </w:r>
      <w:r w:rsidR="004D2545" w:rsidRPr="00650096">
        <w:rPr>
          <w:rFonts w:eastAsia="Arial Unicode MS"/>
          <w:color w:val="000000"/>
          <w:sz w:val="24"/>
          <w:szCs w:val="24"/>
          <w:lang w:bidi="ru-RU"/>
        </w:rPr>
        <w:t xml:space="preserve">Индикативные показатели муниципального контроля </w:t>
      </w:r>
    </w:p>
    <w:p w:rsidR="004D2545" w:rsidRPr="00650096" w:rsidRDefault="004D2545" w:rsidP="004D2545">
      <w:pPr>
        <w:autoSpaceDE w:val="0"/>
        <w:autoSpaceDN w:val="0"/>
        <w:adjustRightInd w:val="0"/>
        <w:ind w:firstLine="720"/>
        <w:contextualSpacing/>
        <w:jc w:val="center"/>
        <w:rPr>
          <w:rFonts w:eastAsia="Arial Unicode MS"/>
          <w:color w:val="000000"/>
          <w:sz w:val="24"/>
          <w:szCs w:val="24"/>
          <w:lang w:bidi="ru-RU"/>
        </w:rPr>
      </w:pPr>
    </w:p>
    <w:p w:rsidR="004D2545" w:rsidRPr="00650096" w:rsidRDefault="004D2545" w:rsidP="004D2545">
      <w:pPr>
        <w:numPr>
          <w:ilvl w:val="3"/>
          <w:numId w:val="1"/>
        </w:numPr>
        <w:ind w:left="0" w:firstLine="851"/>
        <w:contextualSpacing/>
        <w:jc w:val="both"/>
        <w:rPr>
          <w:sz w:val="24"/>
          <w:szCs w:val="24"/>
        </w:rPr>
      </w:pPr>
      <w:r w:rsidRPr="00650096">
        <w:rPr>
          <w:sz w:val="24"/>
          <w:szCs w:val="24"/>
        </w:rPr>
        <w:t>Общее количество подконтрольных субъектов (объектов), в отношении которых осуществляются мониторинговые мероприятия;</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подконтрольных субъектов (объектов), в отношении которых выявлены нарушения обязательных требований в результате мониторинговых мероприятий;</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вынесенных определений о проведении административного расследования;</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общая сумма наложенных штрафов в результате совершения административных правонарушений, по которым были проведены административные расследования;</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протоколов об административных правонарушениях;</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постановлений о прекращении производства по делу об административном правонарушении;</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постановлений о назначении административных наказаний;</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административных наказаний, по которым административный штраф был заменен предупреждением;</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общая сумма наложенных штрафов по результатам рассмотрения дел об административных правонарушениях;</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общая сумма уплаченных (взысканных) штрафов;</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средний размер наложенного штрафа;</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количество субъектов, в отношении которых проведены профилактические мероприятия;</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общее количество проведенных мероприятий без взаимодействия с юридическими лицами, индивидуальными предпринимателями;</w:t>
      </w:r>
    </w:p>
    <w:p w:rsidR="004D2545" w:rsidRPr="00650096" w:rsidRDefault="004D2545" w:rsidP="004D2545">
      <w:pPr>
        <w:numPr>
          <w:ilvl w:val="3"/>
          <w:numId w:val="1"/>
        </w:numPr>
        <w:ind w:left="0" w:firstLine="851"/>
        <w:contextualSpacing/>
        <w:jc w:val="both"/>
        <w:rPr>
          <w:rFonts w:eastAsia="Arial Unicode MS"/>
          <w:color w:val="000000"/>
          <w:sz w:val="24"/>
          <w:szCs w:val="24"/>
          <w:lang w:bidi="ru-RU"/>
        </w:rPr>
      </w:pPr>
      <w:r w:rsidRPr="00650096">
        <w:rPr>
          <w:sz w:val="24"/>
          <w:szCs w:val="24"/>
        </w:rPr>
        <w:t>среднее число должностных лиц, задействованных в одном мероприятии, осуществляемом без взаимодействия с юридическими лицами, индивидуальными предпринимателями.</w:t>
      </w:r>
    </w:p>
    <w:p w:rsidR="004D2545" w:rsidRPr="00650096" w:rsidRDefault="004D2545" w:rsidP="004D2545">
      <w:pPr>
        <w:ind w:firstLine="720"/>
        <w:contextualSpacing/>
        <w:jc w:val="both"/>
        <w:rPr>
          <w:rFonts w:eastAsia="Arial Unicode MS"/>
          <w:color w:val="000000"/>
          <w:sz w:val="24"/>
          <w:szCs w:val="24"/>
          <w:lang w:bidi="ru-RU"/>
        </w:rPr>
      </w:pPr>
    </w:p>
    <w:p w:rsidR="004D2545" w:rsidRPr="00650096" w:rsidRDefault="004D2545" w:rsidP="004D2545">
      <w:pPr>
        <w:ind w:firstLine="720"/>
        <w:contextualSpacing/>
        <w:rPr>
          <w:sz w:val="24"/>
          <w:szCs w:val="24"/>
        </w:rPr>
      </w:pPr>
    </w:p>
    <w:p w:rsidR="004D2545" w:rsidRPr="00650096" w:rsidRDefault="004D2545" w:rsidP="004D2545">
      <w:pPr>
        <w:pStyle w:val="ConsPlusNormal"/>
        <w:tabs>
          <w:tab w:val="left" w:pos="7230"/>
        </w:tabs>
        <w:jc w:val="center"/>
        <w:rPr>
          <w:rFonts w:ascii="Times New Roman" w:hAnsi="Times New Roman"/>
          <w:sz w:val="24"/>
          <w:szCs w:val="24"/>
        </w:rPr>
      </w:pPr>
    </w:p>
    <w:p w:rsidR="004D2545" w:rsidRPr="00650096" w:rsidRDefault="004D2545" w:rsidP="004D2545">
      <w:pPr>
        <w:jc w:val="right"/>
        <w:rPr>
          <w:sz w:val="24"/>
          <w:szCs w:val="24"/>
        </w:rPr>
      </w:pPr>
    </w:p>
    <w:p w:rsidR="004D2545" w:rsidRPr="00650096" w:rsidRDefault="004D2545" w:rsidP="004D2545">
      <w:pPr>
        <w:jc w:val="right"/>
        <w:rPr>
          <w:sz w:val="24"/>
          <w:szCs w:val="24"/>
        </w:rPr>
      </w:pPr>
    </w:p>
    <w:p w:rsidR="004D2545" w:rsidRPr="00650096" w:rsidRDefault="004D2545" w:rsidP="004D2545">
      <w:pPr>
        <w:jc w:val="right"/>
        <w:rPr>
          <w:sz w:val="24"/>
          <w:szCs w:val="24"/>
        </w:rPr>
      </w:pPr>
    </w:p>
    <w:p w:rsidR="004D2545" w:rsidRPr="00650096" w:rsidRDefault="004D2545" w:rsidP="004D2545">
      <w:pPr>
        <w:jc w:val="right"/>
        <w:rPr>
          <w:sz w:val="24"/>
          <w:szCs w:val="24"/>
        </w:rPr>
      </w:pPr>
    </w:p>
    <w:p w:rsidR="004D2545" w:rsidRPr="00650096" w:rsidRDefault="004D2545" w:rsidP="004D2545">
      <w:pPr>
        <w:jc w:val="right"/>
        <w:rPr>
          <w:sz w:val="24"/>
          <w:szCs w:val="24"/>
        </w:rPr>
      </w:pPr>
    </w:p>
    <w:p w:rsidR="000E17AF" w:rsidRPr="00650096" w:rsidRDefault="000E17AF">
      <w:pPr>
        <w:rPr>
          <w:sz w:val="24"/>
          <w:szCs w:val="24"/>
        </w:rPr>
      </w:pPr>
    </w:p>
    <w:sectPr w:rsidR="000E17AF" w:rsidRPr="00650096" w:rsidSect="0081254C">
      <w:headerReference w:type="default" r:id="rId9"/>
      <w:pgSz w:w="11906" w:h="16838"/>
      <w:pgMar w:top="1134" w:right="851" w:bottom="1135"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5D" w:rsidRDefault="0024355D" w:rsidP="0081254C">
      <w:r>
        <w:separator/>
      </w:r>
    </w:p>
  </w:endnote>
  <w:endnote w:type="continuationSeparator" w:id="0">
    <w:p w:rsidR="0024355D" w:rsidRDefault="0024355D" w:rsidP="0081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5D" w:rsidRDefault="0024355D" w:rsidP="0081254C">
      <w:r>
        <w:separator/>
      </w:r>
    </w:p>
  </w:footnote>
  <w:footnote w:type="continuationSeparator" w:id="0">
    <w:p w:rsidR="0024355D" w:rsidRDefault="0024355D" w:rsidP="00812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740234"/>
      <w:docPartObj>
        <w:docPartGallery w:val="Page Numbers (Top of Page)"/>
        <w:docPartUnique/>
      </w:docPartObj>
    </w:sdtPr>
    <w:sdtEndPr>
      <w:rPr>
        <w:sz w:val="24"/>
        <w:szCs w:val="24"/>
      </w:rPr>
    </w:sdtEndPr>
    <w:sdtContent>
      <w:p w:rsidR="0081254C" w:rsidRPr="003C44BE" w:rsidRDefault="0081254C">
        <w:pPr>
          <w:pStyle w:val="a7"/>
          <w:jc w:val="center"/>
          <w:rPr>
            <w:sz w:val="24"/>
            <w:szCs w:val="24"/>
          </w:rPr>
        </w:pPr>
        <w:r w:rsidRPr="003C44BE">
          <w:rPr>
            <w:sz w:val="24"/>
            <w:szCs w:val="24"/>
          </w:rPr>
          <w:fldChar w:fldCharType="begin"/>
        </w:r>
        <w:r w:rsidRPr="003C44BE">
          <w:rPr>
            <w:sz w:val="24"/>
            <w:szCs w:val="24"/>
          </w:rPr>
          <w:instrText>PAGE   \* MERGEFORMAT</w:instrText>
        </w:r>
        <w:r w:rsidRPr="003C44BE">
          <w:rPr>
            <w:sz w:val="24"/>
            <w:szCs w:val="24"/>
          </w:rPr>
          <w:fldChar w:fldCharType="separate"/>
        </w:r>
        <w:r w:rsidR="00581850">
          <w:rPr>
            <w:noProof/>
            <w:sz w:val="24"/>
            <w:szCs w:val="24"/>
          </w:rPr>
          <w:t>2</w:t>
        </w:r>
        <w:r w:rsidRPr="003C44BE">
          <w:rPr>
            <w:sz w:val="24"/>
            <w:szCs w:val="24"/>
          </w:rPr>
          <w:fldChar w:fldCharType="end"/>
        </w:r>
      </w:p>
    </w:sdtContent>
  </w:sdt>
  <w:p w:rsidR="0081254C" w:rsidRDefault="008125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55DC"/>
    <w:multiLevelType w:val="hybridMultilevel"/>
    <w:tmpl w:val="922E95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90"/>
    <w:rsid w:val="00001E5B"/>
    <w:rsid w:val="000039EE"/>
    <w:rsid w:val="000435CA"/>
    <w:rsid w:val="00050115"/>
    <w:rsid w:val="000709C7"/>
    <w:rsid w:val="00072214"/>
    <w:rsid w:val="0007459D"/>
    <w:rsid w:val="00090D55"/>
    <w:rsid w:val="000B023A"/>
    <w:rsid w:val="000B1C99"/>
    <w:rsid w:val="000C5CA1"/>
    <w:rsid w:val="000D2B4A"/>
    <w:rsid w:val="000E17AF"/>
    <w:rsid w:val="000E26E8"/>
    <w:rsid w:val="000F7AC2"/>
    <w:rsid w:val="00100D67"/>
    <w:rsid w:val="00107012"/>
    <w:rsid w:val="00112EED"/>
    <w:rsid w:val="00114975"/>
    <w:rsid w:val="00116E1E"/>
    <w:rsid w:val="00123C26"/>
    <w:rsid w:val="0012487A"/>
    <w:rsid w:val="00125F58"/>
    <w:rsid w:val="0012638B"/>
    <w:rsid w:val="001263BF"/>
    <w:rsid w:val="001265F6"/>
    <w:rsid w:val="00134D7B"/>
    <w:rsid w:val="001603D4"/>
    <w:rsid w:val="001609FF"/>
    <w:rsid w:val="0016195E"/>
    <w:rsid w:val="00170B58"/>
    <w:rsid w:val="00172488"/>
    <w:rsid w:val="00180E80"/>
    <w:rsid w:val="00181746"/>
    <w:rsid w:val="001B29AB"/>
    <w:rsid w:val="001B6AD2"/>
    <w:rsid w:val="001C6065"/>
    <w:rsid w:val="001D7A71"/>
    <w:rsid w:val="001E74FB"/>
    <w:rsid w:val="001F03B9"/>
    <w:rsid w:val="001F07A1"/>
    <w:rsid w:val="001F0DAD"/>
    <w:rsid w:val="001F15E9"/>
    <w:rsid w:val="00201495"/>
    <w:rsid w:val="0022191C"/>
    <w:rsid w:val="00226B90"/>
    <w:rsid w:val="00235AE3"/>
    <w:rsid w:val="002368EE"/>
    <w:rsid w:val="0024355D"/>
    <w:rsid w:val="0025558D"/>
    <w:rsid w:val="00267418"/>
    <w:rsid w:val="00271281"/>
    <w:rsid w:val="00294D4C"/>
    <w:rsid w:val="00296386"/>
    <w:rsid w:val="002A3F13"/>
    <w:rsid w:val="002A6848"/>
    <w:rsid w:val="002B0F64"/>
    <w:rsid w:val="002B15DA"/>
    <w:rsid w:val="002C2915"/>
    <w:rsid w:val="002C39F9"/>
    <w:rsid w:val="002C6123"/>
    <w:rsid w:val="002C7855"/>
    <w:rsid w:val="002D1F55"/>
    <w:rsid w:val="002E3F24"/>
    <w:rsid w:val="002F56A2"/>
    <w:rsid w:val="002F7C05"/>
    <w:rsid w:val="00305490"/>
    <w:rsid w:val="00311834"/>
    <w:rsid w:val="003121C9"/>
    <w:rsid w:val="00312376"/>
    <w:rsid w:val="003178F3"/>
    <w:rsid w:val="0032479D"/>
    <w:rsid w:val="003300ED"/>
    <w:rsid w:val="0033345F"/>
    <w:rsid w:val="00342E9E"/>
    <w:rsid w:val="003529EE"/>
    <w:rsid w:val="00380F5D"/>
    <w:rsid w:val="00381765"/>
    <w:rsid w:val="00382578"/>
    <w:rsid w:val="0038423C"/>
    <w:rsid w:val="003964BC"/>
    <w:rsid w:val="003A480F"/>
    <w:rsid w:val="003B08ED"/>
    <w:rsid w:val="003B190E"/>
    <w:rsid w:val="003B4FEC"/>
    <w:rsid w:val="003C3D76"/>
    <w:rsid w:val="003C44BE"/>
    <w:rsid w:val="003C6903"/>
    <w:rsid w:val="003D5366"/>
    <w:rsid w:val="003F109A"/>
    <w:rsid w:val="003F1E27"/>
    <w:rsid w:val="003F6645"/>
    <w:rsid w:val="0040799B"/>
    <w:rsid w:val="00407B40"/>
    <w:rsid w:val="00424F93"/>
    <w:rsid w:val="0042546A"/>
    <w:rsid w:val="00441DB0"/>
    <w:rsid w:val="004523B2"/>
    <w:rsid w:val="004673A4"/>
    <w:rsid w:val="00473911"/>
    <w:rsid w:val="0048445B"/>
    <w:rsid w:val="004937AF"/>
    <w:rsid w:val="004B3A68"/>
    <w:rsid w:val="004D2545"/>
    <w:rsid w:val="004E4AE6"/>
    <w:rsid w:val="004F5246"/>
    <w:rsid w:val="00501E37"/>
    <w:rsid w:val="00507F2C"/>
    <w:rsid w:val="00510A88"/>
    <w:rsid w:val="00511AD0"/>
    <w:rsid w:val="005123D2"/>
    <w:rsid w:val="00514F56"/>
    <w:rsid w:val="00530E2D"/>
    <w:rsid w:val="00537852"/>
    <w:rsid w:val="00543DCA"/>
    <w:rsid w:val="0057607E"/>
    <w:rsid w:val="00581850"/>
    <w:rsid w:val="00590543"/>
    <w:rsid w:val="0059510B"/>
    <w:rsid w:val="00595508"/>
    <w:rsid w:val="005A1957"/>
    <w:rsid w:val="005A48F3"/>
    <w:rsid w:val="005A6ABB"/>
    <w:rsid w:val="005B0F10"/>
    <w:rsid w:val="005B1FA7"/>
    <w:rsid w:val="005D3979"/>
    <w:rsid w:val="005F24BA"/>
    <w:rsid w:val="005F6EF2"/>
    <w:rsid w:val="00615F4D"/>
    <w:rsid w:val="006343FC"/>
    <w:rsid w:val="006361A6"/>
    <w:rsid w:val="00644C65"/>
    <w:rsid w:val="00647675"/>
    <w:rsid w:val="00650096"/>
    <w:rsid w:val="00660FA6"/>
    <w:rsid w:val="00674D16"/>
    <w:rsid w:val="00677A13"/>
    <w:rsid w:val="00685898"/>
    <w:rsid w:val="006C572F"/>
    <w:rsid w:val="006F25F4"/>
    <w:rsid w:val="006F6822"/>
    <w:rsid w:val="00715989"/>
    <w:rsid w:val="007208CC"/>
    <w:rsid w:val="007234B6"/>
    <w:rsid w:val="00723982"/>
    <w:rsid w:val="007317EA"/>
    <w:rsid w:val="00736A08"/>
    <w:rsid w:val="00741BC8"/>
    <w:rsid w:val="00747C2A"/>
    <w:rsid w:val="0076394C"/>
    <w:rsid w:val="00767EC8"/>
    <w:rsid w:val="00782D47"/>
    <w:rsid w:val="007A29C6"/>
    <w:rsid w:val="007B0572"/>
    <w:rsid w:val="007B0B1C"/>
    <w:rsid w:val="007D42B4"/>
    <w:rsid w:val="007E5908"/>
    <w:rsid w:val="007F3A10"/>
    <w:rsid w:val="007F4497"/>
    <w:rsid w:val="00803B05"/>
    <w:rsid w:val="008075CD"/>
    <w:rsid w:val="0081254C"/>
    <w:rsid w:val="00834305"/>
    <w:rsid w:val="008457E9"/>
    <w:rsid w:val="008628CC"/>
    <w:rsid w:val="008649A0"/>
    <w:rsid w:val="00883279"/>
    <w:rsid w:val="008A3D18"/>
    <w:rsid w:val="008A65E9"/>
    <w:rsid w:val="008A7544"/>
    <w:rsid w:val="008A7A2A"/>
    <w:rsid w:val="008B46DB"/>
    <w:rsid w:val="008C2F51"/>
    <w:rsid w:val="008D2256"/>
    <w:rsid w:val="008E28F2"/>
    <w:rsid w:val="008E34FB"/>
    <w:rsid w:val="008E5261"/>
    <w:rsid w:val="008E68EB"/>
    <w:rsid w:val="008F500E"/>
    <w:rsid w:val="00900336"/>
    <w:rsid w:val="009026E7"/>
    <w:rsid w:val="0091405C"/>
    <w:rsid w:val="009411C9"/>
    <w:rsid w:val="0094447F"/>
    <w:rsid w:val="0095176F"/>
    <w:rsid w:val="009658B2"/>
    <w:rsid w:val="00966DC7"/>
    <w:rsid w:val="009833E3"/>
    <w:rsid w:val="009857D9"/>
    <w:rsid w:val="00995F6B"/>
    <w:rsid w:val="009A4459"/>
    <w:rsid w:val="009B4700"/>
    <w:rsid w:val="009C22B3"/>
    <w:rsid w:val="009C407B"/>
    <w:rsid w:val="009D00B4"/>
    <w:rsid w:val="009E6CA2"/>
    <w:rsid w:val="00A126B2"/>
    <w:rsid w:val="00A21635"/>
    <w:rsid w:val="00A32A7F"/>
    <w:rsid w:val="00A3703D"/>
    <w:rsid w:val="00A43B68"/>
    <w:rsid w:val="00A53D05"/>
    <w:rsid w:val="00A80276"/>
    <w:rsid w:val="00A96C8F"/>
    <w:rsid w:val="00AB11E7"/>
    <w:rsid w:val="00AC0B8A"/>
    <w:rsid w:val="00AC4CB6"/>
    <w:rsid w:val="00AD0CA6"/>
    <w:rsid w:val="00AE1B11"/>
    <w:rsid w:val="00B0066F"/>
    <w:rsid w:val="00B05C35"/>
    <w:rsid w:val="00B30FA6"/>
    <w:rsid w:val="00B340DD"/>
    <w:rsid w:val="00B43E24"/>
    <w:rsid w:val="00B47A26"/>
    <w:rsid w:val="00B50979"/>
    <w:rsid w:val="00B85C68"/>
    <w:rsid w:val="00B9546F"/>
    <w:rsid w:val="00BA261F"/>
    <w:rsid w:val="00BA74D7"/>
    <w:rsid w:val="00BC1537"/>
    <w:rsid w:val="00BE0A44"/>
    <w:rsid w:val="00BF102D"/>
    <w:rsid w:val="00BF299F"/>
    <w:rsid w:val="00BF2FFB"/>
    <w:rsid w:val="00C01FDA"/>
    <w:rsid w:val="00C04FF8"/>
    <w:rsid w:val="00C245DC"/>
    <w:rsid w:val="00C27174"/>
    <w:rsid w:val="00C32773"/>
    <w:rsid w:val="00C46681"/>
    <w:rsid w:val="00C675F6"/>
    <w:rsid w:val="00C71CB5"/>
    <w:rsid w:val="00C909EE"/>
    <w:rsid w:val="00C95121"/>
    <w:rsid w:val="00CA1FBC"/>
    <w:rsid w:val="00CA23CC"/>
    <w:rsid w:val="00CA2EB9"/>
    <w:rsid w:val="00CA645E"/>
    <w:rsid w:val="00CC6CC9"/>
    <w:rsid w:val="00CD1E07"/>
    <w:rsid w:val="00CD29AE"/>
    <w:rsid w:val="00D21EBA"/>
    <w:rsid w:val="00D232D9"/>
    <w:rsid w:val="00D24A5D"/>
    <w:rsid w:val="00D43AA1"/>
    <w:rsid w:val="00D54D20"/>
    <w:rsid w:val="00D60718"/>
    <w:rsid w:val="00D73003"/>
    <w:rsid w:val="00D863D7"/>
    <w:rsid w:val="00D8788A"/>
    <w:rsid w:val="00D938CA"/>
    <w:rsid w:val="00D96F9C"/>
    <w:rsid w:val="00DA2990"/>
    <w:rsid w:val="00DA750A"/>
    <w:rsid w:val="00DB11BE"/>
    <w:rsid w:val="00DB2A03"/>
    <w:rsid w:val="00DC1448"/>
    <w:rsid w:val="00DD5A5A"/>
    <w:rsid w:val="00DD5FC0"/>
    <w:rsid w:val="00DE2378"/>
    <w:rsid w:val="00DE569E"/>
    <w:rsid w:val="00E00401"/>
    <w:rsid w:val="00E06447"/>
    <w:rsid w:val="00E15805"/>
    <w:rsid w:val="00E27B17"/>
    <w:rsid w:val="00E3219B"/>
    <w:rsid w:val="00E5565B"/>
    <w:rsid w:val="00E63285"/>
    <w:rsid w:val="00E7512A"/>
    <w:rsid w:val="00E81FC4"/>
    <w:rsid w:val="00E86BF2"/>
    <w:rsid w:val="00EB32C4"/>
    <w:rsid w:val="00ED7EE8"/>
    <w:rsid w:val="00EE7009"/>
    <w:rsid w:val="00EF2E2C"/>
    <w:rsid w:val="00F05513"/>
    <w:rsid w:val="00F1387B"/>
    <w:rsid w:val="00F141CE"/>
    <w:rsid w:val="00F3298A"/>
    <w:rsid w:val="00F33995"/>
    <w:rsid w:val="00F3496E"/>
    <w:rsid w:val="00F41715"/>
    <w:rsid w:val="00F47517"/>
    <w:rsid w:val="00F52BE3"/>
    <w:rsid w:val="00F5449A"/>
    <w:rsid w:val="00F54BC3"/>
    <w:rsid w:val="00F54DA2"/>
    <w:rsid w:val="00F732D0"/>
    <w:rsid w:val="00F8646B"/>
    <w:rsid w:val="00F92DB8"/>
    <w:rsid w:val="00FB7173"/>
    <w:rsid w:val="00FD6B73"/>
    <w:rsid w:val="00FE289C"/>
    <w:rsid w:val="00FE3737"/>
    <w:rsid w:val="00FF547A"/>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C05"/>
    <w:pPr>
      <w:keepNext/>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5490"/>
    <w:pPr>
      <w:jc w:val="both"/>
    </w:pPr>
    <w:rPr>
      <w:sz w:val="24"/>
      <w:szCs w:val="24"/>
    </w:rPr>
  </w:style>
  <w:style w:type="character" w:customStyle="1" w:styleId="a4">
    <w:name w:val="Основной текст Знак"/>
    <w:basedOn w:val="a0"/>
    <w:link w:val="a3"/>
    <w:rsid w:val="003054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5490"/>
    <w:rPr>
      <w:rFonts w:ascii="Tahoma" w:hAnsi="Tahoma" w:cs="Tahoma"/>
      <w:sz w:val="16"/>
      <w:szCs w:val="16"/>
    </w:rPr>
  </w:style>
  <w:style w:type="character" w:customStyle="1" w:styleId="a6">
    <w:name w:val="Текст выноски Знак"/>
    <w:basedOn w:val="a0"/>
    <w:link w:val="a5"/>
    <w:uiPriority w:val="99"/>
    <w:semiHidden/>
    <w:rsid w:val="00305490"/>
    <w:rPr>
      <w:rFonts w:ascii="Tahoma" w:eastAsia="Times New Roman" w:hAnsi="Tahoma" w:cs="Tahoma"/>
      <w:sz w:val="16"/>
      <w:szCs w:val="16"/>
      <w:lang w:eastAsia="ru-RU"/>
    </w:rPr>
  </w:style>
  <w:style w:type="paragraph" w:styleId="a7">
    <w:name w:val="header"/>
    <w:basedOn w:val="a"/>
    <w:link w:val="a8"/>
    <w:uiPriority w:val="99"/>
    <w:unhideWhenUsed/>
    <w:rsid w:val="0081254C"/>
    <w:pPr>
      <w:tabs>
        <w:tab w:val="center" w:pos="4677"/>
        <w:tab w:val="right" w:pos="9355"/>
      </w:tabs>
    </w:pPr>
  </w:style>
  <w:style w:type="character" w:customStyle="1" w:styleId="a8">
    <w:name w:val="Верхний колонтитул Знак"/>
    <w:basedOn w:val="a0"/>
    <w:link w:val="a7"/>
    <w:uiPriority w:val="99"/>
    <w:rsid w:val="0081254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1254C"/>
    <w:pPr>
      <w:tabs>
        <w:tab w:val="center" w:pos="4677"/>
        <w:tab w:val="right" w:pos="9355"/>
      </w:tabs>
    </w:pPr>
  </w:style>
  <w:style w:type="character" w:customStyle="1" w:styleId="aa">
    <w:name w:val="Нижний колонтитул Знак"/>
    <w:basedOn w:val="a0"/>
    <w:link w:val="a9"/>
    <w:uiPriority w:val="99"/>
    <w:rsid w:val="0081254C"/>
    <w:rPr>
      <w:rFonts w:ascii="Times New Roman" w:eastAsia="Times New Roman" w:hAnsi="Times New Roman" w:cs="Times New Roman"/>
      <w:sz w:val="20"/>
      <w:szCs w:val="20"/>
      <w:lang w:eastAsia="ru-RU"/>
    </w:rPr>
  </w:style>
  <w:style w:type="character" w:styleId="ab">
    <w:name w:val="Hyperlink"/>
    <w:uiPriority w:val="99"/>
    <w:rsid w:val="004D2545"/>
    <w:rPr>
      <w:color w:val="0000FF"/>
      <w:u w:val="single"/>
    </w:rPr>
  </w:style>
  <w:style w:type="paragraph" w:customStyle="1" w:styleId="ConsPlusNormal">
    <w:name w:val="ConsPlusNormal"/>
    <w:rsid w:val="004D2545"/>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4D254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F7C05"/>
    <w:rPr>
      <w:rFonts w:ascii="Times New Roman" w:eastAsia="Times New Roman" w:hAnsi="Times New Roman" w:cs="Times New Roman"/>
      <w:sz w:val="28"/>
      <w:szCs w:val="20"/>
      <w:lang w:val="x-none" w:eastAsia="x-none"/>
    </w:rPr>
  </w:style>
  <w:style w:type="character" w:styleId="ac">
    <w:name w:val="Strong"/>
    <w:basedOn w:val="a0"/>
    <w:uiPriority w:val="22"/>
    <w:qFormat/>
    <w:rsid w:val="00F32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C05"/>
    <w:pPr>
      <w:keepNext/>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5490"/>
    <w:pPr>
      <w:jc w:val="both"/>
    </w:pPr>
    <w:rPr>
      <w:sz w:val="24"/>
      <w:szCs w:val="24"/>
    </w:rPr>
  </w:style>
  <w:style w:type="character" w:customStyle="1" w:styleId="a4">
    <w:name w:val="Основной текст Знак"/>
    <w:basedOn w:val="a0"/>
    <w:link w:val="a3"/>
    <w:rsid w:val="003054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5490"/>
    <w:rPr>
      <w:rFonts w:ascii="Tahoma" w:hAnsi="Tahoma" w:cs="Tahoma"/>
      <w:sz w:val="16"/>
      <w:szCs w:val="16"/>
    </w:rPr>
  </w:style>
  <w:style w:type="character" w:customStyle="1" w:styleId="a6">
    <w:name w:val="Текст выноски Знак"/>
    <w:basedOn w:val="a0"/>
    <w:link w:val="a5"/>
    <w:uiPriority w:val="99"/>
    <w:semiHidden/>
    <w:rsid w:val="00305490"/>
    <w:rPr>
      <w:rFonts w:ascii="Tahoma" w:eastAsia="Times New Roman" w:hAnsi="Tahoma" w:cs="Tahoma"/>
      <w:sz w:val="16"/>
      <w:szCs w:val="16"/>
      <w:lang w:eastAsia="ru-RU"/>
    </w:rPr>
  </w:style>
  <w:style w:type="paragraph" w:styleId="a7">
    <w:name w:val="header"/>
    <w:basedOn w:val="a"/>
    <w:link w:val="a8"/>
    <w:uiPriority w:val="99"/>
    <w:unhideWhenUsed/>
    <w:rsid w:val="0081254C"/>
    <w:pPr>
      <w:tabs>
        <w:tab w:val="center" w:pos="4677"/>
        <w:tab w:val="right" w:pos="9355"/>
      </w:tabs>
    </w:pPr>
  </w:style>
  <w:style w:type="character" w:customStyle="1" w:styleId="a8">
    <w:name w:val="Верхний колонтитул Знак"/>
    <w:basedOn w:val="a0"/>
    <w:link w:val="a7"/>
    <w:uiPriority w:val="99"/>
    <w:rsid w:val="0081254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1254C"/>
    <w:pPr>
      <w:tabs>
        <w:tab w:val="center" w:pos="4677"/>
        <w:tab w:val="right" w:pos="9355"/>
      </w:tabs>
    </w:pPr>
  </w:style>
  <w:style w:type="character" w:customStyle="1" w:styleId="aa">
    <w:name w:val="Нижний колонтитул Знак"/>
    <w:basedOn w:val="a0"/>
    <w:link w:val="a9"/>
    <w:uiPriority w:val="99"/>
    <w:rsid w:val="0081254C"/>
    <w:rPr>
      <w:rFonts w:ascii="Times New Roman" w:eastAsia="Times New Roman" w:hAnsi="Times New Roman" w:cs="Times New Roman"/>
      <w:sz w:val="20"/>
      <w:szCs w:val="20"/>
      <w:lang w:eastAsia="ru-RU"/>
    </w:rPr>
  </w:style>
  <w:style w:type="character" w:styleId="ab">
    <w:name w:val="Hyperlink"/>
    <w:uiPriority w:val="99"/>
    <w:rsid w:val="004D2545"/>
    <w:rPr>
      <w:color w:val="0000FF"/>
      <w:u w:val="single"/>
    </w:rPr>
  </w:style>
  <w:style w:type="paragraph" w:customStyle="1" w:styleId="ConsPlusNormal">
    <w:name w:val="ConsPlusNormal"/>
    <w:rsid w:val="004D2545"/>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4D254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F7C05"/>
    <w:rPr>
      <w:rFonts w:ascii="Times New Roman" w:eastAsia="Times New Roman" w:hAnsi="Times New Roman" w:cs="Times New Roman"/>
      <w:sz w:val="28"/>
      <w:szCs w:val="20"/>
      <w:lang w:val="x-none" w:eastAsia="x-none"/>
    </w:rPr>
  </w:style>
  <w:style w:type="character" w:styleId="ac">
    <w:name w:val="Strong"/>
    <w:basedOn w:val="a0"/>
    <w:uiPriority w:val="22"/>
    <w:qFormat/>
    <w:rsid w:val="00F32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1560</TotalTime>
  <Pages>1</Pages>
  <Words>6932</Words>
  <Characters>39515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Фаизова Наталья Михайловна</dc:creator>
  <cp:lastModifiedBy>Ивасенко Елена Валерьевна</cp:lastModifiedBy>
  <cp:revision>200</cp:revision>
  <cp:lastPrinted>2026-04-08T06:50:00Z</cp:lastPrinted>
  <dcterms:created xsi:type="dcterms:W3CDTF">2023-12-11T03:20:00Z</dcterms:created>
  <dcterms:modified xsi:type="dcterms:W3CDTF">2026-04-08T22:48:00Z</dcterms:modified>
</cp:coreProperties>
</file>