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03A1465" w14:textId="0984EA95" w:rsidR="00384827" w:rsidRPr="00384827" w:rsidRDefault="00384827" w:rsidP="00384827"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8482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СОГЛАШЕНИЕ </w:t>
      </w:r>
      <w:r w:rsidR="00B9195E" w:rsidRPr="00384827">
        <w:rPr>
          <w:rFonts w:ascii="Times New Roman" w:eastAsia="Calibri" w:hAnsi="Times New Roman" w:cs="Times New Roman"/>
          <w:sz w:val="26"/>
          <w:szCs w:val="26"/>
        </w:rPr>
        <w:t>№</w:t>
      </w:r>
      <w:r w:rsidR="00C03330">
        <w:rPr>
          <w:rFonts w:ascii="Times New Roman" w:eastAsia="Calibri" w:hAnsi="Times New Roman" w:cs="Times New Roman"/>
          <w:sz w:val="26"/>
          <w:szCs w:val="26"/>
        </w:rPr>
        <w:t xml:space="preserve"> 22</w:t>
      </w:r>
    </w:p>
    <w:p w14:paraId="1F23C16E" w14:textId="58D1BED1" w:rsidR="00384827" w:rsidRPr="00A912A7" w:rsidRDefault="009C0E7F" w:rsidP="0060218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A912A7">
        <w:rPr>
          <w:rFonts w:ascii="Times New Roman" w:eastAsia="Calibri" w:hAnsi="Times New Roman" w:cs="Times New Roman"/>
          <w:sz w:val="24"/>
          <w:szCs w:val="24"/>
        </w:rPr>
        <w:t>о предоставлении в 202</w:t>
      </w:r>
      <w:r w:rsidR="00C03330">
        <w:rPr>
          <w:rFonts w:ascii="Times New Roman" w:eastAsia="Calibri" w:hAnsi="Times New Roman" w:cs="Times New Roman"/>
          <w:sz w:val="24"/>
          <w:szCs w:val="24"/>
        </w:rPr>
        <w:t>6</w:t>
      </w:r>
      <w:r w:rsidR="00384827" w:rsidRPr="00A912A7">
        <w:rPr>
          <w:rFonts w:ascii="Times New Roman" w:eastAsia="Calibri" w:hAnsi="Times New Roman" w:cs="Times New Roman"/>
          <w:sz w:val="24"/>
          <w:szCs w:val="24"/>
        </w:rPr>
        <w:t xml:space="preserve"> году бюджету </w:t>
      </w:r>
      <w:r w:rsidR="00F6411C" w:rsidRPr="00A912A7">
        <w:rPr>
          <w:rFonts w:ascii="Times New Roman" w:eastAsia="Calibri" w:hAnsi="Times New Roman" w:cs="Times New Roman"/>
          <w:sz w:val="24"/>
          <w:szCs w:val="24"/>
        </w:rPr>
        <w:t>муниципального образования Асиновск</w:t>
      </w:r>
      <w:r w:rsidR="00E63C3B" w:rsidRPr="00A912A7">
        <w:rPr>
          <w:rFonts w:ascii="Times New Roman" w:eastAsia="Calibri" w:hAnsi="Times New Roman" w:cs="Times New Roman"/>
          <w:sz w:val="24"/>
          <w:szCs w:val="24"/>
        </w:rPr>
        <w:t xml:space="preserve">ое городское поселение иных межбюджетных трансфертов </w:t>
      </w:r>
      <w:r w:rsidR="00602186" w:rsidRPr="00602186">
        <w:rPr>
          <w:rFonts w:ascii="Times New Roman" w:eastAsia="Calibri" w:hAnsi="Times New Roman" w:cs="Times New Roman"/>
          <w:sz w:val="24"/>
          <w:szCs w:val="24"/>
        </w:rPr>
        <w:t>на реализацию муниципальной программы «Формирование современной  среды населенных пунктов на территории муниципального образования «Асиновский район»</w:t>
      </w:r>
      <w:r w:rsidR="00B9195E" w:rsidRPr="00A912A7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14:paraId="0465AF39" w14:textId="3BF86EFD" w:rsidR="00B9195E" w:rsidRPr="00A912A7" w:rsidRDefault="00B9195E" w:rsidP="00B9195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912A7">
        <w:rPr>
          <w:rFonts w:ascii="Times New Roman" w:eastAsia="Calibri" w:hAnsi="Times New Roman" w:cs="Times New Roman"/>
          <w:sz w:val="24"/>
          <w:szCs w:val="24"/>
        </w:rPr>
        <w:t xml:space="preserve">г. Асино                                                                              </w:t>
      </w:r>
      <w:r w:rsidR="00BE774D">
        <w:rPr>
          <w:rFonts w:ascii="Times New Roman" w:eastAsia="Calibri" w:hAnsi="Times New Roman" w:cs="Times New Roman"/>
          <w:sz w:val="24"/>
          <w:szCs w:val="24"/>
        </w:rPr>
        <w:t xml:space="preserve">                      </w:t>
      </w:r>
      <w:r w:rsidRPr="00A912A7">
        <w:rPr>
          <w:rFonts w:ascii="Times New Roman" w:eastAsia="Calibri" w:hAnsi="Times New Roman" w:cs="Times New Roman"/>
          <w:sz w:val="24"/>
          <w:szCs w:val="24"/>
        </w:rPr>
        <w:t xml:space="preserve">       21</w:t>
      </w:r>
      <w:r w:rsidR="00BE774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C03330">
        <w:rPr>
          <w:rFonts w:ascii="Times New Roman" w:eastAsia="Calibri" w:hAnsi="Times New Roman" w:cs="Times New Roman"/>
          <w:sz w:val="24"/>
          <w:szCs w:val="24"/>
        </w:rPr>
        <w:t>января 2</w:t>
      </w:r>
      <w:r w:rsidRPr="00A912A7">
        <w:rPr>
          <w:rFonts w:ascii="Times New Roman" w:eastAsia="Calibri" w:hAnsi="Times New Roman" w:cs="Times New Roman"/>
          <w:sz w:val="24"/>
          <w:szCs w:val="24"/>
        </w:rPr>
        <w:t>02</w:t>
      </w:r>
      <w:r w:rsidR="00C03330">
        <w:rPr>
          <w:rFonts w:ascii="Times New Roman" w:eastAsia="Calibri" w:hAnsi="Times New Roman" w:cs="Times New Roman"/>
          <w:sz w:val="24"/>
          <w:szCs w:val="24"/>
        </w:rPr>
        <w:t>6</w:t>
      </w:r>
      <w:r w:rsidR="00C40889">
        <w:rPr>
          <w:rFonts w:ascii="Times New Roman" w:eastAsia="Calibri" w:hAnsi="Times New Roman" w:cs="Times New Roman"/>
          <w:sz w:val="24"/>
          <w:szCs w:val="24"/>
        </w:rPr>
        <w:t xml:space="preserve"> г.</w:t>
      </w:r>
    </w:p>
    <w:p w14:paraId="39C05308" w14:textId="66F78B4F" w:rsidR="00384827" w:rsidRPr="00A912A7" w:rsidRDefault="00384827" w:rsidP="00384827">
      <w:pPr>
        <w:tabs>
          <w:tab w:val="left" w:pos="758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63B073D3" w14:textId="736542BA" w:rsidR="00384827" w:rsidRPr="000C1559" w:rsidRDefault="00E63C3B" w:rsidP="00E63C3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0C1559">
        <w:rPr>
          <w:rFonts w:ascii="Times New Roman" w:eastAsia="Calibri" w:hAnsi="Times New Roman" w:cs="Times New Roman"/>
          <w:sz w:val="24"/>
          <w:szCs w:val="24"/>
        </w:rPr>
        <w:t>Управление финансов Администрации Асиновского района, именуемое в дальнейшем «Главный распорядитель средств местного бюджета», в лице начальника Управления финансов Селиной Елены Александровны, действующей на основании Положения, с одной стороны, и муниципальное образование Асиновское городское поселение, от имени и в интересах которого выступает Администрация Асиновского городского поселения, именуемая в дальнейшем «По</w:t>
      </w:r>
      <w:r w:rsidR="0008082C" w:rsidRPr="000C1559">
        <w:rPr>
          <w:rFonts w:ascii="Times New Roman" w:eastAsia="Calibri" w:hAnsi="Times New Roman" w:cs="Times New Roman"/>
          <w:sz w:val="24"/>
          <w:szCs w:val="24"/>
        </w:rPr>
        <w:t>лучатель межбюджетных трансфертов</w:t>
      </w:r>
      <w:r w:rsidRPr="000C1559">
        <w:rPr>
          <w:rFonts w:ascii="Times New Roman" w:eastAsia="Calibri" w:hAnsi="Times New Roman" w:cs="Times New Roman"/>
          <w:sz w:val="24"/>
          <w:szCs w:val="24"/>
        </w:rPr>
        <w:t xml:space="preserve">», в лице Главы Асиновского городского поселения </w:t>
      </w:r>
      <w:r w:rsidR="00C03330">
        <w:rPr>
          <w:rFonts w:ascii="Times New Roman" w:eastAsia="Calibri" w:hAnsi="Times New Roman" w:cs="Times New Roman"/>
          <w:sz w:val="24"/>
          <w:szCs w:val="24"/>
        </w:rPr>
        <w:t>Вульфа Александра</w:t>
      </w:r>
      <w:r w:rsidRPr="000C1559">
        <w:rPr>
          <w:rFonts w:ascii="Times New Roman" w:eastAsia="Calibri" w:hAnsi="Times New Roman" w:cs="Times New Roman"/>
          <w:sz w:val="24"/>
          <w:szCs w:val="24"/>
        </w:rPr>
        <w:t xml:space="preserve"> Владимиров</w:t>
      </w:r>
      <w:r w:rsidR="00C03330">
        <w:rPr>
          <w:rFonts w:ascii="Times New Roman" w:eastAsia="Calibri" w:hAnsi="Times New Roman" w:cs="Times New Roman"/>
          <w:sz w:val="24"/>
          <w:szCs w:val="24"/>
        </w:rPr>
        <w:t>ича</w:t>
      </w:r>
      <w:proofErr w:type="gramEnd"/>
      <w:r w:rsidRPr="000C1559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gramStart"/>
      <w:r w:rsidRPr="000C1559">
        <w:rPr>
          <w:rFonts w:ascii="Times New Roman" w:eastAsia="Calibri" w:hAnsi="Times New Roman" w:cs="Times New Roman"/>
          <w:sz w:val="24"/>
          <w:szCs w:val="24"/>
        </w:rPr>
        <w:t>действующе</w:t>
      </w:r>
      <w:r w:rsidR="00C03330">
        <w:rPr>
          <w:rFonts w:ascii="Times New Roman" w:eastAsia="Calibri" w:hAnsi="Times New Roman" w:cs="Times New Roman"/>
          <w:sz w:val="24"/>
          <w:szCs w:val="24"/>
        </w:rPr>
        <w:t>го</w:t>
      </w:r>
      <w:r w:rsidRPr="000C1559">
        <w:rPr>
          <w:rFonts w:ascii="Times New Roman" w:eastAsia="Calibri" w:hAnsi="Times New Roman" w:cs="Times New Roman"/>
          <w:sz w:val="24"/>
          <w:szCs w:val="24"/>
        </w:rPr>
        <w:t xml:space="preserve"> на основании Устава муниципального образования, с другой стороны, именуемые при совместном упоминании «Стороны», в соответствии с Решением Думы Асиновского района от </w:t>
      </w:r>
      <w:r w:rsidR="00C03330" w:rsidRPr="00C03330">
        <w:rPr>
          <w:rFonts w:ascii="Times New Roman" w:eastAsia="Calibri" w:hAnsi="Times New Roman" w:cs="Times New Roman"/>
          <w:sz w:val="24"/>
          <w:szCs w:val="24"/>
        </w:rPr>
        <w:t xml:space="preserve">18.12.2025 № 36 «О бюджете муниципального образования «Асиновский район» на 2026 год и на плановый период 2027 и 2028 </w:t>
      </w:r>
      <w:r w:rsidRPr="000C1559">
        <w:rPr>
          <w:rFonts w:ascii="Times New Roman" w:eastAsia="Calibri" w:hAnsi="Times New Roman" w:cs="Times New Roman"/>
          <w:sz w:val="24"/>
          <w:szCs w:val="24"/>
        </w:rPr>
        <w:t xml:space="preserve">годов», </w:t>
      </w:r>
      <w:r w:rsidR="00BE774D" w:rsidRPr="00BE774D">
        <w:rPr>
          <w:rFonts w:ascii="Times New Roman" w:eastAsia="Calibri" w:hAnsi="Times New Roman" w:cs="Times New Roman"/>
          <w:sz w:val="24"/>
          <w:szCs w:val="24"/>
        </w:rPr>
        <w:t>постановлением администрации Асиновского района от 31.10.2017 № 1706 «Об утверждении муниципальной программы «Формирование современной среды населенных пунктов на территории муниципального</w:t>
      </w:r>
      <w:proofErr w:type="gramEnd"/>
      <w:r w:rsidR="00BE774D" w:rsidRPr="00BE774D">
        <w:rPr>
          <w:rFonts w:ascii="Times New Roman" w:eastAsia="Calibri" w:hAnsi="Times New Roman" w:cs="Times New Roman"/>
          <w:sz w:val="24"/>
          <w:szCs w:val="24"/>
        </w:rPr>
        <w:t xml:space="preserve"> образования «Асиновский район», </w:t>
      </w:r>
      <w:r w:rsidRPr="000C1559">
        <w:rPr>
          <w:rFonts w:ascii="Times New Roman" w:eastAsia="Calibri" w:hAnsi="Times New Roman" w:cs="Times New Roman"/>
          <w:sz w:val="24"/>
          <w:szCs w:val="24"/>
        </w:rPr>
        <w:t>Решением Думы Асиновского района от 22.06.2020 № 327 «О предоставлении межбюджетных трансфертов», заключили настоящее Соглашение о нижеследующем:</w:t>
      </w:r>
    </w:p>
    <w:p w14:paraId="23DDC105" w14:textId="77777777" w:rsidR="00AD0B53" w:rsidRPr="000C1559" w:rsidRDefault="00AD0B53" w:rsidP="00E63C3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14:paraId="03585513" w14:textId="77777777" w:rsidR="00384827" w:rsidRPr="000C1559" w:rsidRDefault="00384827" w:rsidP="00B36577">
      <w:pPr>
        <w:autoSpaceDE w:val="0"/>
        <w:autoSpaceDN w:val="0"/>
        <w:adjustRightInd w:val="0"/>
        <w:spacing w:line="240" w:lineRule="auto"/>
        <w:jc w:val="center"/>
        <w:outlineLvl w:val="1"/>
        <w:rPr>
          <w:rFonts w:ascii="Times New Roman" w:eastAsia="Calibri" w:hAnsi="Times New Roman" w:cs="Times New Roman"/>
          <w:sz w:val="24"/>
          <w:szCs w:val="24"/>
          <w:lang w:eastAsia="ru-RU"/>
        </w:rPr>
      </w:pPr>
      <w:bookmarkStart w:id="0" w:name="P104"/>
      <w:bookmarkEnd w:id="0"/>
      <w:r w:rsidRPr="000C1559">
        <w:rPr>
          <w:rFonts w:ascii="Times New Roman" w:eastAsia="Calibri" w:hAnsi="Times New Roman" w:cs="Times New Roman"/>
          <w:sz w:val="24"/>
          <w:szCs w:val="24"/>
          <w:lang w:eastAsia="ru-RU"/>
        </w:rPr>
        <w:t>1. Предмет соглашения</w:t>
      </w:r>
    </w:p>
    <w:p w14:paraId="4B352388" w14:textId="1FDA9D56" w:rsidR="00384827" w:rsidRPr="000C1559" w:rsidRDefault="00384827" w:rsidP="001503E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15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1.1. </w:t>
      </w:r>
      <w:proofErr w:type="gramStart"/>
      <w:r w:rsidR="00AA2D93" w:rsidRPr="00AA2D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Предметом настоящего Соглашения является предоставление </w:t>
      </w:r>
      <w:r w:rsidR="00602186" w:rsidRPr="00AA2D93">
        <w:rPr>
          <w:rFonts w:ascii="Times New Roman" w:eastAsia="Times New Roman" w:hAnsi="Times New Roman" w:cs="Times New Roman"/>
          <w:sz w:val="24"/>
          <w:szCs w:val="24"/>
          <w:lang w:eastAsia="ru-RU"/>
        </w:rPr>
        <w:t>в 202</w:t>
      </w:r>
      <w:r w:rsidR="00C03330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="00602186" w:rsidRPr="00AA2D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году </w:t>
      </w:r>
      <w:r w:rsidR="00AA2D93" w:rsidRPr="00AA2D93">
        <w:rPr>
          <w:rFonts w:ascii="Times New Roman" w:eastAsia="Times New Roman" w:hAnsi="Times New Roman" w:cs="Times New Roman"/>
          <w:sz w:val="24"/>
          <w:szCs w:val="24"/>
          <w:lang w:eastAsia="ru-RU"/>
        </w:rPr>
        <w:t>бюджету муниципального образования Асиновское городское поселение иных межбюджетных трансфертов на реализацию муниципальной программы «Формирование современной  среды населенных пунктов на территории муниципального образования «Асиновский район» (далее – межбюджетные трансферты)</w:t>
      </w:r>
      <w:r w:rsidRPr="000C15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соответствии с лимитами бюджетных обязательств, доведенными Главному распорядителю средств </w:t>
      </w:r>
      <w:r w:rsidR="00AD0B53" w:rsidRPr="000C1559">
        <w:rPr>
          <w:rFonts w:ascii="Times New Roman" w:eastAsia="Times New Roman" w:hAnsi="Times New Roman" w:cs="Times New Roman"/>
          <w:sz w:val="24"/>
          <w:szCs w:val="24"/>
          <w:lang w:eastAsia="ru-RU"/>
        </w:rPr>
        <w:t>местного</w:t>
      </w:r>
      <w:r w:rsidRPr="000C15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бюджета как получателю средств </w:t>
      </w:r>
      <w:r w:rsidR="00AD0B53" w:rsidRPr="000C1559">
        <w:rPr>
          <w:rFonts w:ascii="Times New Roman" w:eastAsia="Times New Roman" w:hAnsi="Times New Roman" w:cs="Times New Roman"/>
          <w:sz w:val="24"/>
          <w:szCs w:val="24"/>
          <w:lang w:eastAsia="ru-RU"/>
        </w:rPr>
        <w:t>местного</w:t>
      </w:r>
      <w:r w:rsidRPr="000C15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бюджета, по кодам классификации расходов бюджетов Российской Федерации: код</w:t>
      </w:r>
      <w:proofErr w:type="gramEnd"/>
      <w:r w:rsidRPr="000C15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0C15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главного распорядителя средств </w:t>
      </w:r>
      <w:r w:rsidR="00AA2D93">
        <w:rPr>
          <w:rFonts w:ascii="Times New Roman" w:eastAsia="Times New Roman" w:hAnsi="Times New Roman" w:cs="Times New Roman"/>
          <w:sz w:val="24"/>
          <w:szCs w:val="24"/>
          <w:lang w:eastAsia="ru-RU"/>
        </w:rPr>
        <w:t>местного</w:t>
      </w:r>
      <w:r w:rsidRPr="000C15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бюджета </w:t>
      </w:r>
      <w:r w:rsidR="00AD0B53" w:rsidRPr="000C1559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992</w:t>
      </w:r>
      <w:r w:rsidR="00805816" w:rsidRPr="000C15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раздел </w:t>
      </w:r>
      <w:r w:rsidR="00805816" w:rsidRPr="000C1559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0</w:t>
      </w:r>
      <w:r w:rsidR="00AA2D93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5</w:t>
      </w:r>
      <w:r w:rsidR="00805816" w:rsidRPr="000C15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подраздел </w:t>
      </w:r>
      <w:r w:rsidR="00805816" w:rsidRPr="000C1559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0</w:t>
      </w:r>
      <w:r w:rsidR="00AA2D93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3</w:t>
      </w:r>
      <w:r w:rsidRPr="000C15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805816" w:rsidRPr="000C15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целевая статья </w:t>
      </w:r>
      <w:r w:rsidR="00AA2D93">
        <w:rPr>
          <w:rFonts w:ascii="Times New Roman" w:eastAsia="Times New Roman" w:hAnsi="Times New Roman" w:cs="Times New Roman"/>
          <w:sz w:val="24"/>
          <w:szCs w:val="24"/>
          <w:lang w:eastAsia="ru-RU"/>
        </w:rPr>
        <w:t>131И455550</w:t>
      </w:r>
      <w:r w:rsidR="00805816" w:rsidRPr="000C15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вид расходов </w:t>
      </w:r>
      <w:r w:rsidR="00805816" w:rsidRPr="000C1559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5</w:t>
      </w:r>
      <w:r w:rsidR="00AD0B53" w:rsidRPr="000C1559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40</w:t>
      </w:r>
      <w:r w:rsidR="00201652" w:rsidRPr="000C15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рамках</w:t>
      </w:r>
      <w:r w:rsidRPr="000C15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мероприятия «</w:t>
      </w:r>
      <w:r w:rsidR="00AA2D93" w:rsidRPr="00AA2D93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Поддержка государственных программ субъектов Российской Федерации и муниципальных программ формирования современной городской среды</w:t>
      </w:r>
      <w:r w:rsidRPr="000C1559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="00201652" w:rsidRPr="000C15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D0B53" w:rsidRPr="000C1559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основного мероприятия «</w:t>
      </w:r>
      <w:r w:rsidR="00AA2D93" w:rsidRPr="00AA2D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Благоустройство общественных территорий муниципального образования </w:t>
      </w:r>
      <w:r w:rsidR="00AA2D93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="00AA2D93" w:rsidRPr="00AA2D93">
        <w:rPr>
          <w:rFonts w:ascii="Times New Roman" w:eastAsia="Times New Roman" w:hAnsi="Times New Roman" w:cs="Times New Roman"/>
          <w:sz w:val="24"/>
          <w:szCs w:val="24"/>
          <w:lang w:eastAsia="ru-RU"/>
        </w:rPr>
        <w:t>Асиновский район</w:t>
      </w:r>
      <w:r w:rsidR="00AD0B53" w:rsidRPr="000C1559">
        <w:rPr>
          <w:rFonts w:ascii="Times New Roman" w:eastAsia="Times New Roman" w:hAnsi="Times New Roman" w:cs="Times New Roman"/>
          <w:sz w:val="24"/>
          <w:szCs w:val="24"/>
          <w:lang w:eastAsia="ru-RU"/>
        </w:rPr>
        <w:t>» подпрограммы «</w:t>
      </w:r>
      <w:r w:rsidR="00AA2D93" w:rsidRPr="00AA2D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Благоустройство территории населенных пунктов муниципального образования </w:t>
      </w:r>
      <w:r w:rsidR="00AA2D93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="00AA2D93" w:rsidRPr="00AA2D93">
        <w:rPr>
          <w:rFonts w:ascii="Times New Roman" w:eastAsia="Times New Roman" w:hAnsi="Times New Roman" w:cs="Times New Roman"/>
          <w:sz w:val="24"/>
          <w:szCs w:val="24"/>
          <w:lang w:eastAsia="ru-RU"/>
        </w:rPr>
        <w:t>Асиновский район</w:t>
      </w:r>
      <w:r w:rsidR="00AD0B53" w:rsidRPr="000C1559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Pr="000C15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27D94" w:rsidRPr="000C1559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муниципальной программы «</w:t>
      </w:r>
      <w:r w:rsidR="00AA2D93" w:rsidRPr="00AA2D93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Формирование современной среды населенных пунктов на территории муниципального</w:t>
      </w:r>
      <w:proofErr w:type="gramEnd"/>
      <w:r w:rsidR="00AA2D93" w:rsidRPr="00AA2D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образования </w:t>
      </w:r>
      <w:r w:rsidR="00AA2D93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="00AA2D93" w:rsidRPr="00AA2D93">
        <w:rPr>
          <w:rFonts w:ascii="Times New Roman" w:eastAsia="Times New Roman" w:hAnsi="Times New Roman" w:cs="Times New Roman"/>
          <w:sz w:val="24"/>
          <w:szCs w:val="24"/>
          <w:lang w:eastAsia="ru-RU"/>
        </w:rPr>
        <w:t>Асиновский район</w:t>
      </w:r>
      <w:r w:rsidR="00C27D94" w:rsidRPr="000C15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», </w:t>
      </w:r>
      <w:proofErr w:type="gramStart"/>
      <w:r w:rsidRPr="000C1559">
        <w:rPr>
          <w:rFonts w:ascii="Times New Roman" w:eastAsia="Times New Roman" w:hAnsi="Times New Roman" w:cs="Times New Roman"/>
          <w:sz w:val="24"/>
          <w:szCs w:val="24"/>
          <w:lang w:eastAsia="ru-RU"/>
        </w:rPr>
        <w:t>утвержденной</w:t>
      </w:r>
      <w:proofErr w:type="gramEnd"/>
      <w:r w:rsidRPr="000C15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постановлением </w:t>
      </w:r>
      <w:r w:rsidR="00C27D94" w:rsidRPr="000C1559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0C15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дминистрации </w:t>
      </w:r>
      <w:r w:rsidR="00C27D94" w:rsidRPr="000C1559">
        <w:rPr>
          <w:rFonts w:ascii="Times New Roman" w:eastAsia="Times New Roman" w:hAnsi="Times New Roman" w:cs="Times New Roman"/>
          <w:sz w:val="24"/>
          <w:szCs w:val="24"/>
          <w:lang w:eastAsia="ru-RU"/>
        </w:rPr>
        <w:t>Асиновского района</w:t>
      </w:r>
      <w:r w:rsidRPr="000C15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27D94" w:rsidRPr="000C1559">
        <w:rPr>
          <w:rFonts w:ascii="Times New Roman" w:eastAsia="Calibri" w:hAnsi="Times New Roman" w:cs="Times New Roman"/>
          <w:sz w:val="24"/>
          <w:szCs w:val="24"/>
        </w:rPr>
        <w:t xml:space="preserve">от </w:t>
      </w:r>
      <w:r w:rsidR="00AA2D93" w:rsidRPr="00BE774D">
        <w:rPr>
          <w:rFonts w:ascii="Times New Roman" w:eastAsia="Calibri" w:hAnsi="Times New Roman" w:cs="Times New Roman"/>
          <w:sz w:val="24"/>
          <w:szCs w:val="24"/>
        </w:rPr>
        <w:t>31.10.2017 № 1706</w:t>
      </w:r>
      <w:r w:rsidR="00C27D94" w:rsidRPr="000C1559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4BA4FF10" w14:textId="77777777" w:rsidR="00384827" w:rsidRPr="000C1559" w:rsidRDefault="00384827" w:rsidP="0038482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bookmarkStart w:id="1" w:name="P126"/>
      <w:bookmarkEnd w:id="1"/>
    </w:p>
    <w:p w14:paraId="13D9E474" w14:textId="77777777" w:rsidR="00384827" w:rsidRPr="000C1559" w:rsidRDefault="00384827" w:rsidP="00384827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sz w:val="24"/>
          <w:szCs w:val="24"/>
          <w:lang w:eastAsia="ru-RU"/>
        </w:rPr>
      </w:pPr>
      <w:bookmarkStart w:id="2" w:name="P140"/>
      <w:bookmarkEnd w:id="2"/>
      <w:r w:rsidRPr="000C1559">
        <w:rPr>
          <w:rFonts w:ascii="Times New Roman" w:eastAsia="Calibri" w:hAnsi="Times New Roman" w:cs="Times New Roman"/>
          <w:sz w:val="24"/>
          <w:szCs w:val="24"/>
          <w:lang w:eastAsia="ru-RU"/>
        </w:rPr>
        <w:t>2. Финансовое обеспечение расходных обязательств, в целях</w:t>
      </w:r>
    </w:p>
    <w:p w14:paraId="291DEF3D" w14:textId="2782F506" w:rsidR="00384827" w:rsidRPr="000C1559" w:rsidRDefault="00384827" w:rsidP="0038482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0C155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софинансирования </w:t>
      </w:r>
      <w:proofErr w:type="gramStart"/>
      <w:r w:rsidRPr="000C1559">
        <w:rPr>
          <w:rFonts w:ascii="Times New Roman" w:eastAsia="Calibri" w:hAnsi="Times New Roman" w:cs="Times New Roman"/>
          <w:sz w:val="24"/>
          <w:szCs w:val="24"/>
          <w:lang w:eastAsia="ru-RU"/>
        </w:rPr>
        <w:t>которых</w:t>
      </w:r>
      <w:proofErr w:type="gramEnd"/>
      <w:r w:rsidRPr="000C155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предоставля</w:t>
      </w:r>
      <w:r w:rsidR="00C27D94" w:rsidRPr="000C1559">
        <w:rPr>
          <w:rFonts w:ascii="Times New Roman" w:eastAsia="Calibri" w:hAnsi="Times New Roman" w:cs="Times New Roman"/>
          <w:sz w:val="24"/>
          <w:szCs w:val="24"/>
          <w:lang w:eastAsia="ru-RU"/>
        </w:rPr>
        <w:t>ю</w:t>
      </w:r>
      <w:r w:rsidRPr="000C155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тся </w:t>
      </w:r>
      <w:r w:rsidR="00C27D94" w:rsidRPr="000C1559">
        <w:rPr>
          <w:rFonts w:ascii="Times New Roman" w:eastAsia="Calibri" w:hAnsi="Times New Roman" w:cs="Times New Roman"/>
          <w:sz w:val="24"/>
          <w:szCs w:val="24"/>
          <w:lang w:eastAsia="ru-RU"/>
        </w:rPr>
        <w:t>межбюджетные трансферты</w:t>
      </w:r>
    </w:p>
    <w:p w14:paraId="7C6FBA5E" w14:textId="77777777" w:rsidR="00384827" w:rsidRPr="000C1559" w:rsidRDefault="00384827" w:rsidP="0038482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14:paraId="388D247C" w14:textId="1EE5C093" w:rsidR="00232207" w:rsidRPr="000C1559" w:rsidRDefault="00384827" w:rsidP="0066521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3" w:name="P143"/>
      <w:bookmarkEnd w:id="3"/>
      <w:r w:rsidRPr="000C1559">
        <w:rPr>
          <w:rFonts w:ascii="Times New Roman" w:eastAsia="Calibri" w:hAnsi="Times New Roman" w:cs="Times New Roman"/>
          <w:sz w:val="24"/>
          <w:szCs w:val="24"/>
        </w:rPr>
        <w:t>2.1. Общий объем бюджетных ассигнований, предусматриваемых в бюджете</w:t>
      </w:r>
      <w:r w:rsidR="00F35480" w:rsidRPr="000C155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DF7D09" w:rsidRPr="000C1559">
        <w:rPr>
          <w:rFonts w:ascii="Times New Roman" w:eastAsia="Calibri" w:hAnsi="Times New Roman" w:cs="Times New Roman"/>
          <w:sz w:val="24"/>
          <w:szCs w:val="24"/>
        </w:rPr>
        <w:t xml:space="preserve">муниципального образования </w:t>
      </w:r>
      <w:r w:rsidR="00F33A24" w:rsidRPr="000C1559">
        <w:rPr>
          <w:rFonts w:ascii="Times New Roman" w:eastAsia="Calibri" w:hAnsi="Times New Roman" w:cs="Times New Roman"/>
          <w:sz w:val="24"/>
          <w:szCs w:val="24"/>
        </w:rPr>
        <w:t>Асиновск</w:t>
      </w:r>
      <w:r w:rsidR="00C27D94" w:rsidRPr="000C1559">
        <w:rPr>
          <w:rFonts w:ascii="Times New Roman" w:eastAsia="Calibri" w:hAnsi="Times New Roman" w:cs="Times New Roman"/>
          <w:sz w:val="24"/>
          <w:szCs w:val="24"/>
        </w:rPr>
        <w:t xml:space="preserve">ое городское поселение </w:t>
      </w:r>
      <w:r w:rsidR="00665219" w:rsidRPr="00665219">
        <w:rPr>
          <w:rFonts w:ascii="Times New Roman" w:eastAsia="Times New Roman" w:hAnsi="Times New Roman" w:cs="Times New Roman"/>
          <w:sz w:val="24"/>
          <w:szCs w:val="24"/>
          <w:lang w:eastAsia="ru-RU"/>
        </w:rPr>
        <w:t>в 202</w:t>
      </w:r>
      <w:r w:rsidR="00C03330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="00665219" w:rsidRPr="006652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году</w:t>
      </w:r>
      <w:r w:rsidR="00665219" w:rsidRPr="000C155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0C1559">
        <w:rPr>
          <w:rFonts w:ascii="Times New Roman" w:eastAsia="Times New Roman" w:hAnsi="Times New Roman" w:cs="Times New Roman"/>
          <w:sz w:val="24"/>
          <w:szCs w:val="24"/>
          <w:lang w:eastAsia="ru-RU"/>
        </w:rPr>
        <w:t>на ф</w:t>
      </w:r>
      <w:r w:rsidR="001718F4" w:rsidRPr="000C15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инансовое обеспечение расходных </w:t>
      </w:r>
      <w:r w:rsidRPr="000C1559">
        <w:rPr>
          <w:rFonts w:ascii="Times New Roman" w:eastAsia="Times New Roman" w:hAnsi="Times New Roman" w:cs="Times New Roman"/>
          <w:sz w:val="24"/>
          <w:szCs w:val="24"/>
          <w:lang w:eastAsia="ru-RU"/>
        </w:rPr>
        <w:t>обязательств, в целях софинансирования которых предоставля</w:t>
      </w:r>
      <w:r w:rsidR="00C27D94" w:rsidRPr="000C1559">
        <w:rPr>
          <w:rFonts w:ascii="Times New Roman" w:eastAsia="Times New Roman" w:hAnsi="Times New Roman" w:cs="Times New Roman"/>
          <w:sz w:val="24"/>
          <w:szCs w:val="24"/>
          <w:lang w:eastAsia="ru-RU"/>
        </w:rPr>
        <w:t>ю</w:t>
      </w:r>
      <w:r w:rsidRPr="000C15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тся </w:t>
      </w:r>
      <w:r w:rsidR="00C27D94" w:rsidRPr="000C1559">
        <w:rPr>
          <w:rFonts w:ascii="Times New Roman" w:eastAsia="Times New Roman" w:hAnsi="Times New Roman" w:cs="Times New Roman"/>
          <w:sz w:val="24"/>
          <w:szCs w:val="24"/>
          <w:lang w:eastAsia="ru-RU"/>
        </w:rPr>
        <w:t>межбюджетные трансферты</w:t>
      </w:r>
      <w:r w:rsidR="00665219">
        <w:rPr>
          <w:rFonts w:ascii="Times New Roman" w:eastAsia="Times New Roman" w:hAnsi="Times New Roman" w:cs="Times New Roman"/>
          <w:sz w:val="24"/>
          <w:szCs w:val="24"/>
          <w:lang w:eastAsia="ru-RU"/>
        </w:rPr>
        <w:t>, составляет</w:t>
      </w:r>
      <w:r w:rsidR="00C27D94" w:rsidRPr="000C15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03330">
        <w:rPr>
          <w:rFonts w:ascii="Times New Roman" w:hAnsi="Times New Roman" w:cs="Times New Roman"/>
          <w:b/>
          <w:sz w:val="24"/>
          <w:szCs w:val="24"/>
        </w:rPr>
        <w:t>800 000</w:t>
      </w:r>
      <w:r w:rsidR="00665219" w:rsidRPr="00665219">
        <w:rPr>
          <w:rFonts w:ascii="Times New Roman" w:hAnsi="Times New Roman" w:cs="Times New Roman"/>
          <w:b/>
          <w:sz w:val="24"/>
          <w:szCs w:val="24"/>
        </w:rPr>
        <w:t xml:space="preserve"> (</w:t>
      </w:r>
      <w:r w:rsidR="00C03330">
        <w:rPr>
          <w:rFonts w:ascii="Times New Roman" w:hAnsi="Times New Roman" w:cs="Times New Roman"/>
          <w:b/>
          <w:sz w:val="24"/>
          <w:szCs w:val="24"/>
        </w:rPr>
        <w:t>Восемьсот тысяч</w:t>
      </w:r>
      <w:r w:rsidR="00665219" w:rsidRPr="00665219">
        <w:rPr>
          <w:rFonts w:ascii="Times New Roman" w:hAnsi="Times New Roman" w:cs="Times New Roman"/>
          <w:b/>
          <w:sz w:val="24"/>
          <w:szCs w:val="24"/>
        </w:rPr>
        <w:t>) рубл</w:t>
      </w:r>
      <w:r w:rsidR="00C03330">
        <w:rPr>
          <w:rFonts w:ascii="Times New Roman" w:hAnsi="Times New Roman" w:cs="Times New Roman"/>
          <w:b/>
          <w:sz w:val="24"/>
          <w:szCs w:val="24"/>
        </w:rPr>
        <w:t>ей</w:t>
      </w:r>
      <w:r w:rsidR="00665219" w:rsidRPr="0066521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03330">
        <w:rPr>
          <w:rFonts w:ascii="Times New Roman" w:hAnsi="Times New Roman" w:cs="Times New Roman"/>
          <w:b/>
          <w:sz w:val="24"/>
          <w:szCs w:val="24"/>
        </w:rPr>
        <w:t>00</w:t>
      </w:r>
      <w:r w:rsidR="00665219" w:rsidRPr="00665219">
        <w:rPr>
          <w:rFonts w:ascii="Times New Roman" w:hAnsi="Times New Roman" w:cs="Times New Roman"/>
          <w:b/>
          <w:sz w:val="24"/>
          <w:szCs w:val="24"/>
        </w:rPr>
        <w:t xml:space="preserve"> копеек.</w:t>
      </w:r>
    </w:p>
    <w:p w14:paraId="16AE5D41" w14:textId="77777777" w:rsidR="00384827" w:rsidRPr="000C1559" w:rsidRDefault="00384827" w:rsidP="0038482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bookmarkStart w:id="4" w:name="P169"/>
      <w:bookmarkStart w:id="5" w:name="P183"/>
      <w:bookmarkStart w:id="6" w:name="P195"/>
      <w:bookmarkStart w:id="7" w:name="P212"/>
      <w:bookmarkEnd w:id="4"/>
      <w:bookmarkEnd w:id="5"/>
      <w:bookmarkEnd w:id="6"/>
      <w:bookmarkEnd w:id="7"/>
    </w:p>
    <w:p w14:paraId="3A3C56DD" w14:textId="62EB0934" w:rsidR="00384827" w:rsidRPr="000C1559" w:rsidRDefault="00384827" w:rsidP="00384827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sz w:val="24"/>
          <w:szCs w:val="24"/>
          <w:lang w:eastAsia="ru-RU"/>
        </w:rPr>
      </w:pPr>
      <w:bookmarkStart w:id="8" w:name="P214"/>
      <w:bookmarkEnd w:id="8"/>
      <w:r w:rsidRPr="000C155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3. Порядок и сроки перечисления </w:t>
      </w:r>
      <w:r w:rsidR="00C27D94" w:rsidRPr="000C1559">
        <w:rPr>
          <w:rFonts w:ascii="Times New Roman" w:eastAsia="Times New Roman" w:hAnsi="Times New Roman" w:cs="Times New Roman"/>
          <w:sz w:val="24"/>
          <w:szCs w:val="24"/>
          <w:lang w:eastAsia="ru-RU"/>
        </w:rPr>
        <w:t>межбюджетных трансфертов</w:t>
      </w:r>
    </w:p>
    <w:p w14:paraId="37DD3B5F" w14:textId="77777777" w:rsidR="00384827" w:rsidRPr="000C1559" w:rsidRDefault="00384827" w:rsidP="0038482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14:paraId="3D3B723F" w14:textId="4D5E1E68" w:rsidR="00384827" w:rsidRPr="000C1559" w:rsidRDefault="00384827" w:rsidP="00384827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15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3.1. </w:t>
      </w:r>
      <w:r w:rsidR="00C27D94" w:rsidRPr="000C1559">
        <w:rPr>
          <w:rFonts w:ascii="Times New Roman" w:eastAsia="Times New Roman" w:hAnsi="Times New Roman" w:cs="Times New Roman"/>
          <w:sz w:val="24"/>
          <w:szCs w:val="24"/>
          <w:lang w:eastAsia="ru-RU"/>
        </w:rPr>
        <w:t>Межбюджетные трансферты</w:t>
      </w:r>
      <w:r w:rsidRPr="000C15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предоставля</w:t>
      </w:r>
      <w:r w:rsidR="00C27D94" w:rsidRPr="000C1559">
        <w:rPr>
          <w:rFonts w:ascii="Times New Roman" w:eastAsia="Times New Roman" w:hAnsi="Times New Roman" w:cs="Times New Roman"/>
          <w:sz w:val="24"/>
          <w:szCs w:val="24"/>
          <w:lang w:eastAsia="ru-RU"/>
        </w:rPr>
        <w:t>ю</w:t>
      </w:r>
      <w:r w:rsidRPr="000C15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тся в пределах бюджетных </w:t>
      </w:r>
      <w:r w:rsidRPr="000C155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ассигнований, предусмотренных </w:t>
      </w:r>
      <w:r w:rsidR="00EF2A9A" w:rsidRPr="000C15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решении Думы Асиновского района о местном бюджете (сводной бюджетной росписи местного бюджета) </w:t>
      </w:r>
      <w:r w:rsidR="008F143B" w:rsidRPr="000C1559">
        <w:rPr>
          <w:rFonts w:ascii="Times New Roman" w:eastAsia="Times New Roman" w:hAnsi="Times New Roman" w:cs="Times New Roman"/>
          <w:sz w:val="24"/>
          <w:szCs w:val="24"/>
          <w:lang w:eastAsia="ru-RU"/>
        </w:rPr>
        <w:t>на 202</w:t>
      </w:r>
      <w:r w:rsidR="00C03330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0C15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финан</w:t>
      </w:r>
      <w:r w:rsidR="00ED4690" w:rsidRPr="000C1559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совый год и плановый период 202</w:t>
      </w:r>
      <w:r w:rsidR="00C03330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="00ED4690" w:rsidRPr="000C15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03330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ED4690" w:rsidRPr="000C15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202</w:t>
      </w:r>
      <w:r w:rsidR="00C03330"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Pr="000C15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годов, и лимитов бюджетных обязательств, доведенных Главному распорядителю средств </w:t>
      </w:r>
      <w:r w:rsidR="0000770A" w:rsidRPr="000C1559">
        <w:rPr>
          <w:rFonts w:ascii="Times New Roman" w:eastAsia="Times New Roman" w:hAnsi="Times New Roman" w:cs="Times New Roman"/>
          <w:sz w:val="24"/>
          <w:szCs w:val="24"/>
          <w:lang w:eastAsia="ru-RU"/>
        </w:rPr>
        <w:t>местного</w:t>
      </w:r>
      <w:r w:rsidRPr="000C15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бюджета.</w:t>
      </w:r>
    </w:p>
    <w:p w14:paraId="1BF6BAD9" w14:textId="758EBDF2" w:rsidR="00AE1176" w:rsidRPr="000C1559" w:rsidRDefault="00384827" w:rsidP="00AE117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bookmarkStart w:id="9" w:name="P224"/>
      <w:bookmarkEnd w:id="9"/>
      <w:r w:rsidRPr="000C155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3.2. Средства </w:t>
      </w:r>
      <w:r w:rsidR="0000770A" w:rsidRPr="000C155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межбюджетных трансфертов </w:t>
      </w:r>
      <w:r w:rsidRPr="000C155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перечисляются Главным распорядителем средств </w:t>
      </w:r>
      <w:r w:rsidR="0000770A" w:rsidRPr="000C1559">
        <w:rPr>
          <w:rFonts w:ascii="Times New Roman" w:eastAsia="Calibri" w:hAnsi="Times New Roman" w:cs="Times New Roman"/>
          <w:sz w:val="24"/>
          <w:szCs w:val="24"/>
          <w:lang w:eastAsia="ru-RU"/>
        </w:rPr>
        <w:t>местного</w:t>
      </w:r>
      <w:r w:rsidRPr="000C155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бюджета на лицевой счет администратора доходов бюджета </w:t>
      </w:r>
      <w:r w:rsidR="001503E3" w:rsidRPr="000C155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муниципального образования </w:t>
      </w:r>
      <w:r w:rsidR="0000770A" w:rsidRPr="000C1559">
        <w:rPr>
          <w:rFonts w:ascii="Times New Roman" w:eastAsia="Calibri" w:hAnsi="Times New Roman" w:cs="Times New Roman"/>
          <w:sz w:val="24"/>
          <w:szCs w:val="24"/>
          <w:lang w:eastAsia="ru-RU"/>
        </w:rPr>
        <w:t>Асиновское городское поселение</w:t>
      </w:r>
      <w:r w:rsidR="001503E3" w:rsidRPr="000C155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, </w:t>
      </w:r>
      <w:r w:rsidRPr="000C155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открытый получателю бюджетных средств в Управлении Федерального казначейства по Томской области, </w:t>
      </w:r>
      <w:r w:rsidR="00AE1176" w:rsidRPr="000C155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по реквизитам Получателя </w:t>
      </w:r>
      <w:r w:rsidR="0000770A" w:rsidRPr="000C1559">
        <w:rPr>
          <w:rFonts w:ascii="Times New Roman" w:eastAsia="Calibri" w:hAnsi="Times New Roman" w:cs="Times New Roman"/>
          <w:sz w:val="24"/>
          <w:szCs w:val="24"/>
          <w:lang w:eastAsia="ru-RU"/>
        </w:rPr>
        <w:t>межбюджетных трансфертов</w:t>
      </w:r>
      <w:r w:rsidR="00AE1176" w:rsidRPr="000C155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, указанным в </w:t>
      </w:r>
      <w:hyperlink r:id="rId9" w:history="1">
        <w:r w:rsidR="00AE1176" w:rsidRPr="000C1559">
          <w:rPr>
            <w:rFonts w:ascii="Times New Roman" w:eastAsia="Calibri" w:hAnsi="Times New Roman" w:cs="Times New Roman"/>
            <w:sz w:val="24"/>
            <w:szCs w:val="24"/>
            <w:lang w:eastAsia="ru-RU"/>
          </w:rPr>
          <w:t>разделе 8</w:t>
        </w:r>
      </w:hyperlink>
      <w:r w:rsidR="00AE1176" w:rsidRPr="000C155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«Платежные реквизиты </w:t>
      </w:r>
      <w:r w:rsidR="00D623E7" w:rsidRPr="000C155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и подписи </w:t>
      </w:r>
      <w:r w:rsidR="00AE1176" w:rsidRPr="000C1559">
        <w:rPr>
          <w:rFonts w:ascii="Times New Roman" w:eastAsia="Calibri" w:hAnsi="Times New Roman" w:cs="Times New Roman"/>
          <w:sz w:val="24"/>
          <w:szCs w:val="24"/>
          <w:lang w:eastAsia="ru-RU"/>
        </w:rPr>
        <w:t>Сторон» настоящего Соглашения.</w:t>
      </w:r>
    </w:p>
    <w:p w14:paraId="12EA11F6" w14:textId="35275A4F" w:rsidR="00161BB4" w:rsidRPr="000C1559" w:rsidRDefault="00513B29" w:rsidP="00161BB4">
      <w:pPr>
        <w:pStyle w:val="1"/>
        <w:keepNext w:val="0"/>
        <w:keepLines w:val="0"/>
        <w:autoSpaceDE w:val="0"/>
        <w:autoSpaceDN w:val="0"/>
        <w:adjustRightInd w:val="0"/>
        <w:spacing w:before="0" w:line="240" w:lineRule="auto"/>
        <w:ind w:firstLine="709"/>
        <w:jc w:val="both"/>
        <w:rPr>
          <w:rFonts w:ascii="Times New Roman" w:eastAsia="Calibri" w:hAnsi="Times New Roman"/>
          <w:b w:val="0"/>
          <w:bCs w:val="0"/>
          <w:color w:val="auto"/>
          <w:sz w:val="24"/>
          <w:szCs w:val="24"/>
          <w:lang w:eastAsia="ru-RU"/>
        </w:rPr>
      </w:pPr>
      <w:bookmarkStart w:id="10" w:name="P280"/>
      <w:bookmarkStart w:id="11" w:name="P297"/>
      <w:bookmarkStart w:id="12" w:name="P318"/>
      <w:bookmarkStart w:id="13" w:name="P323"/>
      <w:bookmarkEnd w:id="10"/>
      <w:bookmarkEnd w:id="11"/>
      <w:bookmarkEnd w:id="12"/>
      <w:bookmarkEnd w:id="13"/>
      <w:r w:rsidRPr="000C1559">
        <w:rPr>
          <w:rFonts w:ascii="Times New Roman" w:eastAsia="Calibri" w:hAnsi="Times New Roman"/>
          <w:b w:val="0"/>
          <w:bCs w:val="0"/>
          <w:color w:val="auto"/>
          <w:sz w:val="24"/>
          <w:szCs w:val="24"/>
          <w:lang w:eastAsia="ru-RU"/>
        </w:rPr>
        <w:t xml:space="preserve">3.3. </w:t>
      </w:r>
      <w:proofErr w:type="gramStart"/>
      <w:r w:rsidR="00161BB4" w:rsidRPr="000C1559">
        <w:rPr>
          <w:rFonts w:ascii="Times New Roman" w:eastAsia="Calibri" w:hAnsi="Times New Roman"/>
          <w:b w:val="0"/>
          <w:bCs w:val="0"/>
          <w:color w:val="auto"/>
          <w:sz w:val="24"/>
          <w:szCs w:val="24"/>
          <w:lang w:eastAsia="ru-RU"/>
        </w:rPr>
        <w:t xml:space="preserve">Перечисление </w:t>
      </w:r>
      <w:r w:rsidR="0000770A" w:rsidRPr="000C1559">
        <w:rPr>
          <w:rFonts w:ascii="Times New Roman" w:eastAsia="Calibri" w:hAnsi="Times New Roman"/>
          <w:b w:val="0"/>
          <w:bCs w:val="0"/>
          <w:color w:val="auto"/>
          <w:sz w:val="24"/>
          <w:szCs w:val="24"/>
          <w:lang w:eastAsia="ru-RU"/>
        </w:rPr>
        <w:t xml:space="preserve">межбюджетных трансфертов </w:t>
      </w:r>
      <w:r w:rsidR="00161BB4" w:rsidRPr="000C1559">
        <w:rPr>
          <w:rFonts w:ascii="Times New Roman" w:eastAsia="Calibri" w:hAnsi="Times New Roman"/>
          <w:b w:val="0"/>
          <w:bCs w:val="0"/>
          <w:color w:val="auto"/>
          <w:sz w:val="24"/>
          <w:szCs w:val="24"/>
          <w:lang w:eastAsia="ru-RU"/>
        </w:rPr>
        <w:t xml:space="preserve">осуществляется в течение трех рабочих дней со дня официального получения Главным распорядителем средств </w:t>
      </w:r>
      <w:r w:rsidR="0000770A" w:rsidRPr="000C1559">
        <w:rPr>
          <w:rFonts w:ascii="Times New Roman" w:eastAsia="Calibri" w:hAnsi="Times New Roman"/>
          <w:b w:val="0"/>
          <w:bCs w:val="0"/>
          <w:color w:val="auto"/>
          <w:sz w:val="24"/>
          <w:szCs w:val="24"/>
          <w:lang w:eastAsia="ru-RU"/>
        </w:rPr>
        <w:t>местного</w:t>
      </w:r>
      <w:r w:rsidR="00487F18" w:rsidRPr="000C1559">
        <w:rPr>
          <w:rFonts w:ascii="Times New Roman" w:eastAsia="Calibri" w:hAnsi="Times New Roman"/>
          <w:b w:val="0"/>
          <w:bCs w:val="0"/>
          <w:color w:val="auto"/>
          <w:sz w:val="24"/>
          <w:szCs w:val="24"/>
          <w:lang w:eastAsia="ru-RU"/>
        </w:rPr>
        <w:t xml:space="preserve"> бюджета </w:t>
      </w:r>
      <w:r w:rsidR="0008082C" w:rsidRPr="000C1559">
        <w:rPr>
          <w:rFonts w:ascii="Times New Roman" w:eastAsia="Calibri" w:hAnsi="Times New Roman"/>
          <w:b w:val="0"/>
          <w:bCs w:val="0"/>
          <w:color w:val="auto"/>
          <w:sz w:val="24"/>
          <w:szCs w:val="24"/>
          <w:lang w:eastAsia="ru-RU"/>
        </w:rPr>
        <w:t>з</w:t>
      </w:r>
      <w:r w:rsidR="00161BB4" w:rsidRPr="000C1559">
        <w:rPr>
          <w:rFonts w:ascii="Times New Roman" w:eastAsia="Calibri" w:hAnsi="Times New Roman"/>
          <w:b w:val="0"/>
          <w:bCs w:val="0"/>
          <w:color w:val="auto"/>
          <w:sz w:val="24"/>
          <w:szCs w:val="24"/>
          <w:lang w:eastAsia="ru-RU"/>
        </w:rPr>
        <w:t xml:space="preserve">аявки </w:t>
      </w:r>
      <w:r w:rsidR="0008082C" w:rsidRPr="000C1559">
        <w:rPr>
          <w:rFonts w:ascii="Times New Roman" w:eastAsia="Calibri" w:hAnsi="Times New Roman"/>
          <w:b w:val="0"/>
          <w:bCs w:val="0"/>
          <w:color w:val="auto"/>
          <w:sz w:val="24"/>
          <w:szCs w:val="24"/>
          <w:lang w:eastAsia="ru-RU"/>
        </w:rPr>
        <w:t xml:space="preserve">от Получателя межбюджетных трансфертов </w:t>
      </w:r>
      <w:r w:rsidR="00161BB4" w:rsidRPr="000C1559">
        <w:rPr>
          <w:rFonts w:ascii="Times New Roman" w:eastAsia="Calibri" w:hAnsi="Times New Roman"/>
          <w:b w:val="0"/>
          <w:bCs w:val="0"/>
          <w:color w:val="auto"/>
          <w:sz w:val="24"/>
          <w:szCs w:val="24"/>
          <w:lang w:eastAsia="ru-RU"/>
        </w:rPr>
        <w:t xml:space="preserve">о перечислении средств </w:t>
      </w:r>
      <w:r w:rsidR="0008082C" w:rsidRPr="000C1559">
        <w:rPr>
          <w:rFonts w:ascii="Times New Roman" w:eastAsia="Calibri" w:hAnsi="Times New Roman"/>
          <w:b w:val="0"/>
          <w:bCs w:val="0"/>
          <w:color w:val="auto"/>
          <w:sz w:val="24"/>
          <w:szCs w:val="24"/>
          <w:lang w:eastAsia="ru-RU"/>
        </w:rPr>
        <w:t>межбюджетных трансфертов</w:t>
      </w:r>
      <w:r w:rsidR="00F41F6D" w:rsidRPr="000C1559">
        <w:rPr>
          <w:rFonts w:ascii="Times New Roman" w:eastAsia="Calibri" w:hAnsi="Times New Roman"/>
          <w:b w:val="0"/>
          <w:bCs w:val="0"/>
          <w:color w:val="auto"/>
          <w:sz w:val="24"/>
          <w:szCs w:val="24"/>
          <w:lang w:eastAsia="ru-RU"/>
        </w:rPr>
        <w:t xml:space="preserve">, </w:t>
      </w:r>
      <w:r w:rsidR="00161BB4" w:rsidRPr="000C1559">
        <w:rPr>
          <w:rFonts w:ascii="Times New Roman" w:eastAsia="Calibri" w:hAnsi="Times New Roman"/>
          <w:b w:val="0"/>
          <w:bCs w:val="0"/>
          <w:color w:val="auto"/>
          <w:sz w:val="24"/>
          <w:szCs w:val="24"/>
          <w:lang w:eastAsia="ru-RU"/>
        </w:rPr>
        <w:t>с одновременным представлением документов, подтверждающих возникновение денежных обязательств по расходам получателей средств местного бюджета при исполнении расходных обязательств муниципального образования, в целях софинансирования которых предоставля</w:t>
      </w:r>
      <w:r w:rsidR="0008082C" w:rsidRPr="000C1559">
        <w:rPr>
          <w:rFonts w:ascii="Times New Roman" w:eastAsia="Calibri" w:hAnsi="Times New Roman"/>
          <w:b w:val="0"/>
          <w:bCs w:val="0"/>
          <w:color w:val="auto"/>
          <w:sz w:val="24"/>
          <w:szCs w:val="24"/>
          <w:lang w:eastAsia="ru-RU"/>
        </w:rPr>
        <w:t>ю</w:t>
      </w:r>
      <w:r w:rsidR="00161BB4" w:rsidRPr="000C1559">
        <w:rPr>
          <w:rFonts w:ascii="Times New Roman" w:eastAsia="Calibri" w:hAnsi="Times New Roman"/>
          <w:b w:val="0"/>
          <w:bCs w:val="0"/>
          <w:color w:val="auto"/>
          <w:sz w:val="24"/>
          <w:szCs w:val="24"/>
          <w:lang w:eastAsia="ru-RU"/>
        </w:rPr>
        <w:t xml:space="preserve">тся </w:t>
      </w:r>
      <w:r w:rsidR="0008082C" w:rsidRPr="000C1559">
        <w:rPr>
          <w:rFonts w:ascii="Times New Roman" w:eastAsia="Calibri" w:hAnsi="Times New Roman"/>
          <w:b w:val="0"/>
          <w:bCs w:val="0"/>
          <w:color w:val="auto"/>
          <w:sz w:val="24"/>
          <w:szCs w:val="24"/>
          <w:lang w:eastAsia="ru-RU"/>
        </w:rPr>
        <w:t>межбюджетные трансферты</w:t>
      </w:r>
      <w:r w:rsidR="00161BB4" w:rsidRPr="000C1559">
        <w:rPr>
          <w:rFonts w:ascii="Times New Roman" w:eastAsia="Calibri" w:hAnsi="Times New Roman"/>
          <w:b w:val="0"/>
          <w:bCs w:val="0"/>
          <w:color w:val="auto"/>
          <w:sz w:val="24"/>
          <w:szCs w:val="24"/>
          <w:lang w:eastAsia="ru-RU"/>
        </w:rPr>
        <w:t>, в пределах суммы, необходимой для</w:t>
      </w:r>
      <w:proofErr w:type="gramEnd"/>
      <w:r w:rsidR="00161BB4" w:rsidRPr="000C1559">
        <w:rPr>
          <w:rFonts w:ascii="Times New Roman" w:eastAsia="Calibri" w:hAnsi="Times New Roman"/>
          <w:b w:val="0"/>
          <w:bCs w:val="0"/>
          <w:color w:val="auto"/>
          <w:sz w:val="24"/>
          <w:szCs w:val="24"/>
          <w:lang w:eastAsia="ru-RU"/>
        </w:rPr>
        <w:t xml:space="preserve">  оплаты указанных денежных обязательств.</w:t>
      </w:r>
    </w:p>
    <w:p w14:paraId="732445D1" w14:textId="345615CB" w:rsidR="0059243B" w:rsidRPr="000C1559" w:rsidRDefault="0059243B" w:rsidP="0059243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1559">
        <w:rPr>
          <w:rFonts w:ascii="Times New Roman" w:eastAsia="Times New Roman" w:hAnsi="Times New Roman" w:cs="Times New Roman"/>
          <w:sz w:val="24"/>
          <w:szCs w:val="24"/>
          <w:lang w:eastAsia="ru-RU"/>
        </w:rPr>
        <w:t>3.4. Главный распорядитель бюджетных сре</w:t>
      </w:r>
      <w:proofErr w:type="gramStart"/>
      <w:r w:rsidRPr="000C1559">
        <w:rPr>
          <w:rFonts w:ascii="Times New Roman" w:eastAsia="Times New Roman" w:hAnsi="Times New Roman" w:cs="Times New Roman"/>
          <w:sz w:val="24"/>
          <w:szCs w:val="24"/>
          <w:lang w:eastAsia="ru-RU"/>
        </w:rPr>
        <w:t>дств впр</w:t>
      </w:r>
      <w:proofErr w:type="gramEnd"/>
      <w:r w:rsidRPr="000C15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аве вернуть заявку на доработку в случае ее несоответствия требованиям Порядка предоставления </w:t>
      </w:r>
      <w:r w:rsidR="00BB4782">
        <w:rPr>
          <w:rFonts w:ascii="Times New Roman" w:eastAsia="Times New Roman" w:hAnsi="Times New Roman" w:cs="Times New Roman"/>
          <w:sz w:val="24"/>
          <w:szCs w:val="24"/>
          <w:lang w:eastAsia="ru-RU"/>
        </w:rPr>
        <w:t>межбюджетных трансфертов</w:t>
      </w:r>
      <w:r w:rsidRPr="000C15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в том числе в связи с отсутствием либо неправильным заполнением документов, которые в соответствии с Порядком предоставления </w:t>
      </w:r>
      <w:r w:rsidR="00BB4782">
        <w:rPr>
          <w:rFonts w:ascii="Times New Roman" w:eastAsia="Times New Roman" w:hAnsi="Times New Roman" w:cs="Times New Roman"/>
          <w:sz w:val="24"/>
          <w:szCs w:val="24"/>
          <w:lang w:eastAsia="ru-RU"/>
        </w:rPr>
        <w:t>межбюджетных трансфертов</w:t>
      </w:r>
      <w:r w:rsidR="00BB4782" w:rsidRPr="000C15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C1559">
        <w:rPr>
          <w:rFonts w:ascii="Times New Roman" w:eastAsia="Times New Roman" w:hAnsi="Times New Roman" w:cs="Times New Roman"/>
          <w:sz w:val="24"/>
          <w:szCs w:val="24"/>
          <w:lang w:eastAsia="ru-RU"/>
        </w:rPr>
        <w:t>должны прилагаться к заявке.</w:t>
      </w:r>
    </w:p>
    <w:p w14:paraId="32D4BAA3" w14:textId="77777777" w:rsidR="0059243B" w:rsidRPr="000C1559" w:rsidRDefault="0059243B" w:rsidP="0059243B">
      <w:pPr>
        <w:widowControl w:val="0"/>
        <w:autoSpaceDE w:val="0"/>
        <w:autoSpaceDN w:val="0"/>
        <w:adjustRightInd w:val="0"/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2B3DC2F" w14:textId="77777777" w:rsidR="00384827" w:rsidRPr="000C1559" w:rsidRDefault="00384827" w:rsidP="00384827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sz w:val="24"/>
          <w:szCs w:val="24"/>
          <w:lang w:eastAsia="ru-RU"/>
        </w:rPr>
      </w:pPr>
      <w:bookmarkStart w:id="14" w:name="P330"/>
      <w:bookmarkEnd w:id="14"/>
      <w:r w:rsidRPr="000C1559">
        <w:rPr>
          <w:rFonts w:ascii="Times New Roman" w:eastAsia="Calibri" w:hAnsi="Times New Roman" w:cs="Times New Roman"/>
          <w:sz w:val="24"/>
          <w:szCs w:val="24"/>
          <w:lang w:eastAsia="ru-RU"/>
        </w:rPr>
        <w:t>4. Взаимодействие Сторон</w:t>
      </w:r>
    </w:p>
    <w:p w14:paraId="6912C6A5" w14:textId="77777777" w:rsidR="00384827" w:rsidRPr="000C1559" w:rsidRDefault="00384827" w:rsidP="0038482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14:paraId="105BA467" w14:textId="171BD6B7" w:rsidR="00384827" w:rsidRPr="000C1559" w:rsidRDefault="00384827" w:rsidP="00384827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15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4.1. Главный распорядитель средств </w:t>
      </w:r>
      <w:r w:rsidR="0008082C" w:rsidRPr="000C1559">
        <w:rPr>
          <w:rFonts w:ascii="Times New Roman" w:eastAsia="Times New Roman" w:hAnsi="Times New Roman" w:cs="Times New Roman"/>
          <w:sz w:val="24"/>
          <w:szCs w:val="24"/>
          <w:lang w:eastAsia="ru-RU"/>
        </w:rPr>
        <w:t>местного</w:t>
      </w:r>
      <w:r w:rsidRPr="000C15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бюджета обязуется:</w:t>
      </w:r>
    </w:p>
    <w:p w14:paraId="7BC93463" w14:textId="5F5E1A82" w:rsidR="00384827" w:rsidRPr="000C1559" w:rsidRDefault="00384827" w:rsidP="002C793F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15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4.1.1. Обеспечить предоставление </w:t>
      </w:r>
      <w:r w:rsidR="0008082C" w:rsidRPr="000C15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межбюджетных трансфертов </w:t>
      </w:r>
      <w:r w:rsidRPr="000C15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бюджету </w:t>
      </w:r>
      <w:r w:rsidR="002C793F" w:rsidRPr="000C15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муниципального образования </w:t>
      </w:r>
      <w:r w:rsidR="00673667" w:rsidRPr="000C1559">
        <w:rPr>
          <w:rFonts w:ascii="Times New Roman" w:eastAsia="Times New Roman" w:hAnsi="Times New Roman" w:cs="Times New Roman"/>
          <w:sz w:val="24"/>
          <w:szCs w:val="24"/>
          <w:lang w:eastAsia="ru-RU"/>
        </w:rPr>
        <w:t>Асиновск</w:t>
      </w:r>
      <w:r w:rsidR="0008082C" w:rsidRPr="000C15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ое городское поселение </w:t>
      </w:r>
      <w:r w:rsidRPr="000C15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порядке и сроки, установленные настоящим Соглашением, и при соблюдении Получателем </w:t>
      </w:r>
      <w:r w:rsidR="0008082C" w:rsidRPr="000C1559">
        <w:rPr>
          <w:rFonts w:ascii="Times New Roman" w:eastAsia="Calibri" w:hAnsi="Times New Roman" w:cs="Times New Roman"/>
          <w:sz w:val="24"/>
          <w:szCs w:val="24"/>
          <w:lang w:eastAsia="ru-RU"/>
        </w:rPr>
        <w:t>межбюджетных трансфертов</w:t>
      </w:r>
      <w:r w:rsidR="0008082C" w:rsidRPr="000C15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C15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условий предоставления </w:t>
      </w:r>
      <w:r w:rsidR="0008082C" w:rsidRPr="000C1559">
        <w:rPr>
          <w:rFonts w:ascii="Times New Roman" w:eastAsia="Calibri" w:hAnsi="Times New Roman" w:cs="Times New Roman"/>
          <w:sz w:val="24"/>
          <w:szCs w:val="24"/>
          <w:lang w:eastAsia="ru-RU"/>
        </w:rPr>
        <w:t>межбюджетных трансфертов</w:t>
      </w:r>
      <w:r w:rsidRPr="000C1559">
        <w:rPr>
          <w:rFonts w:ascii="Times New Roman" w:eastAsia="Times New Roman" w:hAnsi="Times New Roman" w:cs="Times New Roman"/>
          <w:sz w:val="24"/>
          <w:szCs w:val="24"/>
          <w:lang w:eastAsia="ru-RU"/>
        </w:rPr>
        <w:t>, установленных бюджетным законодательством, в пределах лимитов бюджетны</w:t>
      </w:r>
      <w:r w:rsidR="0008082C" w:rsidRPr="000C1559">
        <w:rPr>
          <w:rFonts w:ascii="Times New Roman" w:eastAsia="Times New Roman" w:hAnsi="Times New Roman" w:cs="Times New Roman"/>
          <w:sz w:val="24"/>
          <w:szCs w:val="24"/>
          <w:lang w:eastAsia="ru-RU"/>
        </w:rPr>
        <w:t>х</w:t>
      </w:r>
      <w:r w:rsidRPr="000C15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обязательств.</w:t>
      </w:r>
    </w:p>
    <w:p w14:paraId="70EBC22F" w14:textId="34DAC98E" w:rsidR="00384827" w:rsidRPr="000C1559" w:rsidRDefault="00384827" w:rsidP="0038482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0C155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4.1.2. Осуществлять контроль за соблюдением Получателем </w:t>
      </w:r>
      <w:r w:rsidR="0008082C" w:rsidRPr="000C155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межбюджетных трансфертов </w:t>
      </w:r>
      <w:r w:rsidRPr="000C155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обязательств, предусмотренных настоящим Соглашением, Порядком предоставления </w:t>
      </w:r>
      <w:r w:rsidR="00BB4782">
        <w:rPr>
          <w:rFonts w:ascii="Times New Roman" w:eastAsia="Times New Roman" w:hAnsi="Times New Roman" w:cs="Times New Roman"/>
          <w:sz w:val="24"/>
          <w:szCs w:val="24"/>
          <w:lang w:eastAsia="ru-RU"/>
        </w:rPr>
        <w:t>межбюджетных трансфертов</w:t>
      </w:r>
      <w:r w:rsidRPr="000C1559">
        <w:rPr>
          <w:rFonts w:ascii="Times New Roman" w:eastAsia="Calibri" w:hAnsi="Times New Roman" w:cs="Times New Roman"/>
          <w:sz w:val="24"/>
          <w:szCs w:val="24"/>
          <w:lang w:eastAsia="ru-RU"/>
        </w:rPr>
        <w:t>.</w:t>
      </w:r>
      <w:bookmarkStart w:id="15" w:name="P344"/>
      <w:bookmarkEnd w:id="15"/>
    </w:p>
    <w:p w14:paraId="1F85679B" w14:textId="3ADAE790" w:rsidR="00384827" w:rsidRPr="000C1559" w:rsidRDefault="00384827" w:rsidP="0038482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C1559">
        <w:rPr>
          <w:rFonts w:ascii="Times New Roman" w:eastAsia="Calibri" w:hAnsi="Times New Roman" w:cs="Times New Roman"/>
          <w:sz w:val="24"/>
          <w:szCs w:val="24"/>
        </w:rPr>
        <w:t xml:space="preserve">4.1.3. Осуществлять проверку достижения значений </w:t>
      </w:r>
      <w:r w:rsidR="00F601EA">
        <w:rPr>
          <w:rFonts w:ascii="Times New Roman" w:eastAsia="Calibri" w:hAnsi="Times New Roman" w:cs="Times New Roman"/>
          <w:sz w:val="24"/>
          <w:szCs w:val="24"/>
        </w:rPr>
        <w:t>показателя (</w:t>
      </w:r>
      <w:r w:rsidRPr="000C1559">
        <w:rPr>
          <w:rFonts w:ascii="Times New Roman" w:eastAsia="Calibri" w:hAnsi="Times New Roman" w:cs="Times New Roman"/>
          <w:sz w:val="24"/>
          <w:szCs w:val="24"/>
        </w:rPr>
        <w:t>показателей</w:t>
      </w:r>
      <w:r w:rsidR="00F601EA">
        <w:rPr>
          <w:rFonts w:ascii="Times New Roman" w:eastAsia="Calibri" w:hAnsi="Times New Roman" w:cs="Times New Roman"/>
          <w:sz w:val="24"/>
          <w:szCs w:val="24"/>
        </w:rPr>
        <w:t>)</w:t>
      </w:r>
      <w:r w:rsidRPr="000C1559">
        <w:rPr>
          <w:rFonts w:ascii="Times New Roman" w:eastAsia="Calibri" w:hAnsi="Times New Roman" w:cs="Times New Roman"/>
          <w:sz w:val="24"/>
          <w:szCs w:val="24"/>
        </w:rPr>
        <w:t xml:space="preserve"> результат</w:t>
      </w:r>
      <w:r w:rsidR="00F601EA">
        <w:rPr>
          <w:rFonts w:ascii="Times New Roman" w:eastAsia="Calibri" w:hAnsi="Times New Roman" w:cs="Times New Roman"/>
          <w:sz w:val="24"/>
          <w:szCs w:val="24"/>
        </w:rPr>
        <w:t>ов</w:t>
      </w:r>
      <w:r w:rsidRPr="000C1559">
        <w:rPr>
          <w:rFonts w:ascii="Times New Roman" w:eastAsia="Calibri" w:hAnsi="Times New Roman" w:cs="Times New Roman"/>
          <w:sz w:val="24"/>
          <w:szCs w:val="24"/>
        </w:rPr>
        <w:t xml:space="preserve"> использования </w:t>
      </w:r>
      <w:r w:rsidR="0008082C" w:rsidRPr="000C1559">
        <w:rPr>
          <w:rFonts w:ascii="Times New Roman" w:eastAsia="Calibri" w:hAnsi="Times New Roman" w:cs="Times New Roman"/>
          <w:sz w:val="24"/>
          <w:szCs w:val="24"/>
          <w:lang w:eastAsia="ru-RU"/>
        </w:rPr>
        <w:t>межбюджетных трансфертов</w:t>
      </w:r>
      <w:r w:rsidRPr="000C1559">
        <w:rPr>
          <w:rFonts w:ascii="Times New Roman" w:eastAsia="Calibri" w:hAnsi="Times New Roman" w:cs="Times New Roman"/>
          <w:sz w:val="24"/>
          <w:szCs w:val="24"/>
        </w:rPr>
        <w:t xml:space="preserve">, установленных в соответствии с </w:t>
      </w:r>
      <w:hyperlink w:anchor="P387" w:history="1">
        <w:r w:rsidRPr="000C1559">
          <w:rPr>
            <w:rFonts w:ascii="Times New Roman" w:eastAsia="Calibri" w:hAnsi="Times New Roman" w:cs="Times New Roman"/>
            <w:sz w:val="24"/>
            <w:szCs w:val="24"/>
          </w:rPr>
          <w:t>пунктом 4.3.3</w:t>
        </w:r>
      </w:hyperlink>
      <w:r w:rsidRPr="000C1559">
        <w:rPr>
          <w:rFonts w:ascii="Times New Roman" w:eastAsia="Calibri" w:hAnsi="Times New Roman" w:cs="Times New Roman"/>
          <w:sz w:val="24"/>
          <w:szCs w:val="24"/>
        </w:rPr>
        <w:t xml:space="preserve"> настоящего Соглашения, на основании данных отчетности, представленной Получателем </w:t>
      </w:r>
      <w:r w:rsidR="0008082C" w:rsidRPr="000C1559">
        <w:rPr>
          <w:rFonts w:ascii="Times New Roman" w:eastAsia="Calibri" w:hAnsi="Times New Roman" w:cs="Times New Roman"/>
          <w:sz w:val="24"/>
          <w:szCs w:val="24"/>
          <w:lang w:eastAsia="ru-RU"/>
        </w:rPr>
        <w:t>межбюджетных трансфертов</w:t>
      </w:r>
      <w:r w:rsidRPr="000C1559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66EB597A" w14:textId="2D81CE92" w:rsidR="00ED7C5C" w:rsidRPr="000C1559" w:rsidRDefault="00384827" w:rsidP="00ED7C5C">
      <w:pPr>
        <w:pStyle w:val="1"/>
        <w:keepNext w:val="0"/>
        <w:keepLines w:val="0"/>
        <w:autoSpaceDE w:val="0"/>
        <w:autoSpaceDN w:val="0"/>
        <w:adjustRightInd w:val="0"/>
        <w:spacing w:before="0" w:line="240" w:lineRule="auto"/>
        <w:ind w:firstLine="709"/>
        <w:jc w:val="both"/>
        <w:rPr>
          <w:rFonts w:ascii="Times New Roman" w:eastAsia="Calibri" w:hAnsi="Times New Roman"/>
          <w:b w:val="0"/>
          <w:bCs w:val="0"/>
          <w:color w:val="auto"/>
          <w:sz w:val="24"/>
          <w:szCs w:val="24"/>
        </w:rPr>
      </w:pPr>
      <w:r w:rsidRPr="000C1559">
        <w:rPr>
          <w:rFonts w:ascii="Times New Roman" w:eastAsia="Calibri" w:hAnsi="Times New Roman"/>
          <w:b w:val="0"/>
          <w:bCs w:val="0"/>
          <w:color w:val="auto"/>
          <w:sz w:val="24"/>
          <w:szCs w:val="24"/>
        </w:rPr>
        <w:t>4.1.4.</w:t>
      </w:r>
      <w:r w:rsidR="00ED7C5C" w:rsidRPr="000C1559">
        <w:rPr>
          <w:rFonts w:ascii="Times New Roman" w:eastAsia="Calibri" w:hAnsi="Times New Roman"/>
          <w:b w:val="0"/>
          <w:bCs w:val="0"/>
          <w:color w:val="auto"/>
          <w:sz w:val="24"/>
          <w:szCs w:val="24"/>
        </w:rPr>
        <w:t xml:space="preserve"> </w:t>
      </w:r>
      <w:proofErr w:type="gramStart"/>
      <w:r w:rsidR="00ED7C5C" w:rsidRPr="000C1559">
        <w:rPr>
          <w:rFonts w:ascii="Times New Roman" w:eastAsia="Calibri" w:hAnsi="Times New Roman"/>
          <w:b w:val="0"/>
          <w:bCs w:val="0"/>
          <w:color w:val="auto"/>
          <w:sz w:val="24"/>
          <w:szCs w:val="24"/>
        </w:rPr>
        <w:t xml:space="preserve">Рассчитать в соответствии с </w:t>
      </w:r>
      <w:hyperlink r:id="rId10" w:history="1">
        <w:r w:rsidR="00ED7C5C" w:rsidRPr="000C1559">
          <w:rPr>
            <w:rFonts w:ascii="Times New Roman" w:eastAsia="Calibri" w:hAnsi="Times New Roman"/>
            <w:b w:val="0"/>
            <w:bCs w:val="0"/>
            <w:color w:val="auto"/>
            <w:sz w:val="24"/>
            <w:szCs w:val="24"/>
          </w:rPr>
          <w:t>разделом 5</w:t>
        </w:r>
      </w:hyperlink>
      <w:r w:rsidR="00ED7C5C" w:rsidRPr="000C1559">
        <w:rPr>
          <w:rFonts w:ascii="Times New Roman" w:eastAsia="Calibri" w:hAnsi="Times New Roman"/>
          <w:b w:val="0"/>
          <w:bCs w:val="0"/>
          <w:color w:val="auto"/>
          <w:sz w:val="24"/>
          <w:szCs w:val="24"/>
        </w:rPr>
        <w:t xml:space="preserve"> настоящего Соглашения объем средств, подлежащий возврату из бюджета муниципального образования </w:t>
      </w:r>
      <w:r w:rsidR="00673667" w:rsidRPr="000C1559">
        <w:rPr>
          <w:rFonts w:ascii="Times New Roman" w:eastAsia="Calibri" w:hAnsi="Times New Roman"/>
          <w:b w:val="0"/>
          <w:bCs w:val="0"/>
          <w:color w:val="auto"/>
          <w:sz w:val="24"/>
          <w:szCs w:val="24"/>
        </w:rPr>
        <w:t>Асиновск</w:t>
      </w:r>
      <w:r w:rsidR="00211402" w:rsidRPr="000C1559">
        <w:rPr>
          <w:rFonts w:ascii="Times New Roman" w:eastAsia="Calibri" w:hAnsi="Times New Roman"/>
          <w:b w:val="0"/>
          <w:bCs w:val="0"/>
          <w:color w:val="auto"/>
          <w:sz w:val="24"/>
          <w:szCs w:val="24"/>
        </w:rPr>
        <w:t xml:space="preserve">ое городское поселение </w:t>
      </w:r>
      <w:r w:rsidR="00ED7C5C" w:rsidRPr="000C1559">
        <w:rPr>
          <w:rFonts w:ascii="Times New Roman" w:eastAsia="Calibri" w:hAnsi="Times New Roman"/>
          <w:b w:val="0"/>
          <w:bCs w:val="0"/>
          <w:color w:val="auto"/>
          <w:sz w:val="24"/>
          <w:szCs w:val="24"/>
        </w:rPr>
        <w:t xml:space="preserve">в </w:t>
      </w:r>
      <w:r w:rsidR="00211402" w:rsidRPr="000C1559">
        <w:rPr>
          <w:rFonts w:ascii="Times New Roman" w:eastAsia="Calibri" w:hAnsi="Times New Roman"/>
          <w:b w:val="0"/>
          <w:bCs w:val="0"/>
          <w:color w:val="auto"/>
          <w:sz w:val="24"/>
          <w:szCs w:val="24"/>
        </w:rPr>
        <w:t>местный</w:t>
      </w:r>
      <w:r w:rsidR="00ED7C5C" w:rsidRPr="000C1559">
        <w:rPr>
          <w:rFonts w:ascii="Times New Roman" w:eastAsia="Calibri" w:hAnsi="Times New Roman"/>
          <w:b w:val="0"/>
          <w:bCs w:val="0"/>
          <w:color w:val="auto"/>
          <w:sz w:val="24"/>
          <w:szCs w:val="24"/>
        </w:rPr>
        <w:t xml:space="preserve"> бюджет, и направить Получателю </w:t>
      </w:r>
      <w:r w:rsidR="00211402" w:rsidRPr="000C1559">
        <w:rPr>
          <w:rFonts w:ascii="Times New Roman" w:eastAsia="Calibri" w:hAnsi="Times New Roman"/>
          <w:b w:val="0"/>
          <w:bCs w:val="0"/>
          <w:color w:val="auto"/>
          <w:sz w:val="24"/>
          <w:szCs w:val="24"/>
        </w:rPr>
        <w:t xml:space="preserve">межбюджетных трансфертов </w:t>
      </w:r>
      <w:r w:rsidR="00ED7C5C" w:rsidRPr="000C1559">
        <w:rPr>
          <w:rFonts w:ascii="Times New Roman" w:eastAsia="Calibri" w:hAnsi="Times New Roman"/>
          <w:b w:val="0"/>
          <w:bCs w:val="0"/>
          <w:color w:val="auto"/>
          <w:sz w:val="24"/>
          <w:szCs w:val="24"/>
        </w:rPr>
        <w:t xml:space="preserve">требование о возврате средств </w:t>
      </w:r>
      <w:r w:rsidR="00211402" w:rsidRPr="000C1559">
        <w:rPr>
          <w:rFonts w:ascii="Times New Roman" w:eastAsia="Calibri" w:hAnsi="Times New Roman"/>
          <w:b w:val="0"/>
          <w:bCs w:val="0"/>
          <w:color w:val="auto"/>
          <w:sz w:val="24"/>
          <w:szCs w:val="24"/>
        </w:rPr>
        <w:t xml:space="preserve">межбюджетных трансфертов </w:t>
      </w:r>
      <w:r w:rsidR="00ED7C5C" w:rsidRPr="000C1559">
        <w:rPr>
          <w:rFonts w:ascii="Times New Roman" w:eastAsia="Calibri" w:hAnsi="Times New Roman"/>
          <w:b w:val="0"/>
          <w:bCs w:val="0"/>
          <w:color w:val="auto"/>
          <w:sz w:val="24"/>
          <w:szCs w:val="24"/>
        </w:rPr>
        <w:t xml:space="preserve">в </w:t>
      </w:r>
      <w:r w:rsidR="00211402" w:rsidRPr="000C1559">
        <w:rPr>
          <w:rFonts w:ascii="Times New Roman" w:eastAsia="Calibri" w:hAnsi="Times New Roman"/>
          <w:b w:val="0"/>
          <w:bCs w:val="0"/>
          <w:color w:val="auto"/>
          <w:sz w:val="24"/>
          <w:szCs w:val="24"/>
        </w:rPr>
        <w:t>местный</w:t>
      </w:r>
      <w:r w:rsidR="00ED7C5C" w:rsidRPr="000C1559">
        <w:rPr>
          <w:rFonts w:ascii="Times New Roman" w:eastAsia="Calibri" w:hAnsi="Times New Roman"/>
          <w:b w:val="0"/>
          <w:bCs w:val="0"/>
          <w:color w:val="auto"/>
          <w:sz w:val="24"/>
          <w:szCs w:val="24"/>
        </w:rPr>
        <w:t xml:space="preserve"> бюджет в указанном объеме в случаях нарушения обязательств, предусмотренных </w:t>
      </w:r>
      <w:hyperlink r:id="rId11" w:history="1">
        <w:r w:rsidR="00ED7C5C" w:rsidRPr="000C1559">
          <w:rPr>
            <w:rFonts w:ascii="Times New Roman" w:eastAsia="Calibri" w:hAnsi="Times New Roman"/>
            <w:b w:val="0"/>
            <w:bCs w:val="0"/>
            <w:color w:val="auto"/>
            <w:sz w:val="24"/>
            <w:szCs w:val="24"/>
          </w:rPr>
          <w:t>разделом 5</w:t>
        </w:r>
      </w:hyperlink>
      <w:r w:rsidR="00ED7C5C" w:rsidRPr="000C1559">
        <w:rPr>
          <w:rFonts w:ascii="Times New Roman" w:eastAsia="Calibri" w:hAnsi="Times New Roman"/>
          <w:b w:val="0"/>
          <w:bCs w:val="0"/>
          <w:color w:val="auto"/>
          <w:sz w:val="24"/>
          <w:szCs w:val="24"/>
        </w:rPr>
        <w:t xml:space="preserve"> настоящего Соглашения.</w:t>
      </w:r>
      <w:proofErr w:type="gramEnd"/>
    </w:p>
    <w:p w14:paraId="671FAFC9" w14:textId="63E4EA1E" w:rsidR="00384827" w:rsidRPr="000C1559" w:rsidRDefault="00384827" w:rsidP="0038482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0C155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4.1.5. В </w:t>
      </w:r>
      <w:proofErr w:type="gramStart"/>
      <w:r w:rsidRPr="000C1559">
        <w:rPr>
          <w:rFonts w:ascii="Times New Roman" w:eastAsia="Calibri" w:hAnsi="Times New Roman" w:cs="Times New Roman"/>
          <w:sz w:val="24"/>
          <w:szCs w:val="24"/>
          <w:lang w:eastAsia="ru-RU"/>
        </w:rPr>
        <w:t>случае</w:t>
      </w:r>
      <w:proofErr w:type="gramEnd"/>
      <w:r w:rsidRPr="000C155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приостановления предоставления </w:t>
      </w:r>
      <w:r w:rsidR="00211402" w:rsidRPr="000C155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межбюджетных трансфертов </w:t>
      </w:r>
      <w:r w:rsidRPr="000C155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информировать Получателя </w:t>
      </w:r>
      <w:r w:rsidR="00211402" w:rsidRPr="000C155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межбюджетных трансфертов </w:t>
      </w:r>
      <w:r w:rsidRPr="000C1559">
        <w:rPr>
          <w:rFonts w:ascii="Times New Roman" w:eastAsia="Calibri" w:hAnsi="Times New Roman" w:cs="Times New Roman"/>
          <w:sz w:val="24"/>
          <w:szCs w:val="24"/>
          <w:lang w:eastAsia="ru-RU"/>
        </w:rPr>
        <w:t>о причинах такого приостановления.</w:t>
      </w:r>
    </w:p>
    <w:p w14:paraId="45A7A795" w14:textId="44B164BB" w:rsidR="00384827" w:rsidRPr="000C1559" w:rsidRDefault="00384827" w:rsidP="00384827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15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4.2. Главный распорядитель средств </w:t>
      </w:r>
      <w:r w:rsidR="00560F39" w:rsidRPr="000C1559">
        <w:rPr>
          <w:rFonts w:ascii="Times New Roman" w:eastAsia="Times New Roman" w:hAnsi="Times New Roman" w:cs="Times New Roman"/>
          <w:sz w:val="24"/>
          <w:szCs w:val="24"/>
          <w:lang w:eastAsia="ru-RU"/>
        </w:rPr>
        <w:t>местного</w:t>
      </w:r>
      <w:r w:rsidRPr="000C15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бюджета вправе:</w:t>
      </w:r>
    </w:p>
    <w:p w14:paraId="4BD4D8BE" w14:textId="264A196C" w:rsidR="00384827" w:rsidRPr="000C1559" w:rsidRDefault="00384827" w:rsidP="0038482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0C155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4.2.1. Запрашивать у Получателя </w:t>
      </w:r>
      <w:r w:rsidR="00560F39" w:rsidRPr="000C155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межбюджетных трансфертов </w:t>
      </w:r>
      <w:r w:rsidRPr="000C155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документы и материалы, необходимые для осуществления контроля за соблюдением Получателем </w:t>
      </w:r>
      <w:r w:rsidR="00560F39" w:rsidRPr="000C155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межбюджетных трансфертов </w:t>
      </w:r>
      <w:r w:rsidRPr="000C155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условий предоставления </w:t>
      </w:r>
      <w:r w:rsidR="00560F39" w:rsidRPr="000C155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межбюджетных трансфертов </w:t>
      </w:r>
      <w:r w:rsidRPr="000C155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и других обязательств, предусмотренных </w:t>
      </w:r>
      <w:r w:rsidR="00516955">
        <w:rPr>
          <w:rFonts w:ascii="Times New Roman" w:eastAsia="Calibri" w:hAnsi="Times New Roman" w:cs="Times New Roman"/>
          <w:sz w:val="24"/>
          <w:szCs w:val="24"/>
          <w:lang w:eastAsia="ru-RU"/>
        </w:rPr>
        <w:t>С</w:t>
      </w:r>
      <w:r w:rsidRPr="000C155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оглашением, Порядком предоставления </w:t>
      </w:r>
      <w:r w:rsidR="00516955">
        <w:rPr>
          <w:rFonts w:ascii="Times New Roman" w:eastAsia="Times New Roman" w:hAnsi="Times New Roman" w:cs="Times New Roman"/>
          <w:sz w:val="24"/>
          <w:szCs w:val="24"/>
          <w:lang w:eastAsia="ru-RU"/>
        </w:rPr>
        <w:t>межбюджетных трансфертов</w:t>
      </w:r>
      <w:r w:rsidRPr="000C155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, в том числе данные бухгалтерского учета и первичную </w:t>
      </w:r>
      <w:r w:rsidRPr="000C1559">
        <w:rPr>
          <w:rFonts w:ascii="Times New Roman" w:eastAsia="Calibri" w:hAnsi="Times New Roman" w:cs="Times New Roman"/>
          <w:sz w:val="24"/>
          <w:szCs w:val="24"/>
          <w:lang w:eastAsia="ru-RU"/>
        </w:rPr>
        <w:lastRenderedPageBreak/>
        <w:t xml:space="preserve">документацию, связанные с исполнением Получателем </w:t>
      </w:r>
      <w:r w:rsidR="00560F39" w:rsidRPr="000C155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межбюджетных трансфертов </w:t>
      </w:r>
      <w:r w:rsidRPr="000C155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условий предоставления </w:t>
      </w:r>
      <w:r w:rsidR="00560F39" w:rsidRPr="000C1559">
        <w:rPr>
          <w:rFonts w:ascii="Times New Roman" w:eastAsia="Calibri" w:hAnsi="Times New Roman" w:cs="Times New Roman"/>
          <w:sz w:val="24"/>
          <w:szCs w:val="24"/>
          <w:lang w:eastAsia="ru-RU"/>
        </w:rPr>
        <w:t>межбюджетных трансфертов</w:t>
      </w:r>
      <w:r w:rsidRPr="000C1559">
        <w:rPr>
          <w:rFonts w:ascii="Times New Roman" w:eastAsia="Calibri" w:hAnsi="Times New Roman" w:cs="Times New Roman"/>
          <w:sz w:val="24"/>
          <w:szCs w:val="24"/>
          <w:lang w:eastAsia="ru-RU"/>
        </w:rPr>
        <w:t>.</w:t>
      </w:r>
    </w:p>
    <w:p w14:paraId="3F8BD427" w14:textId="0CCA08E5" w:rsidR="00384827" w:rsidRPr="000C1559" w:rsidRDefault="00384827" w:rsidP="0038482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0C1559">
        <w:rPr>
          <w:rFonts w:ascii="Times New Roman" w:eastAsia="Calibri" w:hAnsi="Times New Roman" w:cs="Times New Roman"/>
          <w:sz w:val="24"/>
          <w:szCs w:val="24"/>
          <w:lang w:eastAsia="ru-RU"/>
        </w:rPr>
        <w:t>4.2.2. Осуществлять иные права, установленные бюджетным законодательством Российской Федерации</w:t>
      </w:r>
      <w:r w:rsidR="008772C8">
        <w:rPr>
          <w:rFonts w:ascii="Times New Roman" w:eastAsia="Calibri" w:hAnsi="Times New Roman" w:cs="Times New Roman"/>
          <w:sz w:val="24"/>
          <w:szCs w:val="24"/>
          <w:lang w:eastAsia="ru-RU"/>
        </w:rPr>
        <w:t>.</w:t>
      </w:r>
    </w:p>
    <w:p w14:paraId="7256C1EB" w14:textId="620E6708" w:rsidR="00384827" w:rsidRPr="000C1559" w:rsidRDefault="00384827" w:rsidP="0038482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0C155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4.3. Получатель </w:t>
      </w:r>
      <w:r w:rsidR="00560F39" w:rsidRPr="000C155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межбюджетных трансфертов </w:t>
      </w:r>
      <w:r w:rsidRPr="000C1559">
        <w:rPr>
          <w:rFonts w:ascii="Times New Roman" w:eastAsia="Calibri" w:hAnsi="Times New Roman" w:cs="Times New Roman"/>
          <w:sz w:val="24"/>
          <w:szCs w:val="24"/>
          <w:lang w:eastAsia="ru-RU"/>
        </w:rPr>
        <w:t>обязуется:</w:t>
      </w:r>
    </w:p>
    <w:p w14:paraId="055A47D7" w14:textId="0720B138" w:rsidR="00384827" w:rsidRPr="000C1559" w:rsidRDefault="00384827" w:rsidP="0038482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0C155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4.3.1. Обеспечивать выполнение обязательств, установленных настоящим Соглашением, Порядком предоставления </w:t>
      </w:r>
      <w:r w:rsidR="00516955">
        <w:rPr>
          <w:rFonts w:ascii="Times New Roman" w:eastAsia="Times New Roman" w:hAnsi="Times New Roman" w:cs="Times New Roman"/>
          <w:sz w:val="24"/>
          <w:szCs w:val="24"/>
          <w:lang w:eastAsia="ru-RU"/>
        </w:rPr>
        <w:t>межбюджетных трансфертов</w:t>
      </w:r>
      <w:r w:rsidRPr="000C1559">
        <w:rPr>
          <w:rFonts w:ascii="Times New Roman" w:eastAsia="Calibri" w:hAnsi="Times New Roman" w:cs="Times New Roman"/>
          <w:sz w:val="24"/>
          <w:szCs w:val="24"/>
          <w:lang w:eastAsia="ru-RU"/>
        </w:rPr>
        <w:t>.</w:t>
      </w:r>
    </w:p>
    <w:p w14:paraId="7382B322" w14:textId="58722C4A" w:rsidR="00384827" w:rsidRPr="000C1559" w:rsidRDefault="00384827" w:rsidP="00384827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15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4.3.2. Обеспечивать исполнение требований Главного распорядителя средств </w:t>
      </w:r>
      <w:r w:rsidR="00560F39" w:rsidRPr="000C1559">
        <w:rPr>
          <w:rFonts w:ascii="Times New Roman" w:eastAsia="Times New Roman" w:hAnsi="Times New Roman" w:cs="Times New Roman"/>
          <w:sz w:val="24"/>
          <w:szCs w:val="24"/>
          <w:lang w:eastAsia="ru-RU"/>
        </w:rPr>
        <w:t>местного</w:t>
      </w:r>
      <w:r w:rsidRPr="000C15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бюджета по возврату средств в </w:t>
      </w:r>
      <w:r w:rsidR="00560F39" w:rsidRPr="000C15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местный </w:t>
      </w:r>
      <w:r w:rsidRPr="000C15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бюджет в соответствии с </w:t>
      </w:r>
      <w:bookmarkStart w:id="16" w:name="P387"/>
      <w:bookmarkEnd w:id="16"/>
      <w:r w:rsidRPr="000C1559">
        <w:rPr>
          <w:rFonts w:ascii="Times New Roman" w:eastAsia="Times New Roman" w:hAnsi="Times New Roman" w:cs="Times New Roman"/>
          <w:sz w:val="24"/>
          <w:szCs w:val="24"/>
          <w:lang w:eastAsia="ru-RU"/>
        </w:rPr>
        <w:t>пунктом 4.1.4 настоящего Соглашения.</w:t>
      </w:r>
    </w:p>
    <w:p w14:paraId="781F09BF" w14:textId="48D9B392" w:rsidR="00384827" w:rsidRPr="000C1559" w:rsidRDefault="00384827" w:rsidP="00384827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15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4.3.3. Обеспечивать достижение значений </w:t>
      </w:r>
      <w:r w:rsidR="00560F39" w:rsidRPr="000C1559">
        <w:rPr>
          <w:rFonts w:ascii="Times New Roman" w:eastAsia="Times New Roman" w:hAnsi="Times New Roman" w:cs="Times New Roman"/>
          <w:sz w:val="24"/>
          <w:szCs w:val="24"/>
          <w:lang w:eastAsia="ru-RU"/>
        </w:rPr>
        <w:t>показателя (</w:t>
      </w:r>
      <w:r w:rsidRPr="000C1559">
        <w:rPr>
          <w:rFonts w:ascii="Times New Roman" w:eastAsia="Times New Roman" w:hAnsi="Times New Roman" w:cs="Times New Roman"/>
          <w:sz w:val="24"/>
          <w:szCs w:val="24"/>
          <w:lang w:eastAsia="ru-RU"/>
        </w:rPr>
        <w:t>показателей</w:t>
      </w:r>
      <w:r w:rsidR="00560F39" w:rsidRPr="000C1559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Pr="000C15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результат</w:t>
      </w:r>
      <w:r w:rsidR="00560F39" w:rsidRPr="000C1559">
        <w:rPr>
          <w:rFonts w:ascii="Times New Roman" w:eastAsia="Times New Roman" w:hAnsi="Times New Roman" w:cs="Times New Roman"/>
          <w:sz w:val="24"/>
          <w:szCs w:val="24"/>
          <w:lang w:eastAsia="ru-RU"/>
        </w:rPr>
        <w:t>ов</w:t>
      </w:r>
      <w:r w:rsidRPr="000C15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использования </w:t>
      </w:r>
      <w:r w:rsidR="00560F39" w:rsidRPr="000C1559">
        <w:rPr>
          <w:rFonts w:ascii="Times New Roman" w:eastAsia="Calibri" w:hAnsi="Times New Roman" w:cs="Times New Roman"/>
          <w:sz w:val="24"/>
          <w:szCs w:val="24"/>
          <w:lang w:eastAsia="ru-RU"/>
        </w:rPr>
        <w:t>межбюджетных трансфертов</w:t>
      </w:r>
      <w:r w:rsidRPr="000C15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установленных в соответствии с приложением № </w:t>
      </w:r>
      <w:r w:rsidR="00E1322F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Pr="000C15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 настоящему Соглашению, являющемуся его неотъемлемой частью.</w:t>
      </w:r>
    </w:p>
    <w:p w14:paraId="59C5E1E4" w14:textId="4BB81197" w:rsidR="00384827" w:rsidRPr="000C1559" w:rsidRDefault="00494A01" w:rsidP="00384827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7" w:name="P388"/>
      <w:bookmarkStart w:id="18" w:name="P389"/>
      <w:bookmarkStart w:id="19" w:name="P390"/>
      <w:bookmarkStart w:id="20" w:name="P391"/>
      <w:bookmarkStart w:id="21" w:name="P392"/>
      <w:bookmarkEnd w:id="17"/>
      <w:bookmarkEnd w:id="18"/>
      <w:bookmarkEnd w:id="19"/>
      <w:bookmarkEnd w:id="20"/>
      <w:bookmarkEnd w:id="21"/>
      <w:r w:rsidRPr="000C1559">
        <w:rPr>
          <w:rFonts w:ascii="Times New Roman" w:eastAsia="Times New Roman" w:hAnsi="Times New Roman" w:cs="Times New Roman"/>
          <w:sz w:val="24"/>
          <w:szCs w:val="24"/>
          <w:lang w:eastAsia="ru-RU"/>
        </w:rPr>
        <w:t>4.3.4</w:t>
      </w:r>
      <w:r w:rsidR="00384827" w:rsidRPr="000C15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Обеспечивать представление Главному распорядителю средств </w:t>
      </w:r>
      <w:r w:rsidR="00560F39" w:rsidRPr="000C1559">
        <w:rPr>
          <w:rFonts w:ascii="Times New Roman" w:eastAsia="Times New Roman" w:hAnsi="Times New Roman" w:cs="Times New Roman"/>
          <w:sz w:val="24"/>
          <w:szCs w:val="24"/>
          <w:lang w:eastAsia="ru-RU"/>
        </w:rPr>
        <w:t>местного</w:t>
      </w:r>
      <w:r w:rsidR="00384827" w:rsidRPr="000C15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бюджета, отчетов о:</w:t>
      </w:r>
    </w:p>
    <w:p w14:paraId="69BD7E3D" w14:textId="523576FC" w:rsidR="00384827" w:rsidRPr="000C1559" w:rsidRDefault="00384827" w:rsidP="00592CBA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0C15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расходах бюджета </w:t>
      </w:r>
      <w:r w:rsidR="002C793F" w:rsidRPr="000C15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муниципального образования </w:t>
      </w:r>
      <w:r w:rsidR="001A4AC9" w:rsidRPr="000C1559">
        <w:rPr>
          <w:rFonts w:ascii="Times New Roman" w:eastAsia="Times New Roman" w:hAnsi="Times New Roman" w:cs="Times New Roman"/>
          <w:sz w:val="24"/>
          <w:szCs w:val="24"/>
          <w:lang w:eastAsia="ru-RU"/>
        </w:rPr>
        <w:t>Асиновск</w:t>
      </w:r>
      <w:r w:rsidR="00560F39" w:rsidRPr="000C15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ое городское поселение </w:t>
      </w:r>
      <w:r w:rsidRPr="000C1559">
        <w:rPr>
          <w:rFonts w:ascii="Times New Roman" w:eastAsia="Times New Roman" w:hAnsi="Times New Roman" w:cs="Times New Roman"/>
          <w:sz w:val="24"/>
          <w:szCs w:val="24"/>
          <w:lang w:eastAsia="ru-RU"/>
        </w:rPr>
        <w:t>в целях</w:t>
      </w:r>
      <w:r w:rsidR="00592CBA" w:rsidRPr="000C15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C1559">
        <w:rPr>
          <w:rFonts w:ascii="Times New Roman" w:eastAsia="Times New Roman" w:hAnsi="Times New Roman" w:cs="Times New Roman"/>
          <w:sz w:val="24"/>
          <w:szCs w:val="24"/>
          <w:lang w:eastAsia="ru-RU"/>
        </w:rPr>
        <w:t>софинансирования которых предоставля</w:t>
      </w:r>
      <w:r w:rsidR="00560F39" w:rsidRPr="000C1559">
        <w:rPr>
          <w:rFonts w:ascii="Times New Roman" w:eastAsia="Times New Roman" w:hAnsi="Times New Roman" w:cs="Times New Roman"/>
          <w:sz w:val="24"/>
          <w:szCs w:val="24"/>
          <w:lang w:eastAsia="ru-RU"/>
        </w:rPr>
        <w:t>ю</w:t>
      </w:r>
      <w:r w:rsidRPr="000C15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тся </w:t>
      </w:r>
      <w:r w:rsidR="00560F39" w:rsidRPr="000C1559">
        <w:rPr>
          <w:rFonts w:ascii="Times New Roman" w:eastAsia="Times New Roman" w:hAnsi="Times New Roman" w:cs="Times New Roman"/>
          <w:sz w:val="24"/>
          <w:szCs w:val="24"/>
          <w:lang w:eastAsia="ru-RU"/>
        </w:rPr>
        <w:t>межбюджетные трансферты</w:t>
      </w:r>
      <w:r w:rsidRPr="000C1559">
        <w:rPr>
          <w:rFonts w:ascii="Times New Roman" w:eastAsia="Times New Roman" w:hAnsi="Times New Roman" w:cs="Times New Roman"/>
          <w:sz w:val="24"/>
          <w:szCs w:val="24"/>
          <w:lang w:eastAsia="ru-RU"/>
        </w:rPr>
        <w:t>, по форме согласно приложени</w:t>
      </w:r>
      <w:r w:rsidR="00207B9D" w:rsidRPr="000C1559">
        <w:rPr>
          <w:rFonts w:ascii="Times New Roman" w:eastAsia="Times New Roman" w:hAnsi="Times New Roman" w:cs="Times New Roman"/>
          <w:sz w:val="24"/>
          <w:szCs w:val="24"/>
          <w:lang w:eastAsia="ru-RU"/>
        </w:rPr>
        <w:t>ю № </w:t>
      </w:r>
      <w:r w:rsidR="000A2E77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592CBA" w:rsidRPr="000C15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 настоящему Соглашению, </w:t>
      </w:r>
      <w:r w:rsidRPr="000C15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являющемуся его неотъемлемой частью, не позднее </w:t>
      </w:r>
      <w:r w:rsidR="00C72C25" w:rsidRPr="000C1559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C03330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C72C25" w:rsidRPr="000C15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декабря</w:t>
      </w:r>
      <w:r w:rsidRPr="000C15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72C25" w:rsidRPr="000C1559">
        <w:rPr>
          <w:rFonts w:ascii="Times New Roman" w:eastAsia="Times New Roman" w:hAnsi="Times New Roman" w:cs="Times New Roman"/>
          <w:sz w:val="24"/>
          <w:szCs w:val="24"/>
          <w:lang w:eastAsia="ru-RU"/>
        </w:rPr>
        <w:t>года</w:t>
      </w:r>
      <w:r w:rsidRPr="000C1559">
        <w:rPr>
          <w:rFonts w:ascii="Times New Roman" w:eastAsia="Times New Roman" w:hAnsi="Times New Roman" w:cs="Times New Roman"/>
          <w:sz w:val="24"/>
          <w:szCs w:val="24"/>
          <w:lang w:eastAsia="ru-RU"/>
        </w:rPr>
        <w:t>, в котором был</w:t>
      </w:r>
      <w:r w:rsidR="00560F39" w:rsidRPr="000C1559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0C15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получен</w:t>
      </w:r>
      <w:r w:rsidR="00560F39" w:rsidRPr="000C1559">
        <w:rPr>
          <w:rFonts w:ascii="Times New Roman" w:eastAsia="Times New Roman" w:hAnsi="Times New Roman" w:cs="Times New Roman"/>
          <w:sz w:val="24"/>
          <w:szCs w:val="24"/>
          <w:lang w:eastAsia="ru-RU"/>
        </w:rPr>
        <w:t>ы</w:t>
      </w:r>
      <w:r w:rsidRPr="000C15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60F39" w:rsidRPr="000C1559">
        <w:rPr>
          <w:rFonts w:ascii="Times New Roman" w:eastAsia="Times New Roman" w:hAnsi="Times New Roman" w:cs="Times New Roman"/>
          <w:sz w:val="24"/>
          <w:szCs w:val="24"/>
          <w:lang w:eastAsia="ru-RU"/>
        </w:rPr>
        <w:t>межбюджетные трансферты</w:t>
      </w:r>
      <w:r w:rsidRPr="000C1559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  <w:proofErr w:type="gramEnd"/>
    </w:p>
    <w:p w14:paraId="25A0CD24" w14:textId="0EFB2A18" w:rsidR="00384827" w:rsidRPr="000C1559" w:rsidRDefault="00384827" w:rsidP="00494A01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proofErr w:type="gramStart"/>
      <w:r w:rsidRPr="000A2E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достижении значений </w:t>
      </w:r>
      <w:r w:rsidR="00560F39" w:rsidRPr="000A2E77">
        <w:rPr>
          <w:rFonts w:ascii="Times New Roman" w:eastAsia="Times New Roman" w:hAnsi="Times New Roman" w:cs="Times New Roman"/>
          <w:sz w:val="24"/>
          <w:szCs w:val="24"/>
          <w:lang w:eastAsia="ru-RU"/>
        </w:rPr>
        <w:t>показателя (</w:t>
      </w:r>
      <w:r w:rsidRPr="000A2E77">
        <w:rPr>
          <w:rFonts w:ascii="Times New Roman" w:eastAsia="Times New Roman" w:hAnsi="Times New Roman" w:cs="Times New Roman"/>
          <w:sz w:val="24"/>
          <w:szCs w:val="24"/>
          <w:lang w:eastAsia="ru-RU"/>
        </w:rPr>
        <w:t>показателей</w:t>
      </w:r>
      <w:r w:rsidR="00560F39" w:rsidRPr="000A2E77">
        <w:rPr>
          <w:rFonts w:ascii="Times New Roman" w:eastAsia="Times New Roman" w:hAnsi="Times New Roman" w:cs="Times New Roman"/>
          <w:sz w:val="24"/>
          <w:szCs w:val="24"/>
          <w:lang w:eastAsia="ru-RU"/>
        </w:rPr>
        <w:t>) результатов</w:t>
      </w:r>
      <w:r w:rsidRPr="000A2E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3250A" w:rsidRPr="000A2E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использования межбюджетных трансфертов </w:t>
      </w:r>
      <w:r w:rsidRPr="000A2E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форме согласно приложению № </w:t>
      </w:r>
      <w:r w:rsidR="000A2E77" w:rsidRPr="000A2E77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0A2E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 настоящему Соглашению, являющемуся его неотъемлемой частью, </w:t>
      </w:r>
      <w:r w:rsidR="00745F11" w:rsidRPr="000A2E77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позднее 1</w:t>
      </w:r>
      <w:r w:rsidR="00C03330" w:rsidRPr="000A2E77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745F11" w:rsidRPr="000A2E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декабря года, в котором был</w:t>
      </w:r>
      <w:r w:rsidR="007E0131" w:rsidRPr="000A2E77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745F11" w:rsidRPr="000A2E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получен</w:t>
      </w:r>
      <w:r w:rsidR="007E0131" w:rsidRPr="000A2E77">
        <w:rPr>
          <w:rFonts w:ascii="Times New Roman" w:eastAsia="Times New Roman" w:hAnsi="Times New Roman" w:cs="Times New Roman"/>
          <w:sz w:val="24"/>
          <w:szCs w:val="24"/>
          <w:lang w:eastAsia="ru-RU"/>
        </w:rPr>
        <w:t>ы</w:t>
      </w:r>
      <w:r w:rsidR="00745F11" w:rsidRPr="000A2E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E0131" w:rsidRPr="000A2E77">
        <w:rPr>
          <w:rFonts w:ascii="Times New Roman" w:eastAsia="Calibri" w:hAnsi="Times New Roman" w:cs="Times New Roman"/>
          <w:sz w:val="24"/>
          <w:szCs w:val="24"/>
          <w:lang w:eastAsia="ru-RU"/>
        </w:rPr>
        <w:t>межбюджетные трансферты</w:t>
      </w:r>
      <w:r w:rsidRPr="000A2E7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</w:p>
    <w:p w14:paraId="5B50E789" w14:textId="05D68A5C" w:rsidR="00384827" w:rsidRPr="000C1559" w:rsidRDefault="00494A01" w:rsidP="0038482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C1559">
        <w:rPr>
          <w:rFonts w:ascii="Times New Roman" w:eastAsia="Calibri" w:hAnsi="Times New Roman" w:cs="Times New Roman"/>
          <w:sz w:val="24"/>
          <w:szCs w:val="24"/>
        </w:rPr>
        <w:t>4.3.5</w:t>
      </w:r>
      <w:r w:rsidR="00384827" w:rsidRPr="000C1559">
        <w:rPr>
          <w:rFonts w:ascii="Times New Roman" w:eastAsia="Calibri" w:hAnsi="Times New Roman" w:cs="Times New Roman"/>
          <w:sz w:val="24"/>
          <w:szCs w:val="24"/>
        </w:rPr>
        <w:t xml:space="preserve">. </w:t>
      </w:r>
      <w:proofErr w:type="gramStart"/>
      <w:r w:rsidR="00384827" w:rsidRPr="000C1559">
        <w:rPr>
          <w:rFonts w:ascii="Times New Roman" w:eastAsia="Calibri" w:hAnsi="Times New Roman" w:cs="Times New Roman"/>
          <w:sz w:val="24"/>
          <w:szCs w:val="24"/>
        </w:rPr>
        <w:t xml:space="preserve">В случае получения запроса обеспечивать представление Главному распорядителю </w:t>
      </w:r>
      <w:r w:rsidR="00384827" w:rsidRPr="000C1559">
        <w:rPr>
          <w:rFonts w:ascii="Times New Roman" w:eastAsia="Times New Roman" w:hAnsi="Times New Roman" w:cs="Times New Roman"/>
          <w:sz w:val="24"/>
          <w:szCs w:val="24"/>
        </w:rPr>
        <w:t xml:space="preserve">средств </w:t>
      </w:r>
      <w:r w:rsidR="00C3250A" w:rsidRPr="000C1559">
        <w:rPr>
          <w:rFonts w:ascii="Times New Roman" w:eastAsia="Times New Roman" w:hAnsi="Times New Roman" w:cs="Times New Roman"/>
          <w:sz w:val="24"/>
          <w:szCs w:val="24"/>
        </w:rPr>
        <w:t>местного</w:t>
      </w:r>
      <w:r w:rsidR="00384827" w:rsidRPr="000C1559">
        <w:rPr>
          <w:rFonts w:ascii="Times New Roman" w:eastAsia="Times New Roman" w:hAnsi="Times New Roman" w:cs="Times New Roman"/>
          <w:sz w:val="24"/>
          <w:szCs w:val="24"/>
        </w:rPr>
        <w:t xml:space="preserve"> бюджета </w:t>
      </w:r>
      <w:r w:rsidR="00384827" w:rsidRPr="000C1559">
        <w:rPr>
          <w:rFonts w:ascii="Times New Roman" w:eastAsia="Calibri" w:hAnsi="Times New Roman" w:cs="Times New Roman"/>
          <w:sz w:val="24"/>
          <w:szCs w:val="24"/>
        </w:rPr>
        <w:t xml:space="preserve">документов и материалов, необходимых для осуществления контроля за соблюдением Получателем </w:t>
      </w:r>
      <w:r w:rsidR="00C3250A" w:rsidRPr="000C1559">
        <w:rPr>
          <w:rFonts w:ascii="Times New Roman" w:eastAsia="Calibri" w:hAnsi="Times New Roman" w:cs="Times New Roman"/>
          <w:sz w:val="24"/>
          <w:szCs w:val="24"/>
        </w:rPr>
        <w:t>межбюджетных трансфертов</w:t>
      </w:r>
      <w:r w:rsidR="00384827" w:rsidRPr="000C1559">
        <w:rPr>
          <w:rFonts w:ascii="Times New Roman" w:eastAsia="Calibri" w:hAnsi="Times New Roman" w:cs="Times New Roman"/>
          <w:sz w:val="24"/>
          <w:szCs w:val="24"/>
        </w:rPr>
        <w:t xml:space="preserve"> условий предоставления </w:t>
      </w:r>
      <w:r w:rsidR="00C3250A" w:rsidRPr="000C1559">
        <w:rPr>
          <w:rFonts w:ascii="Times New Roman" w:eastAsia="Calibri" w:hAnsi="Times New Roman" w:cs="Times New Roman"/>
          <w:sz w:val="24"/>
          <w:szCs w:val="24"/>
        </w:rPr>
        <w:t xml:space="preserve">межбюджетных трансфертов </w:t>
      </w:r>
      <w:r w:rsidR="00384827" w:rsidRPr="000C1559">
        <w:rPr>
          <w:rFonts w:ascii="Times New Roman" w:eastAsia="Calibri" w:hAnsi="Times New Roman" w:cs="Times New Roman"/>
          <w:sz w:val="24"/>
          <w:szCs w:val="24"/>
        </w:rPr>
        <w:t xml:space="preserve">и других обязательств, предусмотренных соглашением, в том числе данных бухгалтерского учета и первичной документации, связанных с использованием средств </w:t>
      </w:r>
      <w:r w:rsidR="00C3250A" w:rsidRPr="000C1559">
        <w:rPr>
          <w:rFonts w:ascii="Times New Roman" w:eastAsia="Calibri" w:hAnsi="Times New Roman" w:cs="Times New Roman"/>
          <w:sz w:val="24"/>
          <w:szCs w:val="24"/>
        </w:rPr>
        <w:t>межбюджетных трансфертов</w:t>
      </w:r>
      <w:r w:rsidR="00384827" w:rsidRPr="000C1559">
        <w:rPr>
          <w:rFonts w:ascii="Times New Roman" w:eastAsia="Calibri" w:hAnsi="Times New Roman" w:cs="Times New Roman"/>
          <w:sz w:val="24"/>
          <w:szCs w:val="24"/>
        </w:rPr>
        <w:t>.</w:t>
      </w:r>
      <w:proofErr w:type="gramEnd"/>
    </w:p>
    <w:p w14:paraId="49CF4856" w14:textId="0F721D90" w:rsidR="00384827" w:rsidRPr="000C1559" w:rsidRDefault="00494A01" w:rsidP="0038482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0C1559">
        <w:rPr>
          <w:rFonts w:ascii="Times New Roman" w:eastAsia="Calibri" w:hAnsi="Times New Roman" w:cs="Times New Roman"/>
          <w:sz w:val="24"/>
          <w:szCs w:val="24"/>
          <w:lang w:eastAsia="ru-RU"/>
        </w:rPr>
        <w:t>4.3.6</w:t>
      </w:r>
      <w:r w:rsidR="00384827" w:rsidRPr="000C155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. Возвратить в </w:t>
      </w:r>
      <w:r w:rsidR="00C3250A" w:rsidRPr="000C1559">
        <w:rPr>
          <w:rFonts w:ascii="Times New Roman" w:eastAsia="Calibri" w:hAnsi="Times New Roman" w:cs="Times New Roman"/>
          <w:sz w:val="24"/>
          <w:szCs w:val="24"/>
          <w:lang w:eastAsia="ru-RU"/>
        </w:rPr>
        <w:t>местный</w:t>
      </w:r>
      <w:r w:rsidR="00384827" w:rsidRPr="000C155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="00384827" w:rsidRPr="000C1559">
        <w:rPr>
          <w:rFonts w:ascii="Times New Roman" w:eastAsia="Calibri" w:hAnsi="Times New Roman" w:cs="Times New Roman"/>
          <w:sz w:val="24"/>
          <w:szCs w:val="24"/>
          <w:lang w:eastAsia="ru-RU"/>
        </w:rPr>
        <w:t>бюджет</w:t>
      </w:r>
      <w:proofErr w:type="gramEnd"/>
      <w:r w:rsidR="00384827" w:rsidRPr="000C155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не использованный по состоянию на 1 января финансового года, следующего за отчетным, остаток средств </w:t>
      </w:r>
      <w:r w:rsidR="00C3250A" w:rsidRPr="000C1559">
        <w:rPr>
          <w:rFonts w:ascii="Times New Roman" w:eastAsia="Calibri" w:hAnsi="Times New Roman" w:cs="Times New Roman"/>
          <w:sz w:val="24"/>
          <w:szCs w:val="24"/>
        </w:rPr>
        <w:t xml:space="preserve">межбюджетных трансфертов </w:t>
      </w:r>
      <w:r w:rsidR="00384827" w:rsidRPr="000C1559">
        <w:rPr>
          <w:rFonts w:ascii="Times New Roman" w:eastAsia="Calibri" w:hAnsi="Times New Roman" w:cs="Times New Roman"/>
          <w:sz w:val="24"/>
          <w:szCs w:val="24"/>
          <w:lang w:eastAsia="ru-RU"/>
        </w:rPr>
        <w:t>в сроки, установленные бюджетным законодательством Российской Федерации.</w:t>
      </w:r>
    </w:p>
    <w:p w14:paraId="7BDD4B96" w14:textId="667463BF" w:rsidR="00384827" w:rsidRPr="000C1559" w:rsidRDefault="00494A01" w:rsidP="00C3250A">
      <w:pPr>
        <w:pStyle w:val="1"/>
        <w:keepNext w:val="0"/>
        <w:keepLines w:val="0"/>
        <w:autoSpaceDE w:val="0"/>
        <w:autoSpaceDN w:val="0"/>
        <w:adjustRightInd w:val="0"/>
        <w:spacing w:before="0" w:line="240" w:lineRule="auto"/>
        <w:ind w:firstLine="709"/>
        <w:jc w:val="both"/>
        <w:rPr>
          <w:rFonts w:ascii="Times New Roman" w:eastAsia="Calibri" w:hAnsi="Times New Roman"/>
          <w:b w:val="0"/>
          <w:color w:val="auto"/>
          <w:sz w:val="24"/>
          <w:szCs w:val="24"/>
          <w:lang w:eastAsia="ru-RU"/>
        </w:rPr>
      </w:pPr>
      <w:bookmarkStart w:id="22" w:name="P434"/>
      <w:bookmarkEnd w:id="22"/>
      <w:r w:rsidRPr="000C1559">
        <w:rPr>
          <w:rFonts w:ascii="Times New Roman" w:eastAsia="Calibri" w:hAnsi="Times New Roman"/>
          <w:b w:val="0"/>
          <w:bCs w:val="0"/>
          <w:color w:val="auto"/>
          <w:sz w:val="24"/>
          <w:szCs w:val="24"/>
          <w:lang w:eastAsia="ru-RU"/>
        </w:rPr>
        <w:t>4.3.7</w:t>
      </w:r>
      <w:r w:rsidR="00C3250A" w:rsidRPr="000C1559">
        <w:rPr>
          <w:rFonts w:ascii="Times New Roman" w:eastAsia="Calibri" w:hAnsi="Times New Roman"/>
          <w:b w:val="0"/>
          <w:bCs w:val="0"/>
          <w:color w:val="auto"/>
          <w:sz w:val="24"/>
          <w:szCs w:val="24"/>
          <w:lang w:eastAsia="ru-RU"/>
        </w:rPr>
        <w:t>.</w:t>
      </w:r>
      <w:r w:rsidR="00384827" w:rsidRPr="000C1559">
        <w:rPr>
          <w:rFonts w:ascii="Times New Roman" w:eastAsia="Calibri" w:hAnsi="Times New Roman"/>
          <w:b w:val="0"/>
          <w:color w:val="auto"/>
          <w:sz w:val="24"/>
          <w:szCs w:val="24"/>
          <w:lang w:eastAsia="ru-RU"/>
        </w:rPr>
        <w:t xml:space="preserve"> В </w:t>
      </w:r>
      <w:proofErr w:type="gramStart"/>
      <w:r w:rsidR="00384827" w:rsidRPr="000C1559">
        <w:rPr>
          <w:rFonts w:ascii="Times New Roman" w:eastAsia="Calibri" w:hAnsi="Times New Roman"/>
          <w:b w:val="0"/>
          <w:color w:val="auto"/>
          <w:sz w:val="24"/>
          <w:szCs w:val="24"/>
          <w:lang w:eastAsia="ru-RU"/>
        </w:rPr>
        <w:t>случае</w:t>
      </w:r>
      <w:proofErr w:type="gramEnd"/>
      <w:r w:rsidR="00384827" w:rsidRPr="000C1559">
        <w:rPr>
          <w:rFonts w:ascii="Times New Roman" w:eastAsia="Calibri" w:hAnsi="Times New Roman"/>
          <w:b w:val="0"/>
          <w:color w:val="auto"/>
          <w:sz w:val="24"/>
          <w:szCs w:val="24"/>
          <w:lang w:eastAsia="ru-RU"/>
        </w:rPr>
        <w:t xml:space="preserve"> изменения юридического адреса или платежных реквизитов не позднее пяти рабочих дней с момента вступления в силу этих изменений уведомить об этом Главного распорядителя </w:t>
      </w:r>
      <w:r w:rsidR="00384827" w:rsidRPr="000C1559">
        <w:rPr>
          <w:rFonts w:ascii="Times New Roman" w:hAnsi="Times New Roman"/>
          <w:b w:val="0"/>
          <w:color w:val="auto"/>
          <w:sz w:val="24"/>
          <w:szCs w:val="24"/>
          <w:lang w:eastAsia="ru-RU"/>
        </w:rPr>
        <w:t xml:space="preserve">средств </w:t>
      </w:r>
      <w:r w:rsidR="00012C71">
        <w:rPr>
          <w:rFonts w:ascii="Times New Roman" w:hAnsi="Times New Roman"/>
          <w:b w:val="0"/>
          <w:color w:val="auto"/>
          <w:sz w:val="24"/>
          <w:szCs w:val="24"/>
          <w:lang w:eastAsia="ru-RU"/>
        </w:rPr>
        <w:t>местного</w:t>
      </w:r>
      <w:r w:rsidR="00384827" w:rsidRPr="000C1559">
        <w:rPr>
          <w:rFonts w:ascii="Times New Roman" w:hAnsi="Times New Roman"/>
          <w:b w:val="0"/>
          <w:color w:val="auto"/>
          <w:sz w:val="24"/>
          <w:szCs w:val="24"/>
          <w:lang w:eastAsia="ru-RU"/>
        </w:rPr>
        <w:t xml:space="preserve"> бюджета.</w:t>
      </w:r>
    </w:p>
    <w:p w14:paraId="73A9BF16" w14:textId="3DC40206" w:rsidR="00384827" w:rsidRPr="000C1559" w:rsidRDefault="00494A01" w:rsidP="00C648A2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bookmarkStart w:id="23" w:name="P435"/>
      <w:bookmarkEnd w:id="23"/>
      <w:r w:rsidRPr="000C1559">
        <w:rPr>
          <w:rFonts w:ascii="Times New Roman" w:eastAsia="Calibri" w:hAnsi="Times New Roman" w:cs="Times New Roman"/>
          <w:sz w:val="24"/>
          <w:szCs w:val="24"/>
          <w:lang w:eastAsia="ru-RU"/>
        </w:rPr>
        <w:t>4.3.</w:t>
      </w:r>
      <w:r w:rsidR="00C3250A" w:rsidRPr="000C1559">
        <w:rPr>
          <w:rFonts w:ascii="Times New Roman" w:eastAsia="Calibri" w:hAnsi="Times New Roman" w:cs="Times New Roman"/>
          <w:sz w:val="24"/>
          <w:szCs w:val="24"/>
          <w:lang w:eastAsia="ru-RU"/>
        </w:rPr>
        <w:t>8</w:t>
      </w:r>
      <w:r w:rsidR="00C648A2" w:rsidRPr="000C1559">
        <w:rPr>
          <w:rFonts w:ascii="Times New Roman" w:eastAsia="Calibri" w:hAnsi="Times New Roman" w:cs="Times New Roman"/>
          <w:sz w:val="24"/>
          <w:szCs w:val="24"/>
          <w:lang w:eastAsia="ru-RU"/>
        </w:rPr>
        <w:t>. </w:t>
      </w:r>
      <w:r w:rsidR="00384827" w:rsidRPr="000C1559">
        <w:rPr>
          <w:rFonts w:ascii="Times New Roman" w:eastAsia="Calibri" w:hAnsi="Times New Roman" w:cs="Times New Roman"/>
          <w:sz w:val="24"/>
          <w:szCs w:val="24"/>
          <w:lang w:eastAsia="ru-RU"/>
        </w:rPr>
        <w:t>Выполнять иные обязательства, установленные бюджетным законодательством Российской Федерации и настоящим Соглашением:</w:t>
      </w:r>
    </w:p>
    <w:p w14:paraId="7306C46F" w14:textId="67E07DC8" w:rsidR="00384827" w:rsidRPr="000C1559" w:rsidRDefault="00384827" w:rsidP="0038482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0C155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4.4. Получатель </w:t>
      </w:r>
      <w:r w:rsidR="00A3012A" w:rsidRPr="000C1559">
        <w:rPr>
          <w:rFonts w:ascii="Times New Roman" w:eastAsia="Calibri" w:hAnsi="Times New Roman" w:cs="Times New Roman"/>
          <w:sz w:val="24"/>
          <w:szCs w:val="24"/>
        </w:rPr>
        <w:t xml:space="preserve">межбюджетных трансфертов </w:t>
      </w:r>
      <w:r w:rsidRPr="000C1559">
        <w:rPr>
          <w:rFonts w:ascii="Times New Roman" w:eastAsia="Calibri" w:hAnsi="Times New Roman" w:cs="Times New Roman"/>
          <w:sz w:val="24"/>
          <w:szCs w:val="24"/>
          <w:lang w:eastAsia="ru-RU"/>
        </w:rPr>
        <w:t>вправе:</w:t>
      </w:r>
    </w:p>
    <w:p w14:paraId="65AAD3D4" w14:textId="6428C003" w:rsidR="00384827" w:rsidRPr="000C1559" w:rsidRDefault="00384827" w:rsidP="00384827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15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4.4.1. Обращаться к Главному распорядителю средств </w:t>
      </w:r>
      <w:r w:rsidR="00A3012A" w:rsidRPr="000C1559">
        <w:rPr>
          <w:rFonts w:ascii="Times New Roman" w:eastAsia="Times New Roman" w:hAnsi="Times New Roman" w:cs="Times New Roman"/>
          <w:sz w:val="24"/>
          <w:szCs w:val="24"/>
          <w:lang w:eastAsia="ru-RU"/>
        </w:rPr>
        <w:t>местного</w:t>
      </w:r>
      <w:r w:rsidRPr="000C15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бюджета за разъяснениями в связи с исполнением настоящего Соглашения.</w:t>
      </w:r>
    </w:p>
    <w:p w14:paraId="658D4F72" w14:textId="1527707B" w:rsidR="00384827" w:rsidRPr="000C1559" w:rsidRDefault="00384827" w:rsidP="0038482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0C1559">
        <w:rPr>
          <w:rFonts w:ascii="Times New Roman" w:eastAsia="Calibri" w:hAnsi="Times New Roman" w:cs="Times New Roman"/>
          <w:sz w:val="24"/>
          <w:szCs w:val="24"/>
          <w:lang w:eastAsia="ru-RU"/>
        </w:rPr>
        <w:t>4.4.2. Осуществлять иные права, установленные бюджетным законода</w:t>
      </w:r>
      <w:r w:rsidR="00CF117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тельством Российской Федерации, </w:t>
      </w:r>
      <w:r w:rsidRPr="000C1559">
        <w:rPr>
          <w:rFonts w:ascii="Times New Roman" w:eastAsia="Calibri" w:hAnsi="Times New Roman" w:cs="Times New Roman"/>
          <w:sz w:val="24"/>
          <w:szCs w:val="24"/>
          <w:lang w:eastAsia="ru-RU"/>
        </w:rPr>
        <w:t>настоящим Соглашением.</w:t>
      </w:r>
    </w:p>
    <w:p w14:paraId="792DA3AC" w14:textId="77777777" w:rsidR="00384827" w:rsidRPr="000C1559" w:rsidRDefault="00384827" w:rsidP="0038482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14:paraId="66ED06D3" w14:textId="77777777" w:rsidR="00384827" w:rsidRPr="000C1559" w:rsidRDefault="00384827" w:rsidP="00384827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0C1559">
        <w:rPr>
          <w:rFonts w:ascii="Times New Roman" w:eastAsia="Calibri" w:hAnsi="Times New Roman" w:cs="Times New Roman"/>
          <w:sz w:val="24"/>
          <w:szCs w:val="24"/>
          <w:lang w:eastAsia="ru-RU"/>
        </w:rPr>
        <w:t>5. Ответственность Сторон</w:t>
      </w:r>
    </w:p>
    <w:p w14:paraId="2E2BCAE8" w14:textId="77777777" w:rsidR="00384827" w:rsidRPr="000C1559" w:rsidRDefault="00384827" w:rsidP="0038482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14:paraId="61140297" w14:textId="77777777" w:rsidR="00384827" w:rsidRPr="000C1559" w:rsidRDefault="00384827" w:rsidP="0038482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0C155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5.1. В </w:t>
      </w:r>
      <w:proofErr w:type="gramStart"/>
      <w:r w:rsidRPr="000C1559">
        <w:rPr>
          <w:rFonts w:ascii="Times New Roman" w:eastAsia="Calibri" w:hAnsi="Times New Roman" w:cs="Times New Roman"/>
          <w:sz w:val="24"/>
          <w:szCs w:val="24"/>
          <w:lang w:eastAsia="ru-RU"/>
        </w:rPr>
        <w:t>случае</w:t>
      </w:r>
      <w:proofErr w:type="gramEnd"/>
      <w:r w:rsidRPr="000C155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неисполнения или ненадлежащего исполнения своих обязательств по настоящему Соглашению Стороны несут ответственность в соответствии с законодательством Российской Федерации.</w:t>
      </w:r>
    </w:p>
    <w:p w14:paraId="3637759E" w14:textId="75F2BE8D" w:rsidR="00C000F5" w:rsidRPr="000C1559" w:rsidRDefault="00384827" w:rsidP="00A3012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0C155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5.2. </w:t>
      </w:r>
      <w:proofErr w:type="gramStart"/>
      <w:r w:rsidRPr="000C155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В случае если не использованный по состоянию на 1 января финансового года, следующего за отчетным, остаток </w:t>
      </w:r>
      <w:r w:rsidR="00A3012A" w:rsidRPr="000C155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межбюджетных трансфертов </w:t>
      </w:r>
      <w:r w:rsidRPr="000C155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не перечислен в доход </w:t>
      </w:r>
      <w:r w:rsidR="00A3012A" w:rsidRPr="000C1559">
        <w:rPr>
          <w:rFonts w:ascii="Times New Roman" w:eastAsia="Calibri" w:hAnsi="Times New Roman" w:cs="Times New Roman"/>
          <w:sz w:val="24"/>
          <w:szCs w:val="24"/>
          <w:lang w:eastAsia="ru-RU"/>
        </w:rPr>
        <w:t>местного</w:t>
      </w:r>
      <w:r w:rsidRPr="000C155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бюджета, указанные средства подлежат взысканию в доход </w:t>
      </w:r>
      <w:r w:rsidR="00A3012A" w:rsidRPr="000C1559">
        <w:rPr>
          <w:rFonts w:ascii="Times New Roman" w:eastAsia="Calibri" w:hAnsi="Times New Roman" w:cs="Times New Roman"/>
          <w:sz w:val="24"/>
          <w:szCs w:val="24"/>
          <w:lang w:eastAsia="ru-RU"/>
        </w:rPr>
        <w:t>местного</w:t>
      </w:r>
      <w:r w:rsidRPr="000C155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бюджета в порядке, установленном </w:t>
      </w:r>
      <w:bookmarkStart w:id="24" w:name="P461"/>
      <w:bookmarkEnd w:id="24"/>
      <w:r w:rsidR="00A3012A" w:rsidRPr="000C1559">
        <w:rPr>
          <w:rFonts w:ascii="Times New Roman" w:eastAsia="Calibri" w:hAnsi="Times New Roman" w:cs="Times New Roman"/>
          <w:sz w:val="24"/>
          <w:szCs w:val="24"/>
          <w:lang w:eastAsia="ru-RU"/>
        </w:rPr>
        <w:t>Приказом Управления финансов Администрации Асиновского района от 11.07. 2017 № 15 «Об утверждении Порядка завершения операций по исполнению бюджета муниципального образования «Асиновский район» в текущем финансовом</w:t>
      </w:r>
      <w:proofErr w:type="gramEnd"/>
      <w:r w:rsidR="00A3012A" w:rsidRPr="000C155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году и обеспечения получателей бюджетных сре</w:t>
      </w:r>
      <w:proofErr w:type="gramStart"/>
      <w:r w:rsidR="00A3012A" w:rsidRPr="000C1559">
        <w:rPr>
          <w:rFonts w:ascii="Times New Roman" w:eastAsia="Calibri" w:hAnsi="Times New Roman" w:cs="Times New Roman"/>
          <w:sz w:val="24"/>
          <w:szCs w:val="24"/>
          <w:lang w:eastAsia="ru-RU"/>
        </w:rPr>
        <w:t>дств пр</w:t>
      </w:r>
      <w:proofErr w:type="gramEnd"/>
      <w:r w:rsidR="00A3012A" w:rsidRPr="000C155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и завершении текущего финансового года </w:t>
      </w:r>
      <w:r w:rsidR="00A3012A" w:rsidRPr="000C1559">
        <w:rPr>
          <w:rFonts w:ascii="Times New Roman" w:eastAsia="Calibri" w:hAnsi="Times New Roman" w:cs="Times New Roman"/>
          <w:sz w:val="24"/>
          <w:szCs w:val="24"/>
          <w:lang w:eastAsia="ru-RU"/>
        </w:rPr>
        <w:lastRenderedPageBreak/>
        <w:t>наличными деньгами, необходимыми для осуществления их деятельности в нерабочие праздничные дни в Российской Федерации в январе очередного финансового года».</w:t>
      </w:r>
    </w:p>
    <w:p w14:paraId="01519F6A" w14:textId="77777777" w:rsidR="00A86FD0" w:rsidRPr="000C1559" w:rsidRDefault="00A86FD0" w:rsidP="00A3012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14:paraId="08A80060" w14:textId="77777777" w:rsidR="00384827" w:rsidRPr="000C1559" w:rsidRDefault="00384827" w:rsidP="00384827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0C155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6. Иные условия </w:t>
      </w:r>
    </w:p>
    <w:p w14:paraId="30230B6A" w14:textId="77777777" w:rsidR="00384827" w:rsidRPr="000C1559" w:rsidRDefault="00384827" w:rsidP="0038482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14:paraId="4B799F40" w14:textId="77777777" w:rsidR="00384827" w:rsidRPr="000C1559" w:rsidRDefault="00384827" w:rsidP="0038482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0C1559">
        <w:rPr>
          <w:rFonts w:ascii="Times New Roman" w:eastAsia="Calibri" w:hAnsi="Times New Roman" w:cs="Times New Roman"/>
          <w:sz w:val="24"/>
          <w:szCs w:val="24"/>
          <w:lang w:eastAsia="ru-RU"/>
        </w:rPr>
        <w:t>6.1. Иные условия по настоящему Соглашению:</w:t>
      </w:r>
    </w:p>
    <w:p w14:paraId="13DF2781" w14:textId="13A2A730" w:rsidR="00384827" w:rsidRPr="000C1559" w:rsidRDefault="00384827" w:rsidP="00384827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15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6.1.1. Уполномоченным органом местного самоуправления Получателя </w:t>
      </w:r>
      <w:r w:rsidR="00A3012A" w:rsidRPr="000C1559">
        <w:rPr>
          <w:rFonts w:ascii="Times New Roman" w:eastAsia="Times New Roman" w:hAnsi="Times New Roman" w:cs="Times New Roman"/>
          <w:sz w:val="24"/>
          <w:szCs w:val="24"/>
          <w:lang w:eastAsia="ru-RU"/>
        </w:rPr>
        <w:t>межбюджетных трансфертов</w:t>
      </w:r>
      <w:r w:rsidRPr="000C15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осуществляющим взаимодействие с Главным распорядителем средств </w:t>
      </w:r>
      <w:r w:rsidR="00A3012A" w:rsidRPr="000C1559">
        <w:rPr>
          <w:rFonts w:ascii="Times New Roman" w:eastAsia="Times New Roman" w:hAnsi="Times New Roman" w:cs="Times New Roman"/>
          <w:sz w:val="24"/>
          <w:szCs w:val="24"/>
          <w:lang w:eastAsia="ru-RU"/>
        </w:rPr>
        <w:t>местного</w:t>
      </w:r>
      <w:r w:rsidRPr="000C15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бюджета, на который со стороны Получателя </w:t>
      </w:r>
      <w:r w:rsidR="00A3012A" w:rsidRPr="000C15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межбюджетных трансфертов </w:t>
      </w:r>
      <w:r w:rsidRPr="000C15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возлагаются функции по исполнению (координации исполнения) настоящего Соглашения и представление отчетности, является </w:t>
      </w:r>
      <w:r w:rsidR="002C793F" w:rsidRPr="000C15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Администрация </w:t>
      </w:r>
      <w:r w:rsidR="00F77BB9" w:rsidRPr="000C15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Асиновского </w:t>
      </w:r>
      <w:r w:rsidR="00A3012A" w:rsidRPr="000C1559">
        <w:rPr>
          <w:rFonts w:ascii="Times New Roman" w:eastAsia="Times New Roman" w:hAnsi="Times New Roman" w:cs="Times New Roman"/>
          <w:sz w:val="24"/>
          <w:szCs w:val="24"/>
          <w:lang w:eastAsia="ru-RU"/>
        </w:rPr>
        <w:t>городского поселения</w:t>
      </w:r>
      <w:r w:rsidR="002C793F" w:rsidRPr="000C155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2B7CF04D" w14:textId="693BCD76" w:rsidR="00484EC7" w:rsidRPr="000C1559" w:rsidRDefault="00384827" w:rsidP="00CF117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0C155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6.1.2. </w:t>
      </w:r>
      <w:r w:rsidR="00A3012A" w:rsidRPr="000C1559">
        <w:rPr>
          <w:rFonts w:ascii="Times New Roman" w:eastAsia="Calibri" w:hAnsi="Times New Roman" w:cs="Times New Roman"/>
          <w:sz w:val="24"/>
          <w:szCs w:val="24"/>
        </w:rPr>
        <w:t>Управление финансов</w:t>
      </w:r>
      <w:r w:rsidR="00484EC7" w:rsidRPr="000C1559">
        <w:rPr>
          <w:rFonts w:ascii="Times New Roman" w:eastAsia="Calibri" w:hAnsi="Times New Roman" w:cs="Times New Roman"/>
          <w:sz w:val="24"/>
          <w:szCs w:val="24"/>
        </w:rPr>
        <w:t xml:space="preserve"> вправе принимать в пределах полномочий, установленных действующим законодательством, меры по обеспечению контроля за соблюдением условий предоставления </w:t>
      </w:r>
      <w:r w:rsidR="00A3012A" w:rsidRPr="000C1559">
        <w:rPr>
          <w:rFonts w:ascii="Times New Roman" w:eastAsia="Calibri" w:hAnsi="Times New Roman" w:cs="Times New Roman"/>
          <w:sz w:val="24"/>
          <w:szCs w:val="24"/>
        </w:rPr>
        <w:t>межбюджетных трансфертов</w:t>
      </w:r>
      <w:r w:rsidR="00484EC7" w:rsidRPr="000C1559">
        <w:rPr>
          <w:rFonts w:ascii="Times New Roman" w:eastAsia="Calibri" w:hAnsi="Times New Roman" w:cs="Times New Roman"/>
          <w:sz w:val="24"/>
          <w:szCs w:val="24"/>
        </w:rPr>
        <w:t xml:space="preserve">, в том числе за </w:t>
      </w:r>
      <w:r w:rsidR="00A3012A" w:rsidRPr="000C1559">
        <w:rPr>
          <w:rFonts w:ascii="Times New Roman" w:eastAsia="Calibri" w:hAnsi="Times New Roman" w:cs="Times New Roman"/>
          <w:sz w:val="24"/>
          <w:szCs w:val="24"/>
        </w:rPr>
        <w:t>их</w:t>
      </w:r>
      <w:r w:rsidR="00484EC7" w:rsidRPr="000C1559">
        <w:rPr>
          <w:rFonts w:ascii="Times New Roman" w:eastAsia="Calibri" w:hAnsi="Times New Roman" w:cs="Times New Roman"/>
          <w:sz w:val="24"/>
          <w:szCs w:val="24"/>
        </w:rPr>
        <w:t xml:space="preserve"> целевым использованием путем проведения проверок или иных контрольных мероприятий (выборочный мониторинг качества выполняемых работ, применяемых дорожно-строительных материалов, конструкций и изделий)</w:t>
      </w:r>
      <w:r w:rsidR="00A86FD0" w:rsidRPr="000C1559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0458A05C" w14:textId="77777777" w:rsidR="00384827" w:rsidRPr="000C1559" w:rsidRDefault="00384827" w:rsidP="0038482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14:paraId="570C93E8" w14:textId="77777777" w:rsidR="00384827" w:rsidRPr="000C1559" w:rsidRDefault="00384827" w:rsidP="00384827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sz w:val="24"/>
          <w:szCs w:val="24"/>
          <w:lang w:eastAsia="ru-RU"/>
        </w:rPr>
      </w:pPr>
      <w:bookmarkStart w:id="25" w:name="P474"/>
      <w:bookmarkEnd w:id="25"/>
      <w:r w:rsidRPr="000C1559">
        <w:rPr>
          <w:rFonts w:ascii="Times New Roman" w:eastAsia="Calibri" w:hAnsi="Times New Roman" w:cs="Times New Roman"/>
          <w:sz w:val="24"/>
          <w:szCs w:val="24"/>
          <w:lang w:eastAsia="ru-RU"/>
        </w:rPr>
        <w:t>7. Заключительные положения</w:t>
      </w:r>
    </w:p>
    <w:p w14:paraId="189304C0" w14:textId="77777777" w:rsidR="00384827" w:rsidRPr="000C1559" w:rsidRDefault="00384827" w:rsidP="0038482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14:paraId="5B29E894" w14:textId="77777777" w:rsidR="00384827" w:rsidRPr="000C1559" w:rsidRDefault="00384827" w:rsidP="0038482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0C1559">
        <w:rPr>
          <w:rFonts w:ascii="Times New Roman" w:eastAsia="Calibri" w:hAnsi="Times New Roman" w:cs="Times New Roman"/>
          <w:sz w:val="24"/>
          <w:szCs w:val="24"/>
          <w:lang w:eastAsia="ru-RU"/>
        </w:rPr>
        <w:t>7.1. Споры, возникающие между Сторонами в связи с исполнением настоящего Соглашения, решаются ими, по возможности, путем проведения переговоров с оформлением протоколов или иных документов. При недостижении согласия споры между Сторонами решаются в судебном порядке.</w:t>
      </w:r>
    </w:p>
    <w:p w14:paraId="71CC63C2" w14:textId="7C50270B" w:rsidR="00384827" w:rsidRPr="000C1559" w:rsidRDefault="00384827" w:rsidP="0038482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bookmarkStart w:id="26" w:name="P477"/>
      <w:bookmarkEnd w:id="26"/>
      <w:r w:rsidRPr="000C155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7.2. Подписанное Сторонами </w:t>
      </w:r>
      <w:r w:rsidR="00A3012A" w:rsidRPr="000C1559">
        <w:rPr>
          <w:rFonts w:ascii="Times New Roman" w:eastAsia="Calibri" w:hAnsi="Times New Roman" w:cs="Times New Roman"/>
          <w:sz w:val="24"/>
          <w:szCs w:val="24"/>
          <w:lang w:eastAsia="ru-RU"/>
        </w:rPr>
        <w:t>С</w:t>
      </w:r>
      <w:r w:rsidRPr="000C155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оглашение вступает в силу </w:t>
      </w:r>
      <w:proofErr w:type="gramStart"/>
      <w:r w:rsidRPr="000C1559">
        <w:rPr>
          <w:rFonts w:ascii="Times New Roman" w:eastAsia="Calibri" w:hAnsi="Times New Roman" w:cs="Times New Roman"/>
          <w:sz w:val="24"/>
          <w:szCs w:val="24"/>
          <w:lang w:eastAsia="ru-RU"/>
        </w:rPr>
        <w:t>с даты</w:t>
      </w:r>
      <w:proofErr w:type="gramEnd"/>
      <w:r w:rsidRPr="000C155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его подписания и действует до полного исполнения Сторонами своих обязательств по настоящему Соглашению.</w:t>
      </w:r>
    </w:p>
    <w:p w14:paraId="491BFC31" w14:textId="7CFDE0AF" w:rsidR="00384827" w:rsidRPr="000C1559" w:rsidRDefault="00384827" w:rsidP="0038482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0C155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В </w:t>
      </w:r>
      <w:proofErr w:type="gramStart"/>
      <w:r w:rsidRPr="000C1559">
        <w:rPr>
          <w:rFonts w:ascii="Times New Roman" w:eastAsia="Calibri" w:hAnsi="Times New Roman" w:cs="Times New Roman"/>
          <w:sz w:val="24"/>
          <w:szCs w:val="24"/>
          <w:lang w:eastAsia="ru-RU"/>
        </w:rPr>
        <w:t>случае</w:t>
      </w:r>
      <w:proofErr w:type="gramEnd"/>
      <w:r w:rsidRPr="000C155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заключения нового соглашения по предмету настоящего Соглашения обязательства </w:t>
      </w:r>
      <w:r w:rsidR="00A3012A" w:rsidRPr="000C1559">
        <w:rPr>
          <w:rFonts w:ascii="Times New Roman" w:eastAsia="Calibri" w:hAnsi="Times New Roman" w:cs="Times New Roman"/>
          <w:sz w:val="24"/>
          <w:szCs w:val="24"/>
          <w:lang w:eastAsia="ru-RU"/>
        </w:rPr>
        <w:t>С</w:t>
      </w:r>
      <w:r w:rsidRPr="000C1559">
        <w:rPr>
          <w:rFonts w:ascii="Times New Roman" w:eastAsia="Calibri" w:hAnsi="Times New Roman" w:cs="Times New Roman"/>
          <w:sz w:val="24"/>
          <w:szCs w:val="24"/>
          <w:lang w:eastAsia="ru-RU"/>
        </w:rPr>
        <w:t>торон по настоящему Соглашению прекращаются.</w:t>
      </w:r>
    </w:p>
    <w:p w14:paraId="51A6C13C" w14:textId="3737E8DE" w:rsidR="00384827" w:rsidRPr="000C1559" w:rsidRDefault="00384827" w:rsidP="0038482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0C155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7.3. </w:t>
      </w:r>
      <w:proofErr w:type="gramStart"/>
      <w:r w:rsidRPr="000C155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Изменение настоящего Соглашения осуществляется по инициативе Сторон в случаях, предусмотренных </w:t>
      </w:r>
      <w:hyperlink w:anchor="P39" w:history="1">
        <w:r w:rsidRPr="000C1559">
          <w:rPr>
            <w:rFonts w:ascii="Times New Roman" w:eastAsia="Calibri" w:hAnsi="Times New Roman" w:cs="Times New Roman"/>
            <w:sz w:val="24"/>
            <w:szCs w:val="24"/>
            <w:lang w:eastAsia="ru-RU"/>
          </w:rPr>
          <w:t>Правила</w:t>
        </w:r>
      </w:hyperlink>
      <w:r w:rsidRPr="000C155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ми формирования, предоставления и распределения субсидий, а также в случае внесения изменений, предусматривающих уточнение в соответствующем финансовом году объемов бюджетных ассигнований на предоставление </w:t>
      </w:r>
      <w:r w:rsidR="00A3012A" w:rsidRPr="000C1559">
        <w:rPr>
          <w:rFonts w:ascii="Times New Roman" w:eastAsia="Times New Roman" w:hAnsi="Times New Roman" w:cs="Times New Roman"/>
          <w:sz w:val="24"/>
          <w:szCs w:val="24"/>
          <w:lang w:eastAsia="ru-RU"/>
        </w:rPr>
        <w:t>межбюджетных трансфертов</w:t>
      </w:r>
      <w:r w:rsidRPr="000C155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в </w:t>
      </w:r>
      <w:r w:rsidR="00A3012A" w:rsidRPr="000C1559">
        <w:rPr>
          <w:rFonts w:ascii="Times New Roman" w:eastAsia="Calibri" w:hAnsi="Times New Roman" w:cs="Times New Roman"/>
          <w:sz w:val="24"/>
          <w:szCs w:val="24"/>
          <w:lang w:eastAsia="ru-RU"/>
        </w:rPr>
        <w:t>Решение о местном</w:t>
      </w:r>
      <w:r w:rsidRPr="000C155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бюджете на текущий финансовый год и плановый период, которым утверждено распределение </w:t>
      </w:r>
      <w:r w:rsidR="00AD169A">
        <w:rPr>
          <w:rFonts w:ascii="Times New Roman" w:eastAsia="Times New Roman" w:hAnsi="Times New Roman" w:cs="Times New Roman"/>
          <w:sz w:val="24"/>
          <w:szCs w:val="24"/>
          <w:lang w:eastAsia="ru-RU"/>
        </w:rPr>
        <w:t>межбюджетных трансфертов</w:t>
      </w:r>
      <w:r w:rsidRPr="000C1559">
        <w:rPr>
          <w:rFonts w:ascii="Times New Roman" w:eastAsia="Calibri" w:hAnsi="Times New Roman" w:cs="Times New Roman"/>
          <w:sz w:val="24"/>
          <w:szCs w:val="24"/>
          <w:lang w:eastAsia="ru-RU"/>
        </w:rPr>
        <w:t>, и оформляется в виде дополнительного соглашения к</w:t>
      </w:r>
      <w:proofErr w:type="gramEnd"/>
      <w:r w:rsidRPr="000C155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настоящему Соглашению, которое является его неотъемлемой частью. Подписанное Сторонами дополнительное соглашение вступает в силу даты его подписания.</w:t>
      </w:r>
    </w:p>
    <w:p w14:paraId="0550080C" w14:textId="32056FDB" w:rsidR="00384827" w:rsidRPr="000C1559" w:rsidRDefault="00384827" w:rsidP="00384827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15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7.4. </w:t>
      </w:r>
      <w:proofErr w:type="gramStart"/>
      <w:r w:rsidRPr="000C15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Внесение в настоящее Соглашение изменений, предусматривающих ухудшение установленных значений </w:t>
      </w:r>
      <w:r w:rsidR="00D623E7" w:rsidRPr="000C1559">
        <w:rPr>
          <w:rFonts w:ascii="Times New Roman" w:eastAsia="Times New Roman" w:hAnsi="Times New Roman" w:cs="Times New Roman"/>
          <w:sz w:val="24"/>
          <w:szCs w:val="24"/>
          <w:lang w:eastAsia="ru-RU"/>
        </w:rPr>
        <w:t>показателя (</w:t>
      </w:r>
      <w:r w:rsidRPr="000C1559">
        <w:rPr>
          <w:rFonts w:ascii="Times New Roman" w:eastAsia="Times New Roman" w:hAnsi="Times New Roman" w:cs="Times New Roman"/>
          <w:sz w:val="24"/>
          <w:szCs w:val="24"/>
          <w:lang w:eastAsia="ru-RU"/>
        </w:rPr>
        <w:t>показателей</w:t>
      </w:r>
      <w:r w:rsidR="00D623E7" w:rsidRPr="000C1559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Pr="000C15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результат</w:t>
      </w:r>
      <w:r w:rsidR="00D623E7" w:rsidRPr="000C1559">
        <w:rPr>
          <w:rFonts w:ascii="Times New Roman" w:eastAsia="Times New Roman" w:hAnsi="Times New Roman" w:cs="Times New Roman"/>
          <w:sz w:val="24"/>
          <w:szCs w:val="24"/>
          <w:lang w:eastAsia="ru-RU"/>
        </w:rPr>
        <w:t>ов использования межбюджетных трансфертов</w:t>
      </w:r>
      <w:r w:rsidRPr="000C15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а также продление сроков реализации предусмотренных настоящим Соглашением мероприятий (результатов), не допускается в течение всего срока действия настоящего Соглашения, за исключением случаев, если выполнение условий предоставления </w:t>
      </w:r>
      <w:r w:rsidR="00D623E7" w:rsidRPr="000C15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межбюджетных трансфертов </w:t>
      </w:r>
      <w:r w:rsidRPr="000C1559">
        <w:rPr>
          <w:rFonts w:ascii="Times New Roman" w:eastAsia="Times New Roman" w:hAnsi="Times New Roman" w:cs="Times New Roman"/>
          <w:sz w:val="24"/>
          <w:szCs w:val="24"/>
          <w:lang w:eastAsia="ru-RU"/>
        </w:rPr>
        <w:t>оказалось невозможным вследствие обстоятельств непреодолимой силы, а также в случае существенного (более чем на 20 процентов) сокращения</w:t>
      </w:r>
      <w:proofErr w:type="gramEnd"/>
      <w:r w:rsidRPr="000C15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размера </w:t>
      </w:r>
      <w:r w:rsidR="00D623E7" w:rsidRPr="000C1559">
        <w:rPr>
          <w:rFonts w:ascii="Times New Roman" w:eastAsia="Times New Roman" w:hAnsi="Times New Roman" w:cs="Times New Roman"/>
          <w:sz w:val="24"/>
          <w:szCs w:val="24"/>
          <w:lang w:eastAsia="ru-RU"/>
        </w:rPr>
        <w:t>межбюджетных трансфертов</w:t>
      </w:r>
      <w:r w:rsidRPr="000C155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6A516164" w14:textId="77777777" w:rsidR="00384827" w:rsidRPr="000C1559" w:rsidRDefault="00384827" w:rsidP="0038482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bookmarkStart w:id="27" w:name="P500"/>
      <w:bookmarkEnd w:id="27"/>
      <w:r w:rsidRPr="000C1559">
        <w:rPr>
          <w:rFonts w:ascii="Times New Roman" w:eastAsia="Calibri" w:hAnsi="Times New Roman" w:cs="Times New Roman"/>
          <w:sz w:val="24"/>
          <w:szCs w:val="24"/>
          <w:lang w:eastAsia="ru-RU"/>
        </w:rPr>
        <w:t>7.5. Расторжение настоящего Соглашения возможно при взаимном согласии Сторон.</w:t>
      </w:r>
    </w:p>
    <w:p w14:paraId="3CFCB808" w14:textId="7EA22887" w:rsidR="004C7B29" w:rsidRPr="000C1559" w:rsidRDefault="00384827" w:rsidP="005D647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C1559">
        <w:rPr>
          <w:rFonts w:ascii="Times New Roman" w:eastAsia="Calibri" w:hAnsi="Times New Roman" w:cs="Times New Roman"/>
          <w:sz w:val="24"/>
          <w:szCs w:val="24"/>
        </w:rPr>
        <w:t>7.6. Настоящее Соглашение заключено Сторонами в форме</w:t>
      </w:r>
      <w:r w:rsidR="005D6476" w:rsidRPr="000C155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4C7B29" w:rsidRPr="000C1559">
        <w:rPr>
          <w:rFonts w:ascii="Times New Roman" w:eastAsia="Calibri" w:hAnsi="Times New Roman" w:cs="Times New Roman"/>
          <w:sz w:val="24"/>
          <w:szCs w:val="24"/>
        </w:rPr>
        <w:t>бумажного документа в двух экземплярах, по одному для каждой из Сторон.</w:t>
      </w:r>
    </w:p>
    <w:p w14:paraId="04A28159" w14:textId="77777777" w:rsidR="00C000F5" w:rsidRPr="000C1559" w:rsidRDefault="00C000F5" w:rsidP="00384827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sz w:val="24"/>
          <w:szCs w:val="24"/>
          <w:lang w:eastAsia="ru-RU"/>
        </w:rPr>
      </w:pPr>
      <w:bookmarkStart w:id="28" w:name="P503"/>
      <w:bookmarkEnd w:id="28"/>
    </w:p>
    <w:p w14:paraId="6948D4AC" w14:textId="0523D022" w:rsidR="00384827" w:rsidRPr="000C1559" w:rsidRDefault="00384827" w:rsidP="00384827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0C155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8. Платежные реквизиты </w:t>
      </w:r>
      <w:r w:rsidR="00D623E7" w:rsidRPr="000C155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и подписи </w:t>
      </w:r>
      <w:r w:rsidRPr="000C1559">
        <w:rPr>
          <w:rFonts w:ascii="Times New Roman" w:eastAsia="Calibri" w:hAnsi="Times New Roman" w:cs="Times New Roman"/>
          <w:sz w:val="24"/>
          <w:szCs w:val="24"/>
          <w:lang w:eastAsia="ru-RU"/>
        </w:rPr>
        <w:t>Сторон:</w:t>
      </w:r>
    </w:p>
    <w:p w14:paraId="2A13C42B" w14:textId="77777777" w:rsidR="00384827" w:rsidRPr="000C1559" w:rsidRDefault="00384827" w:rsidP="0038482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tbl>
      <w:tblPr>
        <w:tblW w:w="9497" w:type="dxa"/>
        <w:tblInd w:w="250" w:type="dxa"/>
        <w:tblLook w:val="01E0" w:firstRow="1" w:lastRow="1" w:firstColumn="1" w:lastColumn="1" w:noHBand="0" w:noVBand="0"/>
      </w:tblPr>
      <w:tblGrid>
        <w:gridCol w:w="4874"/>
        <w:gridCol w:w="239"/>
        <w:gridCol w:w="4384"/>
      </w:tblGrid>
      <w:tr w:rsidR="00D623E7" w:rsidRPr="00D623E7" w14:paraId="48ABE2AD" w14:textId="77777777" w:rsidTr="000C1559">
        <w:trPr>
          <w:trHeight w:val="5472"/>
        </w:trPr>
        <w:tc>
          <w:tcPr>
            <w:tcW w:w="4874" w:type="dxa"/>
          </w:tcPr>
          <w:p w14:paraId="1CB9FA1C" w14:textId="77777777" w:rsidR="00D623E7" w:rsidRPr="00D623E7" w:rsidRDefault="00D623E7" w:rsidP="00D623E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23E7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Управление финансов Администрации</w:t>
            </w:r>
          </w:p>
          <w:p w14:paraId="25BCC8BC" w14:textId="77777777" w:rsidR="00D623E7" w:rsidRPr="00D623E7" w:rsidRDefault="00D623E7" w:rsidP="00D623E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23E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Асиновского района</w:t>
            </w:r>
          </w:p>
          <w:p w14:paraId="566D8F7D" w14:textId="77777777" w:rsidR="00D623E7" w:rsidRPr="00D623E7" w:rsidRDefault="00D623E7" w:rsidP="00D623E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23E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Юридический адрес: </w:t>
            </w:r>
          </w:p>
          <w:p w14:paraId="44269B48" w14:textId="76ED4E48" w:rsidR="00D623E7" w:rsidRPr="00D623E7" w:rsidRDefault="00D623E7" w:rsidP="00D623E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23E7">
              <w:rPr>
                <w:rFonts w:ascii="Times New Roman" w:eastAsia="Calibri" w:hAnsi="Times New Roman" w:cs="Times New Roman"/>
                <w:sz w:val="24"/>
                <w:szCs w:val="24"/>
              </w:rPr>
              <w:t>636840, г. Асино, ул.</w:t>
            </w:r>
            <w:r w:rsidR="00CF117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D623E7">
              <w:rPr>
                <w:rFonts w:ascii="Times New Roman" w:eastAsia="Calibri" w:hAnsi="Times New Roman" w:cs="Times New Roman"/>
                <w:sz w:val="24"/>
                <w:szCs w:val="24"/>
              </w:rPr>
              <w:t>имени Ленина, 40</w:t>
            </w:r>
          </w:p>
          <w:p w14:paraId="181FF013" w14:textId="77777777" w:rsidR="00D623E7" w:rsidRPr="00D623E7" w:rsidRDefault="00D623E7" w:rsidP="00D623E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23E7">
              <w:rPr>
                <w:rFonts w:ascii="Times New Roman" w:eastAsia="Calibri" w:hAnsi="Times New Roman" w:cs="Times New Roman"/>
                <w:sz w:val="24"/>
                <w:szCs w:val="24"/>
              </w:rPr>
              <w:t>ИНН 7002001556</w:t>
            </w:r>
          </w:p>
          <w:p w14:paraId="1C49D75B" w14:textId="77777777" w:rsidR="00D623E7" w:rsidRPr="00D623E7" w:rsidRDefault="00D623E7" w:rsidP="00D623E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23E7">
              <w:rPr>
                <w:rFonts w:ascii="Times New Roman" w:eastAsia="Calibri" w:hAnsi="Times New Roman" w:cs="Times New Roman"/>
                <w:sz w:val="24"/>
                <w:szCs w:val="24"/>
              </w:rPr>
              <w:t>КПП 700201001</w:t>
            </w:r>
          </w:p>
          <w:p w14:paraId="57D7785A" w14:textId="77777777" w:rsidR="00D623E7" w:rsidRPr="00D623E7" w:rsidRDefault="00D623E7" w:rsidP="00D623E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23E7">
              <w:rPr>
                <w:rFonts w:ascii="Times New Roman" w:eastAsia="Calibri" w:hAnsi="Times New Roman" w:cs="Times New Roman"/>
                <w:sz w:val="24"/>
                <w:szCs w:val="24"/>
              </w:rPr>
              <w:t>Банковские реквизиты:</w:t>
            </w:r>
          </w:p>
          <w:p w14:paraId="0030FAAD" w14:textId="77777777" w:rsidR="00D623E7" w:rsidRPr="00D623E7" w:rsidRDefault="00D623E7" w:rsidP="00D623E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23E7">
              <w:rPr>
                <w:rFonts w:ascii="Times New Roman" w:eastAsia="Calibri" w:hAnsi="Times New Roman" w:cs="Times New Roman"/>
                <w:sz w:val="24"/>
                <w:szCs w:val="24"/>
              </w:rPr>
              <w:t>УФК по Томской области (Управление финансов Администрации Асиновского района, л/с 02653002690)</w:t>
            </w:r>
          </w:p>
          <w:p w14:paraId="720D7A7D" w14:textId="77777777" w:rsidR="00D623E7" w:rsidRPr="00D623E7" w:rsidRDefault="00D623E7" w:rsidP="00D623E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D623E7">
              <w:rPr>
                <w:rFonts w:ascii="Times New Roman" w:eastAsia="Calibri" w:hAnsi="Times New Roman" w:cs="Times New Roman"/>
                <w:sz w:val="24"/>
                <w:szCs w:val="24"/>
              </w:rPr>
              <w:t>р</w:t>
            </w:r>
            <w:proofErr w:type="gramEnd"/>
            <w:r w:rsidRPr="00D623E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/с </w:t>
            </w:r>
            <w:r w:rsidRPr="00D623E7"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  <w:t>03231643696080006500</w:t>
            </w:r>
          </w:p>
          <w:p w14:paraId="28E8077E" w14:textId="77777777" w:rsidR="00C03330" w:rsidRPr="00C03330" w:rsidRDefault="00C03330" w:rsidP="00C033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3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ОКЦ № 10 Сибирского ГУ Банка России //УФК по Томской области, г. Томск</w:t>
            </w:r>
          </w:p>
          <w:p w14:paraId="2EB2BB96" w14:textId="77777777" w:rsidR="00D623E7" w:rsidRPr="00D623E7" w:rsidRDefault="00D623E7" w:rsidP="00D623E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23E7">
              <w:rPr>
                <w:rFonts w:ascii="Times New Roman" w:eastAsia="Calibri" w:hAnsi="Times New Roman" w:cs="Times New Roman"/>
                <w:sz w:val="24"/>
                <w:szCs w:val="24"/>
              </w:rPr>
              <w:t>БИК 016902004</w:t>
            </w:r>
          </w:p>
          <w:p w14:paraId="19D33C5E" w14:textId="77777777" w:rsidR="00D623E7" w:rsidRPr="00D623E7" w:rsidRDefault="00D623E7" w:rsidP="00D623E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23E7">
              <w:rPr>
                <w:rFonts w:ascii="Times New Roman" w:eastAsia="Calibri" w:hAnsi="Times New Roman" w:cs="Times New Roman"/>
                <w:sz w:val="24"/>
                <w:szCs w:val="24"/>
              </w:rPr>
              <w:t>ЕКС 40102810245370000058</w:t>
            </w:r>
          </w:p>
          <w:p w14:paraId="57BF9194" w14:textId="77777777" w:rsidR="00D623E7" w:rsidRPr="00D623E7" w:rsidRDefault="00D623E7" w:rsidP="00D623E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23E7">
              <w:rPr>
                <w:rFonts w:ascii="Times New Roman" w:eastAsia="Calibri" w:hAnsi="Times New Roman" w:cs="Times New Roman"/>
                <w:sz w:val="24"/>
                <w:szCs w:val="24"/>
              </w:rPr>
              <w:t>ОКТМО 69608000</w:t>
            </w:r>
          </w:p>
          <w:p w14:paraId="6B40B3C7" w14:textId="77777777" w:rsidR="00D623E7" w:rsidRPr="00D623E7" w:rsidRDefault="00D623E7" w:rsidP="00D623E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23E7">
              <w:rPr>
                <w:rFonts w:ascii="Times New Roman" w:eastAsia="Calibri" w:hAnsi="Times New Roman" w:cs="Times New Roman"/>
                <w:sz w:val="24"/>
                <w:szCs w:val="24"/>
              </w:rPr>
              <w:t>Тел/факс: 8 (38241) 2-27-84</w:t>
            </w:r>
          </w:p>
          <w:p w14:paraId="2C3DD168" w14:textId="77777777" w:rsidR="00D623E7" w:rsidRPr="00D623E7" w:rsidRDefault="00D623E7" w:rsidP="00D623E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5A973CD9" w14:textId="77777777" w:rsidR="00D623E7" w:rsidRPr="00D623E7" w:rsidRDefault="00D623E7" w:rsidP="00D623E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23E7">
              <w:rPr>
                <w:rFonts w:ascii="Times New Roman" w:eastAsia="Calibri" w:hAnsi="Times New Roman" w:cs="Times New Roman"/>
                <w:sz w:val="24"/>
                <w:szCs w:val="24"/>
              </w:rPr>
              <w:t>Начальник Управления финансов</w:t>
            </w:r>
          </w:p>
          <w:p w14:paraId="77064844" w14:textId="77777777" w:rsidR="00D623E7" w:rsidRPr="00D623E7" w:rsidRDefault="00D623E7" w:rsidP="00D623E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23E7">
              <w:rPr>
                <w:rFonts w:ascii="Times New Roman" w:eastAsia="Calibri" w:hAnsi="Times New Roman" w:cs="Times New Roman"/>
                <w:sz w:val="24"/>
                <w:szCs w:val="24"/>
              </w:rPr>
              <w:t>___________________ Е.А. Селина</w:t>
            </w:r>
          </w:p>
          <w:p w14:paraId="470F4713" w14:textId="69244DDA" w:rsidR="00D623E7" w:rsidRPr="00D623E7" w:rsidRDefault="00D623E7" w:rsidP="00D623E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623E7">
              <w:rPr>
                <w:rFonts w:ascii="Times New Roman" w:eastAsia="Calibri" w:hAnsi="Times New Roman" w:cs="Times New Roman"/>
                <w:sz w:val="24"/>
                <w:szCs w:val="24"/>
              </w:rPr>
              <w:t>М.П</w:t>
            </w:r>
            <w:r w:rsidR="00C03330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9" w:type="dxa"/>
          </w:tcPr>
          <w:p w14:paraId="30266CCF" w14:textId="77777777" w:rsidR="00D623E7" w:rsidRPr="00D623E7" w:rsidRDefault="00D623E7" w:rsidP="00D623E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84" w:type="dxa"/>
          </w:tcPr>
          <w:p w14:paraId="4D2910EC" w14:textId="77777777" w:rsidR="00D623E7" w:rsidRPr="00D623E7" w:rsidRDefault="00D623E7" w:rsidP="00D623E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23E7">
              <w:rPr>
                <w:rFonts w:ascii="Times New Roman" w:eastAsia="Calibri" w:hAnsi="Times New Roman" w:cs="Times New Roman"/>
                <w:sz w:val="24"/>
                <w:szCs w:val="24"/>
              </w:rPr>
              <w:t>Муниципальное образование</w:t>
            </w:r>
          </w:p>
          <w:p w14:paraId="3B7B11C4" w14:textId="4ACBD126" w:rsidR="00D623E7" w:rsidRPr="00D623E7" w:rsidRDefault="00D623E7" w:rsidP="00D623E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23E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Асиновское городское поселение </w:t>
            </w:r>
          </w:p>
          <w:p w14:paraId="7B65527C" w14:textId="77777777" w:rsidR="00D623E7" w:rsidRPr="00D623E7" w:rsidRDefault="00D623E7" w:rsidP="00D623E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23E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Юридический адрес: </w:t>
            </w:r>
          </w:p>
          <w:p w14:paraId="791A476B" w14:textId="08E124DC" w:rsidR="00D623E7" w:rsidRPr="00D623E7" w:rsidRDefault="00D623E7" w:rsidP="00D623E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23E7">
              <w:rPr>
                <w:rFonts w:ascii="Times New Roman" w:eastAsia="Calibri" w:hAnsi="Times New Roman" w:cs="Times New Roman"/>
                <w:sz w:val="24"/>
                <w:szCs w:val="24"/>
              </w:rPr>
              <w:t>636840, г. Асино, ул.</w:t>
            </w:r>
            <w:r w:rsidR="00CF117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D623E7">
              <w:rPr>
                <w:rFonts w:ascii="Times New Roman" w:eastAsia="Calibri" w:hAnsi="Times New Roman" w:cs="Times New Roman"/>
                <w:sz w:val="24"/>
                <w:szCs w:val="24"/>
              </w:rPr>
              <w:t>имени Ленина, 40</w:t>
            </w:r>
          </w:p>
          <w:p w14:paraId="0032D520" w14:textId="77777777" w:rsidR="00D623E7" w:rsidRPr="00D623E7" w:rsidRDefault="00D623E7" w:rsidP="00D623E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23E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ИНН 7002011579 </w:t>
            </w:r>
          </w:p>
          <w:p w14:paraId="3926ECD7" w14:textId="77777777" w:rsidR="00D623E7" w:rsidRPr="00D623E7" w:rsidRDefault="00D623E7" w:rsidP="00D623E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23E7">
              <w:rPr>
                <w:rFonts w:ascii="Times New Roman" w:eastAsia="Calibri" w:hAnsi="Times New Roman" w:cs="Times New Roman"/>
                <w:sz w:val="24"/>
                <w:szCs w:val="24"/>
              </w:rPr>
              <w:t>КПП 700201001</w:t>
            </w:r>
          </w:p>
          <w:p w14:paraId="2558C123" w14:textId="77777777" w:rsidR="00D623E7" w:rsidRPr="00D623E7" w:rsidRDefault="00D623E7" w:rsidP="00D623E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23E7">
              <w:rPr>
                <w:rFonts w:ascii="Times New Roman" w:eastAsia="Calibri" w:hAnsi="Times New Roman" w:cs="Times New Roman"/>
                <w:sz w:val="24"/>
                <w:szCs w:val="24"/>
              </w:rPr>
              <w:t>Банковские реквизиты:</w:t>
            </w:r>
          </w:p>
          <w:p w14:paraId="58F61316" w14:textId="77777777" w:rsidR="00D623E7" w:rsidRPr="00D623E7" w:rsidRDefault="00D623E7" w:rsidP="0055054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23E7">
              <w:rPr>
                <w:rFonts w:ascii="Times New Roman" w:eastAsia="Calibri" w:hAnsi="Times New Roman" w:cs="Times New Roman"/>
                <w:sz w:val="24"/>
                <w:szCs w:val="24"/>
              </w:rPr>
              <w:t>УФК по Томской области (Администрация Асиновского городского поселения)</w:t>
            </w:r>
          </w:p>
          <w:p w14:paraId="734715BF" w14:textId="77777777" w:rsidR="00D623E7" w:rsidRPr="00D623E7" w:rsidRDefault="00D623E7" w:rsidP="00D623E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D623E7">
              <w:rPr>
                <w:rFonts w:ascii="Times New Roman" w:eastAsia="Calibri" w:hAnsi="Times New Roman" w:cs="Times New Roman"/>
                <w:sz w:val="24"/>
                <w:szCs w:val="24"/>
              </w:rPr>
              <w:t>р</w:t>
            </w:r>
            <w:proofErr w:type="gramEnd"/>
            <w:r w:rsidRPr="00D623E7">
              <w:rPr>
                <w:rFonts w:ascii="Times New Roman" w:eastAsia="Calibri" w:hAnsi="Times New Roman" w:cs="Times New Roman"/>
                <w:sz w:val="24"/>
                <w:szCs w:val="24"/>
              </w:rPr>
              <w:t>/с 03100643000000016500</w:t>
            </w:r>
          </w:p>
          <w:p w14:paraId="68742D0F" w14:textId="77777777" w:rsidR="00C03330" w:rsidRPr="00C03330" w:rsidRDefault="00C03330" w:rsidP="00C033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3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ОКЦ № 10 Сибирского ГУ Банка России //УФК по Томской области, г. Томск</w:t>
            </w:r>
          </w:p>
          <w:p w14:paraId="4BBD1A2D" w14:textId="77777777" w:rsidR="00D623E7" w:rsidRPr="00D623E7" w:rsidRDefault="00D623E7" w:rsidP="00D623E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23E7">
              <w:rPr>
                <w:rFonts w:ascii="Times New Roman" w:eastAsia="Calibri" w:hAnsi="Times New Roman" w:cs="Times New Roman"/>
                <w:sz w:val="24"/>
                <w:szCs w:val="24"/>
              </w:rPr>
              <w:t>БИК 016902004</w:t>
            </w:r>
          </w:p>
          <w:p w14:paraId="30A20BC3" w14:textId="77777777" w:rsidR="00D623E7" w:rsidRPr="00D623E7" w:rsidRDefault="00D623E7" w:rsidP="00D623E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23E7">
              <w:rPr>
                <w:rFonts w:ascii="Times New Roman" w:eastAsia="Calibri" w:hAnsi="Times New Roman" w:cs="Times New Roman"/>
                <w:sz w:val="24"/>
                <w:szCs w:val="24"/>
              </w:rPr>
              <w:t>ЕКС 40102810245370000058</w:t>
            </w:r>
          </w:p>
          <w:p w14:paraId="53AA0265" w14:textId="77777777" w:rsidR="00D623E7" w:rsidRPr="00D623E7" w:rsidRDefault="00D623E7" w:rsidP="00D623E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23E7">
              <w:rPr>
                <w:rFonts w:ascii="Times New Roman" w:eastAsia="Calibri" w:hAnsi="Times New Roman" w:cs="Times New Roman"/>
                <w:sz w:val="24"/>
                <w:szCs w:val="24"/>
              </w:rPr>
              <w:t>ОКТМО 69608101</w:t>
            </w:r>
          </w:p>
          <w:p w14:paraId="3C2AAC44" w14:textId="77777777" w:rsidR="00D623E7" w:rsidRPr="00D623E7" w:rsidRDefault="00D623E7" w:rsidP="00D623E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23E7">
              <w:rPr>
                <w:rFonts w:ascii="Times New Roman" w:eastAsia="Calibri" w:hAnsi="Times New Roman" w:cs="Times New Roman"/>
                <w:sz w:val="24"/>
                <w:szCs w:val="24"/>
              </w:rPr>
              <w:t>Тел.: 8 (38241) 2-32-51, 2-32-45</w:t>
            </w:r>
          </w:p>
          <w:p w14:paraId="4C1F82CC" w14:textId="77777777" w:rsidR="00D623E7" w:rsidRPr="00D623E7" w:rsidRDefault="00D623E7" w:rsidP="00D623E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6FE99AA2" w14:textId="625D6F85" w:rsidR="00D623E7" w:rsidRPr="00D623E7" w:rsidRDefault="00D623E7" w:rsidP="00D623E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23E7">
              <w:rPr>
                <w:rFonts w:ascii="Times New Roman" w:eastAsia="Calibri" w:hAnsi="Times New Roman" w:cs="Times New Roman"/>
                <w:sz w:val="24"/>
                <w:szCs w:val="24"/>
              </w:rPr>
              <w:t>Глав</w:t>
            </w:r>
            <w:r w:rsidR="00C03330"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  <w:r w:rsidRPr="00D623E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Асиновского городского поселения</w:t>
            </w:r>
          </w:p>
          <w:p w14:paraId="6FDE207A" w14:textId="042DB924" w:rsidR="00D623E7" w:rsidRPr="00D623E7" w:rsidRDefault="00D623E7" w:rsidP="00D623E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C155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_________________ </w:t>
            </w:r>
            <w:r w:rsidR="00C03330">
              <w:rPr>
                <w:rFonts w:ascii="Times New Roman" w:eastAsia="Calibri" w:hAnsi="Times New Roman" w:cs="Times New Roman"/>
                <w:sz w:val="24"/>
                <w:szCs w:val="24"/>
              </w:rPr>
              <w:t>А.В. Вульф</w:t>
            </w:r>
          </w:p>
          <w:p w14:paraId="3790CA41" w14:textId="77777777" w:rsidR="00D623E7" w:rsidRPr="00D623E7" w:rsidRDefault="00D623E7" w:rsidP="00D623E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23E7">
              <w:rPr>
                <w:rFonts w:ascii="Times New Roman" w:eastAsia="Calibri" w:hAnsi="Times New Roman" w:cs="Times New Roman"/>
                <w:sz w:val="24"/>
                <w:szCs w:val="24"/>
              </w:rPr>
              <w:t>М.П.</w:t>
            </w:r>
          </w:p>
        </w:tc>
      </w:tr>
    </w:tbl>
    <w:p w14:paraId="2CA96D75" w14:textId="77777777" w:rsidR="00384827" w:rsidRPr="00C11107" w:rsidRDefault="00384827" w:rsidP="0038482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14:paraId="039A0859" w14:textId="77777777" w:rsidR="00384827" w:rsidRDefault="00384827" w:rsidP="0038482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14:paraId="66BEDEB0" w14:textId="77777777" w:rsidR="00F20810" w:rsidRPr="00C11107" w:rsidRDefault="00F20810" w:rsidP="0038482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  <w:sectPr w:rsidR="00F20810" w:rsidRPr="00C11107" w:rsidSect="000C13AD">
          <w:headerReference w:type="default" r:id="rId12"/>
          <w:pgSz w:w="11905" w:h="16838" w:code="9"/>
          <w:pgMar w:top="426" w:right="851" w:bottom="1134" w:left="1531" w:header="0" w:footer="0" w:gutter="0"/>
          <w:pgNumType w:start="1"/>
          <w:cols w:space="720"/>
          <w:noEndnote/>
          <w:titlePg/>
          <w:docGrid w:linePitch="326"/>
        </w:sectPr>
      </w:pPr>
    </w:p>
    <w:tbl>
      <w:tblPr>
        <w:tblStyle w:val="a7"/>
        <w:tblW w:w="1550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299"/>
        <w:gridCol w:w="3204"/>
      </w:tblGrid>
      <w:tr w:rsidR="004F5C9C" w14:paraId="3532FB49" w14:textId="77777777" w:rsidTr="00C03330">
        <w:tc>
          <w:tcPr>
            <w:tcW w:w="12299" w:type="dxa"/>
          </w:tcPr>
          <w:p w14:paraId="33A35A89" w14:textId="77777777" w:rsidR="004F5C9C" w:rsidRDefault="004F5C9C" w:rsidP="00C03330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3204" w:type="dxa"/>
          </w:tcPr>
          <w:p w14:paraId="1CD5127D" w14:textId="54ABDA0E" w:rsidR="004F5C9C" w:rsidRDefault="004F5C9C" w:rsidP="00B36577">
            <w:pPr>
              <w:jc w:val="right"/>
              <w:rPr>
                <w:rFonts w:ascii="Times New Roman" w:eastAsia="Times New Roman" w:hAnsi="Times New Roman"/>
              </w:rPr>
            </w:pPr>
            <w:bookmarkStart w:id="29" w:name="_GoBack"/>
            <w:bookmarkEnd w:id="29"/>
            <w:r w:rsidRPr="00CF117B">
              <w:rPr>
                <w:rFonts w:ascii="Times New Roman" w:hAnsi="Times New Roman"/>
              </w:rPr>
              <w:t xml:space="preserve">Приложение № </w:t>
            </w:r>
            <w:r>
              <w:rPr>
                <w:rFonts w:ascii="Times New Roman" w:hAnsi="Times New Roman"/>
              </w:rPr>
              <w:t>1</w:t>
            </w:r>
          </w:p>
        </w:tc>
      </w:tr>
      <w:tr w:rsidR="004F5C9C" w14:paraId="63407698" w14:textId="77777777" w:rsidTr="00C03330">
        <w:tc>
          <w:tcPr>
            <w:tcW w:w="12299" w:type="dxa"/>
          </w:tcPr>
          <w:p w14:paraId="7FDEE9FF" w14:textId="77777777" w:rsidR="004F5C9C" w:rsidRDefault="004F5C9C" w:rsidP="00C03330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3204" w:type="dxa"/>
          </w:tcPr>
          <w:p w14:paraId="25C3CA9C" w14:textId="46865552" w:rsidR="004F5C9C" w:rsidRDefault="004F5C9C" w:rsidP="00CB0CA2">
            <w:pPr>
              <w:rPr>
                <w:rFonts w:ascii="Times New Roman" w:eastAsia="Times New Roman" w:hAnsi="Times New Roman"/>
              </w:rPr>
            </w:pPr>
            <w:r w:rsidRPr="00CF117B">
              <w:rPr>
                <w:rFonts w:ascii="Times New Roman" w:hAnsi="Times New Roman"/>
              </w:rPr>
              <w:t xml:space="preserve">к </w:t>
            </w:r>
            <w:r w:rsidRPr="00CF117B">
              <w:rPr>
                <w:rFonts w:ascii="Times New Roman" w:eastAsia="Times New Roman" w:hAnsi="Times New Roman"/>
              </w:rPr>
              <w:t xml:space="preserve">Соглашению от </w:t>
            </w:r>
            <w:r w:rsidR="00CB0CA2">
              <w:rPr>
                <w:rFonts w:ascii="Times New Roman" w:eastAsia="Times New Roman" w:hAnsi="Times New Roman"/>
              </w:rPr>
              <w:t>21.01.2026</w:t>
            </w:r>
            <w:r w:rsidRPr="00CF117B">
              <w:rPr>
                <w:rFonts w:ascii="Times New Roman" w:eastAsia="Times New Roman" w:hAnsi="Times New Roman"/>
              </w:rPr>
              <w:t xml:space="preserve"> № </w:t>
            </w:r>
            <w:r w:rsidR="00CB0CA2">
              <w:rPr>
                <w:rFonts w:ascii="Times New Roman" w:eastAsia="Times New Roman" w:hAnsi="Times New Roman"/>
              </w:rPr>
              <w:t>22</w:t>
            </w:r>
          </w:p>
        </w:tc>
      </w:tr>
    </w:tbl>
    <w:p w14:paraId="03C66C70" w14:textId="55393651" w:rsidR="00CC3FF4" w:rsidRPr="00CF117B" w:rsidRDefault="00CC3FF4" w:rsidP="004F1A8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1914E678" w14:textId="77777777" w:rsidR="00CB66B8" w:rsidRPr="00CB66B8" w:rsidRDefault="00CB66B8" w:rsidP="00CB66B8">
      <w:pPr>
        <w:widowControl w:val="0"/>
        <w:autoSpaceDE w:val="0"/>
        <w:autoSpaceDN w:val="0"/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 w:bidi="ru-RU"/>
        </w:rPr>
      </w:pPr>
    </w:p>
    <w:p w14:paraId="51DA398C" w14:textId="2666F344" w:rsidR="00CB66B8" w:rsidRPr="00CB66B8" w:rsidRDefault="00CB66B8" w:rsidP="00CB66B8">
      <w:pPr>
        <w:widowControl w:val="0"/>
        <w:autoSpaceDE w:val="0"/>
        <w:autoSpaceDN w:val="0"/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 w:bidi="ru-RU"/>
        </w:rPr>
      </w:pPr>
      <w:r w:rsidRPr="00CB66B8">
        <w:rPr>
          <w:rFonts w:ascii="Times New Roman" w:eastAsia="Times New Roman" w:hAnsi="Times New Roman" w:cs="Times New Roman"/>
          <w:b/>
          <w:bCs/>
          <w:sz w:val="24"/>
          <w:szCs w:val="24"/>
          <w:lang w:eastAsia="ru-RU" w:bidi="ru-RU"/>
        </w:rPr>
        <w:t xml:space="preserve">                                                                            Значения результатов </w:t>
      </w:r>
      <w:r w:rsidR="00F934EB">
        <w:rPr>
          <w:rFonts w:ascii="Times New Roman" w:eastAsia="Times New Roman" w:hAnsi="Times New Roman" w:cs="Times New Roman"/>
          <w:b/>
          <w:bCs/>
          <w:sz w:val="24"/>
          <w:szCs w:val="24"/>
          <w:lang w:eastAsia="ru-RU" w:bidi="ru-RU"/>
        </w:rPr>
        <w:t>использования</w:t>
      </w:r>
      <w:r w:rsidRPr="00CB66B8">
        <w:rPr>
          <w:rFonts w:ascii="Times New Roman" w:eastAsia="Times New Roman" w:hAnsi="Times New Roman" w:cs="Times New Roman"/>
          <w:b/>
          <w:bCs/>
          <w:sz w:val="24"/>
          <w:szCs w:val="24"/>
          <w:lang w:eastAsia="ru-RU" w:bidi="ru-RU"/>
        </w:rPr>
        <w:t xml:space="preserve"> </w:t>
      </w:r>
      <w:r w:rsidR="00F934EB">
        <w:rPr>
          <w:rFonts w:ascii="Times New Roman" w:eastAsia="Times New Roman" w:hAnsi="Times New Roman" w:cs="Times New Roman"/>
          <w:b/>
          <w:bCs/>
          <w:sz w:val="24"/>
          <w:szCs w:val="24"/>
          <w:lang w:eastAsia="ru-RU" w:bidi="ru-RU"/>
        </w:rPr>
        <w:t>м</w:t>
      </w:r>
      <w:r w:rsidRPr="00CB66B8">
        <w:rPr>
          <w:rFonts w:ascii="Times New Roman" w:eastAsia="Times New Roman" w:hAnsi="Times New Roman" w:cs="Times New Roman"/>
          <w:b/>
          <w:bCs/>
          <w:sz w:val="24"/>
          <w:szCs w:val="24"/>
          <w:lang w:eastAsia="ru-RU" w:bidi="ru-RU"/>
        </w:rPr>
        <w:t>ежбюджетных трансфертов</w:t>
      </w:r>
    </w:p>
    <w:tbl>
      <w:tblPr>
        <w:tblW w:w="14884" w:type="dxa"/>
        <w:tblInd w:w="250" w:type="dxa"/>
        <w:tblLook w:val="04A0" w:firstRow="1" w:lastRow="0" w:firstColumn="1" w:lastColumn="0" w:noHBand="0" w:noVBand="1"/>
      </w:tblPr>
      <w:tblGrid>
        <w:gridCol w:w="4521"/>
        <w:gridCol w:w="6961"/>
        <w:gridCol w:w="2126"/>
        <w:gridCol w:w="1276"/>
      </w:tblGrid>
      <w:tr w:rsidR="00CB66B8" w:rsidRPr="00CB66B8" w14:paraId="32B56E12" w14:textId="77777777" w:rsidTr="00951EA7">
        <w:tc>
          <w:tcPr>
            <w:tcW w:w="4521" w:type="dxa"/>
          </w:tcPr>
          <w:p w14:paraId="3BDE934A" w14:textId="77777777" w:rsidR="00CB66B8" w:rsidRPr="00CB66B8" w:rsidRDefault="00CB66B8" w:rsidP="00CB66B8">
            <w:pPr>
              <w:widowControl w:val="0"/>
              <w:autoSpaceDE w:val="0"/>
              <w:autoSpaceDN w:val="0"/>
              <w:spacing w:after="0" w:line="240" w:lineRule="auto"/>
              <w:ind w:right="1567"/>
              <w:rPr>
                <w:rFonts w:ascii="Times New Roman" w:eastAsia="Times New Roman" w:hAnsi="Times New Roman" w:cs="Times New Roman"/>
                <w:w w:val="105"/>
                <w:sz w:val="20"/>
                <w:szCs w:val="20"/>
                <w:lang w:eastAsia="ru-RU" w:bidi="ru-RU"/>
              </w:rPr>
            </w:pPr>
          </w:p>
        </w:tc>
        <w:tc>
          <w:tcPr>
            <w:tcW w:w="6961" w:type="dxa"/>
          </w:tcPr>
          <w:p w14:paraId="64C55925" w14:textId="77777777" w:rsidR="00CB66B8" w:rsidRPr="00CB66B8" w:rsidRDefault="00CB66B8" w:rsidP="00CB66B8">
            <w:pPr>
              <w:widowControl w:val="0"/>
              <w:autoSpaceDE w:val="0"/>
              <w:autoSpaceDN w:val="0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ru-RU"/>
              </w:rPr>
            </w:pP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14:paraId="01F9C36D" w14:textId="77777777" w:rsidR="00CB66B8" w:rsidRPr="00CB66B8" w:rsidRDefault="00CB66B8" w:rsidP="00CB66B8">
            <w:pPr>
              <w:widowControl w:val="0"/>
              <w:autoSpaceDE w:val="0"/>
              <w:autoSpaceDN w:val="0"/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CADE0C" w14:textId="77777777" w:rsidR="00CB66B8" w:rsidRPr="00CB66B8" w:rsidRDefault="00CB66B8" w:rsidP="00CB66B8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 w:bidi="ru-RU"/>
              </w:rPr>
            </w:pPr>
            <w:r w:rsidRPr="00CB66B8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 w:bidi="ru-RU"/>
              </w:rPr>
              <w:t>Коды</w:t>
            </w:r>
          </w:p>
        </w:tc>
      </w:tr>
      <w:tr w:rsidR="00CB66B8" w:rsidRPr="00CB66B8" w14:paraId="78435C36" w14:textId="77777777" w:rsidTr="00951EA7">
        <w:tc>
          <w:tcPr>
            <w:tcW w:w="4521" w:type="dxa"/>
            <w:vAlign w:val="center"/>
          </w:tcPr>
          <w:p w14:paraId="754C6EBE" w14:textId="77777777" w:rsidR="00CB66B8" w:rsidRPr="00CB66B8" w:rsidRDefault="00CB66B8" w:rsidP="00CB66B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B66B8">
              <w:rPr>
                <w:rFonts w:ascii="Times New Roman" w:eastAsia="Times New Roman" w:hAnsi="Times New Roman" w:cs="Times New Roman"/>
                <w:w w:val="105"/>
                <w:sz w:val="20"/>
                <w:szCs w:val="20"/>
                <w:lang w:eastAsia="ru-RU" w:bidi="ru-RU"/>
              </w:rPr>
              <w:t>Наименование органа местного самоуправления</w:t>
            </w:r>
          </w:p>
        </w:tc>
        <w:tc>
          <w:tcPr>
            <w:tcW w:w="6961" w:type="dxa"/>
            <w:vAlign w:val="center"/>
          </w:tcPr>
          <w:p w14:paraId="104176CC" w14:textId="784397CE" w:rsidR="00CB66B8" w:rsidRPr="00CB66B8" w:rsidRDefault="00F934EB" w:rsidP="00CB66B8">
            <w:pPr>
              <w:widowControl w:val="0"/>
              <w:autoSpaceDE w:val="0"/>
              <w:autoSpaceDN w:val="0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Cs/>
                <w:sz w:val="20"/>
                <w:szCs w:val="20"/>
                <w:u w:val="single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u w:val="single"/>
                <w:lang w:eastAsia="ru-RU" w:bidi="ru-RU"/>
              </w:rPr>
              <w:t>_______________________________________________</w:t>
            </w:r>
          </w:p>
        </w:tc>
        <w:tc>
          <w:tcPr>
            <w:tcW w:w="2126" w:type="dxa"/>
            <w:tcBorders>
              <w:right w:val="single" w:sz="4" w:space="0" w:color="auto"/>
            </w:tcBorders>
            <w:vAlign w:val="center"/>
          </w:tcPr>
          <w:p w14:paraId="3A7728AE" w14:textId="77777777" w:rsidR="00CB66B8" w:rsidRPr="00CB66B8" w:rsidRDefault="00CB66B8" w:rsidP="00CB66B8">
            <w:pPr>
              <w:widowControl w:val="0"/>
              <w:autoSpaceDE w:val="0"/>
              <w:autoSpaceDN w:val="0"/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 w:bidi="ru-RU"/>
              </w:rPr>
            </w:pPr>
            <w:r w:rsidRPr="00CB66B8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 w:bidi="ru-RU"/>
              </w:rPr>
              <w:t>по Сводному реестру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607A60" w14:textId="77777777" w:rsidR="00CB66B8" w:rsidRPr="00CB66B8" w:rsidRDefault="00CB66B8" w:rsidP="00CB66B8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 w:bidi="ru-RU"/>
              </w:rPr>
            </w:pPr>
          </w:p>
        </w:tc>
      </w:tr>
      <w:tr w:rsidR="00CB66B8" w:rsidRPr="00CB66B8" w14:paraId="2ADB518F" w14:textId="77777777" w:rsidTr="00951EA7">
        <w:trPr>
          <w:trHeight w:val="432"/>
        </w:trPr>
        <w:tc>
          <w:tcPr>
            <w:tcW w:w="4521" w:type="dxa"/>
            <w:vAlign w:val="center"/>
          </w:tcPr>
          <w:p w14:paraId="4B356B51" w14:textId="772C7FD4" w:rsidR="00CB66B8" w:rsidRPr="00CB66B8" w:rsidRDefault="00CB66B8" w:rsidP="00CB66B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w w:val="105"/>
                <w:sz w:val="20"/>
                <w:szCs w:val="20"/>
                <w:lang w:eastAsia="ru-RU" w:bidi="ru-RU"/>
              </w:rPr>
            </w:pPr>
            <w:r w:rsidRPr="00CB66B8">
              <w:rPr>
                <w:rFonts w:ascii="Times New Roman" w:eastAsia="Times New Roman" w:hAnsi="Times New Roman" w:cs="Times New Roman"/>
                <w:w w:val="105"/>
                <w:sz w:val="20"/>
                <w:szCs w:val="20"/>
                <w:lang w:eastAsia="ru-RU" w:bidi="ru-RU"/>
              </w:rPr>
              <w:t>Наименование</w:t>
            </w:r>
            <w:r w:rsidR="00F934EB">
              <w:rPr>
                <w:rFonts w:ascii="Times New Roman" w:eastAsia="Times New Roman" w:hAnsi="Times New Roman" w:cs="Times New Roman"/>
                <w:w w:val="105"/>
                <w:sz w:val="20"/>
                <w:szCs w:val="20"/>
                <w:lang w:eastAsia="ru-RU" w:bidi="ru-RU"/>
              </w:rPr>
              <w:t xml:space="preserve"> </w:t>
            </w:r>
            <w:r w:rsidRPr="00CB66B8">
              <w:rPr>
                <w:rFonts w:ascii="Times New Roman" w:eastAsia="Times New Roman" w:hAnsi="Times New Roman" w:cs="Times New Roman"/>
                <w:w w:val="105"/>
                <w:sz w:val="20"/>
                <w:szCs w:val="20"/>
                <w:lang w:eastAsia="ru-RU" w:bidi="ru-RU"/>
              </w:rPr>
              <w:t>муниципального</w:t>
            </w:r>
            <w:r w:rsidR="00F934EB">
              <w:rPr>
                <w:rFonts w:ascii="Times New Roman" w:eastAsia="Times New Roman" w:hAnsi="Times New Roman" w:cs="Times New Roman"/>
                <w:w w:val="105"/>
                <w:sz w:val="20"/>
                <w:szCs w:val="20"/>
                <w:lang w:eastAsia="ru-RU" w:bidi="ru-RU"/>
              </w:rPr>
              <w:t xml:space="preserve"> </w:t>
            </w:r>
            <w:r w:rsidRPr="00CB66B8">
              <w:rPr>
                <w:rFonts w:ascii="Times New Roman" w:eastAsia="Times New Roman" w:hAnsi="Times New Roman" w:cs="Times New Roman"/>
                <w:w w:val="105"/>
                <w:sz w:val="20"/>
                <w:szCs w:val="20"/>
                <w:lang w:eastAsia="ru-RU" w:bidi="ru-RU"/>
              </w:rPr>
              <w:t xml:space="preserve">образования </w:t>
            </w:r>
          </w:p>
        </w:tc>
        <w:tc>
          <w:tcPr>
            <w:tcW w:w="6961" w:type="dxa"/>
            <w:vAlign w:val="center"/>
          </w:tcPr>
          <w:p w14:paraId="5B62EB40" w14:textId="4B272B3A" w:rsidR="00CB66B8" w:rsidRPr="00CB66B8" w:rsidRDefault="00F934EB" w:rsidP="00CB66B8">
            <w:pPr>
              <w:widowControl w:val="0"/>
              <w:autoSpaceDE w:val="0"/>
              <w:autoSpaceDN w:val="0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Cs/>
                <w:sz w:val="20"/>
                <w:szCs w:val="20"/>
                <w:u w:val="single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u w:val="single"/>
                <w:lang w:eastAsia="ru-RU" w:bidi="ru-RU"/>
              </w:rPr>
              <w:t>_______________________________________________</w:t>
            </w:r>
          </w:p>
        </w:tc>
        <w:tc>
          <w:tcPr>
            <w:tcW w:w="2126" w:type="dxa"/>
            <w:tcBorders>
              <w:right w:val="single" w:sz="4" w:space="0" w:color="auto"/>
            </w:tcBorders>
            <w:vAlign w:val="center"/>
          </w:tcPr>
          <w:p w14:paraId="7CE7D482" w14:textId="77777777" w:rsidR="00CB66B8" w:rsidRPr="00CB66B8" w:rsidRDefault="00CB66B8" w:rsidP="00CB66B8">
            <w:pPr>
              <w:widowControl w:val="0"/>
              <w:autoSpaceDE w:val="0"/>
              <w:autoSpaceDN w:val="0"/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 w:bidi="ru-RU"/>
              </w:rPr>
            </w:pPr>
            <w:r w:rsidRPr="00CB66B8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 w:bidi="ru-RU"/>
              </w:rPr>
              <w:t>по ОКТМО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D06C65" w14:textId="77777777" w:rsidR="00CB66B8" w:rsidRPr="00CB66B8" w:rsidRDefault="00CB66B8" w:rsidP="00CB66B8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 w:bidi="ru-RU"/>
              </w:rPr>
            </w:pPr>
          </w:p>
        </w:tc>
      </w:tr>
      <w:tr w:rsidR="00CB66B8" w:rsidRPr="00CB66B8" w14:paraId="71AE75A9" w14:textId="77777777" w:rsidTr="00951EA7">
        <w:tc>
          <w:tcPr>
            <w:tcW w:w="4521" w:type="dxa"/>
            <w:vAlign w:val="center"/>
          </w:tcPr>
          <w:p w14:paraId="3AD49FE2" w14:textId="0F54F4BD" w:rsidR="00CB66B8" w:rsidRPr="00CB66B8" w:rsidRDefault="00F20C52" w:rsidP="00F20C5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w w:val="105"/>
                <w:sz w:val="20"/>
                <w:szCs w:val="20"/>
                <w:lang w:eastAsia="ru-RU" w:bidi="ru-RU"/>
              </w:rPr>
            </w:pPr>
            <w:r w:rsidRPr="00F20C52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Наименование исполнительного органа - главного распорядителя средств местного бюджета</w:t>
            </w:r>
          </w:p>
        </w:tc>
        <w:tc>
          <w:tcPr>
            <w:tcW w:w="6961" w:type="dxa"/>
            <w:vAlign w:val="center"/>
          </w:tcPr>
          <w:p w14:paraId="0A067F24" w14:textId="33CABC98" w:rsidR="00CB66B8" w:rsidRPr="00CB66B8" w:rsidRDefault="00F934EB" w:rsidP="00CB66B8">
            <w:pPr>
              <w:widowControl w:val="0"/>
              <w:autoSpaceDE w:val="0"/>
              <w:autoSpaceDN w:val="0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Cs/>
                <w:sz w:val="20"/>
                <w:szCs w:val="20"/>
                <w:u w:val="single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u w:val="single"/>
                <w:lang w:eastAsia="ru-RU" w:bidi="ru-RU"/>
              </w:rPr>
              <w:t>________________________________________________</w:t>
            </w:r>
          </w:p>
        </w:tc>
        <w:tc>
          <w:tcPr>
            <w:tcW w:w="2126" w:type="dxa"/>
            <w:tcBorders>
              <w:right w:val="single" w:sz="4" w:space="0" w:color="auto"/>
            </w:tcBorders>
            <w:vAlign w:val="center"/>
          </w:tcPr>
          <w:p w14:paraId="364839FB" w14:textId="77777777" w:rsidR="00CB66B8" w:rsidRPr="00CB66B8" w:rsidRDefault="00CB66B8" w:rsidP="00CB66B8">
            <w:pPr>
              <w:widowControl w:val="0"/>
              <w:autoSpaceDE w:val="0"/>
              <w:autoSpaceDN w:val="0"/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 w:bidi="ru-RU"/>
              </w:rPr>
            </w:pPr>
            <w:r w:rsidRPr="00CB66B8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 w:bidi="ru-RU"/>
              </w:rPr>
              <w:t>по Сводному реестру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E52AFA" w14:textId="5E594715" w:rsidR="00CB66B8" w:rsidRPr="00CB66B8" w:rsidRDefault="00CB66B8" w:rsidP="00CB66B8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 w:bidi="ru-RU"/>
              </w:rPr>
            </w:pPr>
          </w:p>
        </w:tc>
      </w:tr>
      <w:tr w:rsidR="00CB66B8" w:rsidRPr="00CB66B8" w14:paraId="784102DE" w14:textId="77777777" w:rsidTr="00951EA7">
        <w:trPr>
          <w:trHeight w:val="466"/>
        </w:trPr>
        <w:tc>
          <w:tcPr>
            <w:tcW w:w="4521" w:type="dxa"/>
            <w:vAlign w:val="center"/>
          </w:tcPr>
          <w:p w14:paraId="4CE4C11D" w14:textId="52BCD104" w:rsidR="00CB66B8" w:rsidRPr="00CB66B8" w:rsidRDefault="00F20C52" w:rsidP="00CB66B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w w:val="105"/>
                <w:sz w:val="20"/>
                <w:szCs w:val="20"/>
                <w:lang w:eastAsia="ru-RU" w:bidi="ru-RU"/>
              </w:rPr>
            </w:pPr>
            <w:r w:rsidRPr="00F20C52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Наименование муниципальной программы</w:t>
            </w:r>
          </w:p>
        </w:tc>
        <w:tc>
          <w:tcPr>
            <w:tcW w:w="6961" w:type="dxa"/>
            <w:vAlign w:val="center"/>
          </w:tcPr>
          <w:p w14:paraId="7ED164F3" w14:textId="2DFD295F" w:rsidR="00CB66B8" w:rsidRPr="00CB66B8" w:rsidRDefault="00F934EB" w:rsidP="00CB66B8">
            <w:pPr>
              <w:widowControl w:val="0"/>
              <w:autoSpaceDE w:val="0"/>
              <w:autoSpaceDN w:val="0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Cs/>
                <w:sz w:val="20"/>
                <w:szCs w:val="20"/>
                <w:u w:val="single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u w:val="single"/>
                <w:lang w:eastAsia="ru-RU" w:bidi="ru-RU"/>
              </w:rPr>
              <w:t>________________________________________________</w:t>
            </w:r>
          </w:p>
        </w:tc>
        <w:tc>
          <w:tcPr>
            <w:tcW w:w="2126" w:type="dxa"/>
            <w:tcBorders>
              <w:right w:val="single" w:sz="4" w:space="0" w:color="auto"/>
            </w:tcBorders>
            <w:vAlign w:val="center"/>
          </w:tcPr>
          <w:p w14:paraId="421AC24D" w14:textId="77777777" w:rsidR="00CB66B8" w:rsidRPr="00CB66B8" w:rsidRDefault="00CB66B8" w:rsidP="00CB66B8">
            <w:pPr>
              <w:widowControl w:val="0"/>
              <w:autoSpaceDE w:val="0"/>
              <w:autoSpaceDN w:val="0"/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 w:bidi="ru-RU"/>
              </w:rPr>
            </w:pPr>
            <w:r w:rsidRPr="00CB66B8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 w:bidi="ru-RU"/>
              </w:rPr>
              <w:t>по БК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9CDFC3" w14:textId="2208E359" w:rsidR="00CB66B8" w:rsidRPr="00CB66B8" w:rsidRDefault="00CB66B8" w:rsidP="00CB66B8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 w:bidi="ru-RU"/>
              </w:rPr>
            </w:pPr>
          </w:p>
        </w:tc>
      </w:tr>
      <w:tr w:rsidR="00CB66B8" w:rsidRPr="00CB66B8" w14:paraId="3A1E1702" w14:textId="77777777" w:rsidTr="00951EA7">
        <w:tc>
          <w:tcPr>
            <w:tcW w:w="4521" w:type="dxa"/>
            <w:vAlign w:val="center"/>
          </w:tcPr>
          <w:p w14:paraId="13C6470B" w14:textId="03B1EF4F" w:rsidR="00CB66B8" w:rsidRPr="00CB66B8" w:rsidRDefault="00CB66B8" w:rsidP="00CB66B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B66B8">
              <w:rPr>
                <w:rFonts w:ascii="Times New Roman" w:eastAsia="Times New Roman" w:hAnsi="Times New Roman" w:cs="Times New Roman"/>
                <w:w w:val="105"/>
                <w:sz w:val="20"/>
                <w:szCs w:val="20"/>
                <w:lang w:eastAsia="ru-RU" w:bidi="ru-RU"/>
              </w:rPr>
              <w:t>Вид</w:t>
            </w:r>
            <w:r w:rsidR="00F934EB">
              <w:rPr>
                <w:rFonts w:ascii="Times New Roman" w:eastAsia="Times New Roman" w:hAnsi="Times New Roman" w:cs="Times New Roman"/>
                <w:w w:val="105"/>
                <w:sz w:val="20"/>
                <w:szCs w:val="20"/>
                <w:lang w:eastAsia="ru-RU" w:bidi="ru-RU"/>
              </w:rPr>
              <w:t xml:space="preserve"> </w:t>
            </w:r>
            <w:r w:rsidRPr="00CB66B8">
              <w:rPr>
                <w:rFonts w:ascii="Times New Roman" w:eastAsia="Times New Roman" w:hAnsi="Times New Roman" w:cs="Times New Roman"/>
                <w:w w:val="105"/>
                <w:sz w:val="20"/>
                <w:szCs w:val="20"/>
                <w:lang w:eastAsia="ru-RU" w:bidi="ru-RU"/>
              </w:rPr>
              <w:t>документа</w:t>
            </w:r>
          </w:p>
        </w:tc>
        <w:tc>
          <w:tcPr>
            <w:tcW w:w="6961" w:type="dxa"/>
            <w:vAlign w:val="center"/>
          </w:tcPr>
          <w:p w14:paraId="38A03542" w14:textId="77777777" w:rsidR="00CB66B8" w:rsidRPr="00CB66B8" w:rsidRDefault="00CB66B8" w:rsidP="00CB66B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CB66B8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____________</w:t>
            </w:r>
            <w:r w:rsidRPr="00CB66B8">
              <w:rPr>
                <w:rFonts w:ascii="Times New Roman" w:eastAsia="Calibri" w:hAnsi="Times New Roman" w:cs="Times New Roman"/>
                <w:sz w:val="20"/>
                <w:szCs w:val="20"/>
                <w:u w:val="single"/>
                <w:lang w:eastAsia="ru-RU"/>
              </w:rPr>
              <w:t>0</w:t>
            </w:r>
            <w:r w:rsidRPr="00CB66B8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___________________________________________</w:t>
            </w:r>
          </w:p>
          <w:p w14:paraId="7527EAA8" w14:textId="77777777" w:rsidR="00CB66B8" w:rsidRPr="00CB66B8" w:rsidRDefault="00CB66B8" w:rsidP="00CB66B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6"/>
                <w:szCs w:val="16"/>
                <w:lang w:eastAsia="ru-RU"/>
              </w:rPr>
            </w:pPr>
            <w:r w:rsidRPr="00CB66B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 xml:space="preserve"> (первичный - «0», измененный-»1», «2», «3», «...»</w:t>
            </w:r>
            <w:proofErr w:type="gramStart"/>
            <w:r w:rsidRPr="00CB66B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 xml:space="preserve"> )</w:t>
            </w:r>
            <w:proofErr w:type="gramEnd"/>
          </w:p>
        </w:tc>
        <w:tc>
          <w:tcPr>
            <w:tcW w:w="2126" w:type="dxa"/>
            <w:tcBorders>
              <w:right w:val="single" w:sz="4" w:space="0" w:color="auto"/>
            </w:tcBorders>
          </w:tcPr>
          <w:p w14:paraId="17622C64" w14:textId="77777777" w:rsidR="00CB66B8" w:rsidRPr="00CB66B8" w:rsidRDefault="00CB66B8" w:rsidP="00CB66B8">
            <w:pPr>
              <w:widowControl w:val="0"/>
              <w:autoSpaceDE w:val="0"/>
              <w:autoSpaceDN w:val="0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4DA776" w14:textId="77777777" w:rsidR="00CB66B8" w:rsidRPr="00CB66B8" w:rsidRDefault="00CB66B8" w:rsidP="00CB66B8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 w:bidi="ru-RU"/>
              </w:rPr>
            </w:pPr>
          </w:p>
        </w:tc>
      </w:tr>
    </w:tbl>
    <w:p w14:paraId="2F6589F5" w14:textId="77777777" w:rsidR="00CB66B8" w:rsidRPr="00CB66B8" w:rsidRDefault="00CB66B8" w:rsidP="00CB66B8">
      <w:pPr>
        <w:spacing w:after="0" w:line="247" w:lineRule="auto"/>
        <w:rPr>
          <w:rFonts w:ascii="Calibri" w:eastAsia="Calibri" w:hAnsi="Calibri" w:cs="Arial"/>
          <w:sz w:val="26"/>
          <w:szCs w:val="20"/>
          <w:lang w:eastAsia="ru-RU"/>
        </w:rPr>
      </w:pPr>
    </w:p>
    <w:tbl>
      <w:tblPr>
        <w:tblW w:w="14890" w:type="dxa"/>
        <w:tblInd w:w="1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721"/>
        <w:gridCol w:w="850"/>
        <w:gridCol w:w="4677"/>
        <w:gridCol w:w="851"/>
        <w:gridCol w:w="709"/>
        <w:gridCol w:w="567"/>
        <w:gridCol w:w="1814"/>
        <w:gridCol w:w="1701"/>
      </w:tblGrid>
      <w:tr w:rsidR="00B36577" w:rsidRPr="00CB66B8" w14:paraId="689B34B0" w14:textId="77777777" w:rsidTr="00B36577">
        <w:trPr>
          <w:trHeight w:val="620"/>
        </w:trPr>
        <w:tc>
          <w:tcPr>
            <w:tcW w:w="4571" w:type="dxa"/>
            <w:gridSpan w:val="2"/>
            <w:vMerge w:val="restart"/>
            <w:vAlign w:val="center"/>
          </w:tcPr>
          <w:p w14:paraId="656A5ADC" w14:textId="77777777" w:rsidR="00B36577" w:rsidRPr="00543E90" w:rsidRDefault="00B36577" w:rsidP="00CB66B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543E90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>Направление расходов</w:t>
            </w:r>
          </w:p>
        </w:tc>
        <w:tc>
          <w:tcPr>
            <w:tcW w:w="4677" w:type="dxa"/>
            <w:vMerge w:val="restart"/>
            <w:vAlign w:val="center"/>
          </w:tcPr>
          <w:p w14:paraId="3C2CA87A" w14:textId="51DBCA71" w:rsidR="00B36577" w:rsidRPr="00543E90" w:rsidRDefault="00B36577" w:rsidP="003E6B0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543E90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>Результат</w:t>
            </w:r>
            <w:r>
              <w:rPr>
                <w:rFonts w:ascii="Times New Roman" w:eastAsia="Times New Roman" w:hAnsi="Times New Roman" w:cs="Times New Roman"/>
                <w:w w:val="95"/>
                <w:sz w:val="20"/>
                <w:szCs w:val="20"/>
                <w:lang w:eastAsia="ru-RU" w:bidi="ru-RU"/>
              </w:rPr>
              <w:t xml:space="preserve"> использования </w:t>
            </w:r>
            <w:r w:rsidRPr="00543E90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>межбюджетных трансфертов</w:t>
            </w:r>
          </w:p>
        </w:tc>
        <w:tc>
          <w:tcPr>
            <w:tcW w:w="1560" w:type="dxa"/>
            <w:gridSpan w:val="2"/>
            <w:vMerge w:val="restart"/>
            <w:vAlign w:val="center"/>
          </w:tcPr>
          <w:p w14:paraId="18482225" w14:textId="77777777" w:rsidR="00B36577" w:rsidRPr="00543E90" w:rsidRDefault="00B36577" w:rsidP="00CB66B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 w:bidi="ru-RU"/>
              </w:rPr>
            </w:pPr>
            <w:r w:rsidRPr="00543E90">
              <w:rPr>
                <w:rFonts w:ascii="Times New Roman" w:eastAsia="Times New Roman" w:hAnsi="Times New Roman" w:cs="Times New Roman"/>
                <w:sz w:val="16"/>
                <w:szCs w:val="16"/>
                <w:lang w:eastAsia="ru-RU" w:bidi="ru-RU"/>
              </w:rPr>
              <w:t xml:space="preserve">Единица </w:t>
            </w:r>
          </w:p>
          <w:p w14:paraId="2252A668" w14:textId="77777777" w:rsidR="00B36577" w:rsidRPr="00543E90" w:rsidRDefault="00B36577" w:rsidP="00CB66B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 w:bidi="ru-RU"/>
              </w:rPr>
            </w:pPr>
            <w:r w:rsidRPr="00543E90">
              <w:rPr>
                <w:rFonts w:ascii="Times New Roman" w:eastAsia="Times New Roman" w:hAnsi="Times New Roman" w:cs="Times New Roman"/>
                <w:sz w:val="16"/>
                <w:szCs w:val="16"/>
                <w:lang w:eastAsia="ru-RU" w:bidi="ru-RU"/>
              </w:rPr>
              <w:t>измерения</w:t>
            </w:r>
          </w:p>
        </w:tc>
        <w:tc>
          <w:tcPr>
            <w:tcW w:w="567" w:type="dxa"/>
            <w:vMerge w:val="restart"/>
            <w:vAlign w:val="center"/>
          </w:tcPr>
          <w:p w14:paraId="57C6A9C3" w14:textId="77777777" w:rsidR="00B36577" w:rsidRPr="00543E90" w:rsidRDefault="00B36577" w:rsidP="00CB66B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 w:bidi="ru-RU"/>
              </w:rPr>
            </w:pPr>
            <w:r w:rsidRPr="00543E90">
              <w:rPr>
                <w:rFonts w:ascii="Times New Roman" w:eastAsia="Times New Roman" w:hAnsi="Times New Roman" w:cs="Times New Roman"/>
                <w:sz w:val="16"/>
                <w:szCs w:val="16"/>
                <w:lang w:eastAsia="ru-RU" w:bidi="ru-RU"/>
              </w:rPr>
              <w:t>Код строки</w:t>
            </w:r>
          </w:p>
        </w:tc>
        <w:tc>
          <w:tcPr>
            <w:tcW w:w="3515" w:type="dxa"/>
            <w:gridSpan w:val="2"/>
            <w:vAlign w:val="center"/>
          </w:tcPr>
          <w:p w14:paraId="31BDCB56" w14:textId="065606BE" w:rsidR="00B36577" w:rsidRPr="00543E90" w:rsidRDefault="00B36577" w:rsidP="003E6B0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 w:bidi="ru-RU"/>
              </w:rPr>
            </w:pPr>
            <w:r w:rsidRPr="00543E90">
              <w:rPr>
                <w:rFonts w:ascii="Times New Roman" w:eastAsia="Times New Roman" w:hAnsi="Times New Roman" w:cs="Times New Roman"/>
                <w:sz w:val="16"/>
                <w:szCs w:val="16"/>
                <w:lang w:eastAsia="ru-RU" w:bidi="ru-RU"/>
              </w:rPr>
              <w:t>Плановые значения результатов использования межбюджетных трансфертов по годам (срокам) реализации Соглашения</w:t>
            </w:r>
          </w:p>
        </w:tc>
      </w:tr>
      <w:tr w:rsidR="00B36577" w:rsidRPr="00CB66B8" w14:paraId="75FFDECC" w14:textId="77777777" w:rsidTr="00B36577">
        <w:trPr>
          <w:trHeight w:val="260"/>
        </w:trPr>
        <w:tc>
          <w:tcPr>
            <w:tcW w:w="4571" w:type="dxa"/>
            <w:gridSpan w:val="2"/>
            <w:vMerge/>
            <w:tcBorders>
              <w:top w:val="nil"/>
            </w:tcBorders>
            <w:vAlign w:val="center"/>
          </w:tcPr>
          <w:p w14:paraId="254121F9" w14:textId="77777777" w:rsidR="00B36577" w:rsidRPr="00543E90" w:rsidRDefault="00B36577" w:rsidP="00CB66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677" w:type="dxa"/>
            <w:vMerge/>
            <w:tcBorders>
              <w:top w:val="nil"/>
            </w:tcBorders>
            <w:vAlign w:val="center"/>
          </w:tcPr>
          <w:p w14:paraId="4EC125B9" w14:textId="77777777" w:rsidR="00B36577" w:rsidRPr="00CB66B8" w:rsidRDefault="00B36577" w:rsidP="00CB66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560" w:type="dxa"/>
            <w:gridSpan w:val="2"/>
            <w:vMerge/>
            <w:tcBorders>
              <w:top w:val="nil"/>
            </w:tcBorders>
            <w:vAlign w:val="center"/>
          </w:tcPr>
          <w:p w14:paraId="62D102FF" w14:textId="77777777" w:rsidR="00B36577" w:rsidRPr="00543E90" w:rsidRDefault="00B36577" w:rsidP="00CB66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nil"/>
            </w:tcBorders>
            <w:vAlign w:val="center"/>
          </w:tcPr>
          <w:p w14:paraId="076CD3D8" w14:textId="77777777" w:rsidR="00B36577" w:rsidRPr="00543E90" w:rsidRDefault="00B36577" w:rsidP="00CB66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515" w:type="dxa"/>
            <w:gridSpan w:val="2"/>
            <w:vAlign w:val="center"/>
          </w:tcPr>
          <w:p w14:paraId="7507CBD3" w14:textId="39D64C34" w:rsidR="00B36577" w:rsidRPr="00543E90" w:rsidRDefault="00B36577" w:rsidP="00F20C5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 w:bidi="ru-RU"/>
              </w:rPr>
            </w:pPr>
            <w:r w:rsidRPr="00543E90">
              <w:rPr>
                <w:rFonts w:ascii="Times New Roman" w:eastAsia="Times New Roman" w:hAnsi="Times New Roman" w:cs="Times New Roman"/>
                <w:sz w:val="16"/>
                <w:szCs w:val="16"/>
                <w:lang w:eastAsia="ru-RU" w:bidi="ru-RU"/>
              </w:rPr>
              <w:t>на 31.12.2026</w:t>
            </w:r>
          </w:p>
        </w:tc>
      </w:tr>
      <w:tr w:rsidR="00B36577" w:rsidRPr="00CB66B8" w14:paraId="1BE4466E" w14:textId="77777777" w:rsidTr="00B36577">
        <w:trPr>
          <w:trHeight w:val="832"/>
        </w:trPr>
        <w:tc>
          <w:tcPr>
            <w:tcW w:w="3721" w:type="dxa"/>
            <w:vAlign w:val="center"/>
          </w:tcPr>
          <w:p w14:paraId="74133FE0" w14:textId="77777777" w:rsidR="00B36577" w:rsidRPr="00543E90" w:rsidRDefault="00B36577" w:rsidP="00CB66B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543E90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>наименование</w:t>
            </w:r>
          </w:p>
        </w:tc>
        <w:tc>
          <w:tcPr>
            <w:tcW w:w="850" w:type="dxa"/>
            <w:vAlign w:val="center"/>
          </w:tcPr>
          <w:p w14:paraId="218679AD" w14:textId="77777777" w:rsidR="00B36577" w:rsidRPr="00543E90" w:rsidRDefault="00B36577" w:rsidP="00CB66B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543E90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 xml:space="preserve">код </w:t>
            </w:r>
          </w:p>
          <w:p w14:paraId="3EF69AB8" w14:textId="77777777" w:rsidR="00B36577" w:rsidRPr="00543E90" w:rsidRDefault="00B36577" w:rsidP="00CB66B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543E90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>по БК</w:t>
            </w:r>
          </w:p>
        </w:tc>
        <w:tc>
          <w:tcPr>
            <w:tcW w:w="4677" w:type="dxa"/>
            <w:vMerge/>
            <w:tcBorders>
              <w:top w:val="nil"/>
            </w:tcBorders>
            <w:vAlign w:val="center"/>
          </w:tcPr>
          <w:p w14:paraId="159A5984" w14:textId="77777777" w:rsidR="00B36577" w:rsidRPr="00CB66B8" w:rsidRDefault="00B36577" w:rsidP="00CB66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851" w:type="dxa"/>
            <w:vAlign w:val="center"/>
          </w:tcPr>
          <w:p w14:paraId="5D68DA2B" w14:textId="77777777" w:rsidR="00B36577" w:rsidRPr="00543E90" w:rsidRDefault="00B36577" w:rsidP="00CB66B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 w:bidi="ru-RU"/>
              </w:rPr>
            </w:pPr>
            <w:r w:rsidRPr="00543E90">
              <w:rPr>
                <w:rFonts w:ascii="Times New Roman" w:eastAsia="Times New Roman" w:hAnsi="Times New Roman" w:cs="Times New Roman"/>
                <w:sz w:val="16"/>
                <w:szCs w:val="16"/>
                <w:lang w:eastAsia="ru-RU" w:bidi="ru-RU"/>
              </w:rPr>
              <w:t>наименование</w:t>
            </w:r>
          </w:p>
        </w:tc>
        <w:tc>
          <w:tcPr>
            <w:tcW w:w="709" w:type="dxa"/>
            <w:vAlign w:val="center"/>
          </w:tcPr>
          <w:p w14:paraId="1A868CD3" w14:textId="77777777" w:rsidR="00B36577" w:rsidRPr="00543E90" w:rsidRDefault="00B36577" w:rsidP="00CB66B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 w:bidi="ru-RU"/>
              </w:rPr>
            </w:pPr>
            <w:r w:rsidRPr="00543E90">
              <w:rPr>
                <w:rFonts w:ascii="Times New Roman" w:eastAsia="Times New Roman" w:hAnsi="Times New Roman" w:cs="Times New Roman"/>
                <w:sz w:val="16"/>
                <w:szCs w:val="16"/>
                <w:lang w:eastAsia="ru-RU" w:bidi="ru-RU"/>
              </w:rPr>
              <w:t>код по ОКЕИ</w:t>
            </w:r>
          </w:p>
        </w:tc>
        <w:tc>
          <w:tcPr>
            <w:tcW w:w="567" w:type="dxa"/>
            <w:vMerge/>
            <w:tcBorders>
              <w:top w:val="nil"/>
            </w:tcBorders>
            <w:vAlign w:val="center"/>
          </w:tcPr>
          <w:p w14:paraId="36D52F07" w14:textId="77777777" w:rsidR="00B36577" w:rsidRPr="00543E90" w:rsidRDefault="00B36577" w:rsidP="00CB66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14" w:type="dxa"/>
            <w:vAlign w:val="center"/>
          </w:tcPr>
          <w:p w14:paraId="2B79F81C" w14:textId="77777777" w:rsidR="00B36577" w:rsidRPr="00543E90" w:rsidRDefault="00B36577" w:rsidP="00CB66B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 w:bidi="ru-RU"/>
              </w:rPr>
            </w:pPr>
            <w:proofErr w:type="gramStart"/>
            <w:r w:rsidRPr="00543E90">
              <w:rPr>
                <w:rFonts w:ascii="Times New Roman" w:eastAsia="Times New Roman" w:hAnsi="Times New Roman" w:cs="Times New Roman"/>
                <w:sz w:val="16"/>
                <w:szCs w:val="16"/>
                <w:lang w:eastAsia="ru-RU" w:bidi="ru-RU"/>
              </w:rPr>
              <w:t>с даты заключения</w:t>
            </w:r>
            <w:proofErr w:type="gramEnd"/>
            <w:r w:rsidRPr="00543E90">
              <w:rPr>
                <w:rFonts w:ascii="Times New Roman" w:eastAsia="Times New Roman" w:hAnsi="Times New Roman" w:cs="Times New Roman"/>
                <w:sz w:val="16"/>
                <w:szCs w:val="16"/>
                <w:lang w:eastAsia="ru-RU" w:bidi="ru-RU"/>
              </w:rPr>
              <w:t xml:space="preserve"> Соглашения</w:t>
            </w:r>
          </w:p>
        </w:tc>
        <w:tc>
          <w:tcPr>
            <w:tcW w:w="1701" w:type="dxa"/>
            <w:vAlign w:val="center"/>
          </w:tcPr>
          <w:p w14:paraId="0130187A" w14:textId="77777777" w:rsidR="00B36577" w:rsidRPr="00543E90" w:rsidRDefault="00B36577" w:rsidP="00CB66B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 w:bidi="ru-RU"/>
              </w:rPr>
            </w:pPr>
            <w:r w:rsidRPr="00543E90">
              <w:rPr>
                <w:rFonts w:ascii="Times New Roman" w:eastAsia="Times New Roman" w:hAnsi="Times New Roman" w:cs="Times New Roman"/>
                <w:sz w:val="16"/>
                <w:szCs w:val="16"/>
                <w:lang w:eastAsia="ru-RU" w:bidi="ru-RU"/>
              </w:rPr>
              <w:t>из них с начала текущего финансового года</w:t>
            </w:r>
          </w:p>
        </w:tc>
      </w:tr>
      <w:tr w:rsidR="00B36577" w:rsidRPr="00CB66B8" w14:paraId="4C0859EE" w14:textId="77777777" w:rsidTr="00B36577">
        <w:trPr>
          <w:trHeight w:val="230"/>
        </w:trPr>
        <w:tc>
          <w:tcPr>
            <w:tcW w:w="3721" w:type="dxa"/>
            <w:vAlign w:val="center"/>
          </w:tcPr>
          <w:p w14:paraId="1F6EB484" w14:textId="77777777" w:rsidR="00B36577" w:rsidRPr="00CB66B8" w:rsidRDefault="00B36577" w:rsidP="00CB66B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 w:bidi="ru-RU"/>
              </w:rPr>
            </w:pPr>
            <w:r w:rsidRPr="00CB66B8">
              <w:rPr>
                <w:rFonts w:ascii="Times New Roman" w:eastAsia="Times New Roman" w:hAnsi="Times New Roman" w:cs="Times New Roman"/>
                <w:w w:val="99"/>
                <w:sz w:val="14"/>
                <w:szCs w:val="14"/>
                <w:lang w:eastAsia="ru-RU" w:bidi="ru-RU"/>
              </w:rPr>
              <w:t>1</w:t>
            </w:r>
          </w:p>
        </w:tc>
        <w:tc>
          <w:tcPr>
            <w:tcW w:w="850" w:type="dxa"/>
            <w:vAlign w:val="center"/>
          </w:tcPr>
          <w:p w14:paraId="750FFB86" w14:textId="77777777" w:rsidR="00B36577" w:rsidRPr="00CB66B8" w:rsidRDefault="00B36577" w:rsidP="00CB66B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 w:bidi="ru-RU"/>
              </w:rPr>
            </w:pPr>
            <w:r w:rsidRPr="00CB66B8">
              <w:rPr>
                <w:rFonts w:ascii="Times New Roman" w:eastAsia="Times New Roman" w:hAnsi="Times New Roman" w:cs="Times New Roman"/>
                <w:w w:val="99"/>
                <w:sz w:val="14"/>
                <w:szCs w:val="14"/>
                <w:lang w:eastAsia="ru-RU" w:bidi="ru-RU"/>
              </w:rPr>
              <w:t>2</w:t>
            </w:r>
          </w:p>
        </w:tc>
        <w:tc>
          <w:tcPr>
            <w:tcW w:w="4677" w:type="dxa"/>
            <w:vAlign w:val="center"/>
          </w:tcPr>
          <w:p w14:paraId="01314024" w14:textId="77777777" w:rsidR="00B36577" w:rsidRPr="00CB66B8" w:rsidRDefault="00B36577" w:rsidP="00CB66B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 w:bidi="ru-RU"/>
              </w:rPr>
            </w:pPr>
            <w:r w:rsidRPr="00CB66B8">
              <w:rPr>
                <w:rFonts w:ascii="Times New Roman" w:eastAsia="Times New Roman" w:hAnsi="Times New Roman" w:cs="Times New Roman"/>
                <w:w w:val="99"/>
                <w:sz w:val="14"/>
                <w:szCs w:val="14"/>
                <w:lang w:eastAsia="ru-RU" w:bidi="ru-RU"/>
              </w:rPr>
              <w:t>3</w:t>
            </w:r>
          </w:p>
        </w:tc>
        <w:tc>
          <w:tcPr>
            <w:tcW w:w="851" w:type="dxa"/>
            <w:vAlign w:val="center"/>
          </w:tcPr>
          <w:p w14:paraId="59764D50" w14:textId="77777777" w:rsidR="00B36577" w:rsidRPr="00CB66B8" w:rsidRDefault="00B36577" w:rsidP="00CB66B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 w:bidi="ru-RU"/>
              </w:rPr>
            </w:pPr>
            <w:r w:rsidRPr="00CB66B8">
              <w:rPr>
                <w:rFonts w:ascii="Times New Roman" w:eastAsia="Times New Roman" w:hAnsi="Times New Roman" w:cs="Times New Roman"/>
                <w:w w:val="99"/>
                <w:sz w:val="14"/>
                <w:szCs w:val="14"/>
                <w:lang w:eastAsia="ru-RU" w:bidi="ru-RU"/>
              </w:rPr>
              <w:t>4</w:t>
            </w:r>
          </w:p>
        </w:tc>
        <w:tc>
          <w:tcPr>
            <w:tcW w:w="709" w:type="dxa"/>
            <w:vAlign w:val="center"/>
          </w:tcPr>
          <w:p w14:paraId="2A80E4A9" w14:textId="77777777" w:rsidR="00B36577" w:rsidRPr="00CB66B8" w:rsidRDefault="00B36577" w:rsidP="00CB66B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 w:bidi="ru-RU"/>
              </w:rPr>
            </w:pPr>
            <w:r w:rsidRPr="00CB66B8">
              <w:rPr>
                <w:rFonts w:ascii="Times New Roman" w:eastAsia="Times New Roman" w:hAnsi="Times New Roman" w:cs="Times New Roman"/>
                <w:w w:val="99"/>
                <w:sz w:val="14"/>
                <w:szCs w:val="14"/>
                <w:lang w:eastAsia="ru-RU" w:bidi="ru-RU"/>
              </w:rPr>
              <w:t>5</w:t>
            </w:r>
          </w:p>
        </w:tc>
        <w:tc>
          <w:tcPr>
            <w:tcW w:w="567" w:type="dxa"/>
            <w:vAlign w:val="center"/>
          </w:tcPr>
          <w:p w14:paraId="2DD0EA3B" w14:textId="77777777" w:rsidR="00B36577" w:rsidRPr="00CB66B8" w:rsidRDefault="00B36577" w:rsidP="00CB66B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 w:bidi="ru-RU"/>
              </w:rPr>
            </w:pPr>
            <w:r w:rsidRPr="00CB66B8">
              <w:rPr>
                <w:rFonts w:ascii="Times New Roman" w:eastAsia="Times New Roman" w:hAnsi="Times New Roman" w:cs="Times New Roman"/>
                <w:w w:val="99"/>
                <w:sz w:val="14"/>
                <w:szCs w:val="14"/>
                <w:lang w:eastAsia="ru-RU" w:bidi="ru-RU"/>
              </w:rPr>
              <w:t>6</w:t>
            </w:r>
          </w:p>
        </w:tc>
        <w:tc>
          <w:tcPr>
            <w:tcW w:w="1814" w:type="dxa"/>
            <w:vAlign w:val="center"/>
          </w:tcPr>
          <w:p w14:paraId="42B6B42C" w14:textId="77777777" w:rsidR="00B36577" w:rsidRPr="00CB66B8" w:rsidRDefault="00B36577" w:rsidP="00CB66B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 w:bidi="ru-RU"/>
              </w:rPr>
            </w:pPr>
            <w:r w:rsidRPr="00CB66B8">
              <w:rPr>
                <w:rFonts w:ascii="Times New Roman" w:eastAsia="Times New Roman" w:hAnsi="Times New Roman" w:cs="Times New Roman"/>
                <w:w w:val="99"/>
                <w:sz w:val="14"/>
                <w:szCs w:val="14"/>
                <w:lang w:eastAsia="ru-RU" w:bidi="ru-RU"/>
              </w:rPr>
              <w:t>7</w:t>
            </w:r>
          </w:p>
        </w:tc>
        <w:tc>
          <w:tcPr>
            <w:tcW w:w="1701" w:type="dxa"/>
            <w:vAlign w:val="center"/>
          </w:tcPr>
          <w:p w14:paraId="762AD48C" w14:textId="77777777" w:rsidR="00B36577" w:rsidRPr="00CB66B8" w:rsidRDefault="00B36577" w:rsidP="00CB66B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 w:bidi="ru-RU"/>
              </w:rPr>
            </w:pPr>
            <w:r w:rsidRPr="00CB66B8">
              <w:rPr>
                <w:rFonts w:ascii="Times New Roman" w:eastAsia="Times New Roman" w:hAnsi="Times New Roman" w:cs="Times New Roman"/>
                <w:w w:val="99"/>
                <w:sz w:val="14"/>
                <w:szCs w:val="14"/>
                <w:lang w:eastAsia="ru-RU" w:bidi="ru-RU"/>
              </w:rPr>
              <w:t>8</w:t>
            </w:r>
          </w:p>
        </w:tc>
      </w:tr>
      <w:tr w:rsidR="00B36577" w:rsidRPr="00CB66B8" w14:paraId="3F9038DD" w14:textId="77777777" w:rsidTr="008B53FB">
        <w:trPr>
          <w:trHeight w:val="1585"/>
        </w:trPr>
        <w:tc>
          <w:tcPr>
            <w:tcW w:w="3721" w:type="dxa"/>
            <w:vAlign w:val="center"/>
          </w:tcPr>
          <w:p w14:paraId="776ECECF" w14:textId="6E330496" w:rsidR="00B36577" w:rsidRPr="00605DD4" w:rsidRDefault="00B36577" w:rsidP="00CB66B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 w:bidi="ru-RU"/>
              </w:rPr>
            </w:pPr>
            <w:r w:rsidRPr="00605DD4">
              <w:rPr>
                <w:rFonts w:ascii="Times New Roman" w:eastAsia="Times New Roman" w:hAnsi="Times New Roman" w:cs="Times New Roman"/>
                <w:sz w:val="18"/>
                <w:szCs w:val="18"/>
                <w:lang w:eastAsia="ru-RU" w:bidi="ru-RU"/>
              </w:rPr>
              <w:t>Формирование комфортной среды  населенных пунктов на территории муниципального образования «Асиновский район»</w:t>
            </w:r>
          </w:p>
        </w:tc>
        <w:tc>
          <w:tcPr>
            <w:tcW w:w="850" w:type="dxa"/>
            <w:vAlign w:val="center"/>
          </w:tcPr>
          <w:p w14:paraId="7100C2BF" w14:textId="77777777" w:rsidR="00B36577" w:rsidRPr="00605DD4" w:rsidRDefault="00B36577" w:rsidP="00CB66B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 w:bidi="ru-RU"/>
              </w:rPr>
            </w:pPr>
            <w:r w:rsidRPr="00605DD4">
              <w:rPr>
                <w:rFonts w:ascii="Times New Roman" w:eastAsia="Times New Roman" w:hAnsi="Times New Roman" w:cs="Times New Roman"/>
                <w:sz w:val="18"/>
                <w:szCs w:val="18"/>
                <w:lang w:eastAsia="ru-RU" w:bidi="ru-RU"/>
              </w:rPr>
              <w:t>55550</w:t>
            </w:r>
          </w:p>
        </w:tc>
        <w:tc>
          <w:tcPr>
            <w:tcW w:w="4677" w:type="dxa"/>
            <w:vAlign w:val="center"/>
          </w:tcPr>
          <w:p w14:paraId="453C1AA3" w14:textId="77777777" w:rsidR="00B36577" w:rsidRPr="00605DD4" w:rsidRDefault="00B36577" w:rsidP="00CB66B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 w:bidi="ru-RU"/>
              </w:rPr>
            </w:pPr>
            <w:r w:rsidRPr="00605DD4">
              <w:rPr>
                <w:rFonts w:ascii="Times New Roman" w:eastAsia="Times New Roman" w:hAnsi="Times New Roman" w:cs="Times New Roman"/>
                <w:sz w:val="18"/>
                <w:szCs w:val="18"/>
                <w:lang w:eastAsia="ru-RU" w:bidi="ru-RU"/>
              </w:rPr>
              <w:t>Реализованы мероприятия по благоустройству общественных территорий (набережные, центральные площади, парки и др.) и иные мероприятия, предусмотренные государственными (муниципальными) программами формирования современной городской среды</w:t>
            </w:r>
          </w:p>
        </w:tc>
        <w:tc>
          <w:tcPr>
            <w:tcW w:w="851" w:type="dxa"/>
            <w:vAlign w:val="center"/>
          </w:tcPr>
          <w:p w14:paraId="2DD6C5CB" w14:textId="77777777" w:rsidR="00B36577" w:rsidRPr="00605DD4" w:rsidRDefault="00B36577" w:rsidP="00CB66B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 w:bidi="ru-RU"/>
              </w:rPr>
            </w:pPr>
            <w:r w:rsidRPr="00605DD4">
              <w:rPr>
                <w:rFonts w:ascii="Times New Roman" w:eastAsia="Times New Roman" w:hAnsi="Times New Roman" w:cs="Times New Roman"/>
                <w:sz w:val="18"/>
                <w:szCs w:val="18"/>
                <w:lang w:eastAsia="ru-RU" w:bidi="ru-RU"/>
              </w:rPr>
              <w:t>Единица</w:t>
            </w:r>
          </w:p>
        </w:tc>
        <w:tc>
          <w:tcPr>
            <w:tcW w:w="709" w:type="dxa"/>
            <w:vAlign w:val="center"/>
          </w:tcPr>
          <w:p w14:paraId="236EC9C6" w14:textId="77777777" w:rsidR="00B36577" w:rsidRPr="00605DD4" w:rsidRDefault="00B36577" w:rsidP="00CB66B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 w:bidi="ru-RU"/>
              </w:rPr>
            </w:pPr>
            <w:r w:rsidRPr="00605DD4">
              <w:rPr>
                <w:rFonts w:ascii="Times New Roman" w:eastAsia="Times New Roman" w:hAnsi="Times New Roman" w:cs="Times New Roman"/>
                <w:sz w:val="18"/>
                <w:szCs w:val="18"/>
                <w:lang w:eastAsia="ru-RU" w:bidi="ru-RU"/>
              </w:rPr>
              <w:t>642</w:t>
            </w:r>
          </w:p>
        </w:tc>
        <w:tc>
          <w:tcPr>
            <w:tcW w:w="567" w:type="dxa"/>
            <w:vAlign w:val="center"/>
          </w:tcPr>
          <w:p w14:paraId="6C3F8047" w14:textId="26EC380C" w:rsidR="00B36577" w:rsidRPr="00605DD4" w:rsidRDefault="00B36577" w:rsidP="00CB66B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 w:bidi="ru-RU"/>
              </w:rPr>
            </w:pPr>
            <w:r w:rsidRPr="00605DD4">
              <w:rPr>
                <w:rFonts w:ascii="Times New Roman" w:eastAsia="Times New Roman" w:hAnsi="Times New Roman" w:cs="Times New Roman"/>
                <w:sz w:val="18"/>
                <w:szCs w:val="18"/>
                <w:lang w:eastAsia="ru-RU" w:bidi="ru-RU"/>
              </w:rPr>
              <w:t>01</w:t>
            </w:r>
          </w:p>
        </w:tc>
        <w:tc>
          <w:tcPr>
            <w:tcW w:w="1814" w:type="dxa"/>
            <w:vAlign w:val="center"/>
          </w:tcPr>
          <w:p w14:paraId="5B290B58" w14:textId="35A68B72" w:rsidR="00B36577" w:rsidRPr="00605DD4" w:rsidRDefault="00B36577" w:rsidP="00CB66B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 w:bidi="ru-RU"/>
              </w:rPr>
            </w:pPr>
            <w:r w:rsidRPr="00605DD4">
              <w:rPr>
                <w:rFonts w:ascii="Times New Roman" w:eastAsia="Times New Roman" w:hAnsi="Times New Roman" w:cs="Times New Roman"/>
                <w:w w:val="99"/>
                <w:sz w:val="18"/>
                <w:szCs w:val="18"/>
                <w:lang w:eastAsia="ru-RU" w:bidi="ru-RU"/>
              </w:rPr>
              <w:t>3</w:t>
            </w:r>
          </w:p>
        </w:tc>
        <w:tc>
          <w:tcPr>
            <w:tcW w:w="1701" w:type="dxa"/>
            <w:vAlign w:val="center"/>
          </w:tcPr>
          <w:p w14:paraId="50A509DB" w14:textId="2CD307D1" w:rsidR="00B36577" w:rsidRPr="00605DD4" w:rsidRDefault="00B36577" w:rsidP="00CB66B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 w:bidi="ru-RU"/>
              </w:rPr>
            </w:pPr>
            <w:r w:rsidRPr="00605DD4">
              <w:rPr>
                <w:rFonts w:ascii="Times New Roman" w:eastAsia="Times New Roman" w:hAnsi="Times New Roman" w:cs="Times New Roman"/>
                <w:w w:val="99"/>
                <w:sz w:val="18"/>
                <w:szCs w:val="18"/>
                <w:lang w:eastAsia="ru-RU" w:bidi="ru-RU"/>
              </w:rPr>
              <w:t>3</w:t>
            </w:r>
          </w:p>
        </w:tc>
      </w:tr>
    </w:tbl>
    <w:p w14:paraId="1AE25FA3" w14:textId="77777777" w:rsidR="00CB66B8" w:rsidRPr="00CB66B8" w:rsidRDefault="00CB66B8" w:rsidP="00CB66B8">
      <w:pPr>
        <w:spacing w:after="0" w:line="247" w:lineRule="auto"/>
        <w:rPr>
          <w:rFonts w:ascii="Calibri" w:eastAsia="Calibri" w:hAnsi="Calibri" w:cs="Arial"/>
          <w:sz w:val="26"/>
          <w:szCs w:val="20"/>
          <w:lang w:eastAsia="ru-RU"/>
        </w:rPr>
      </w:pPr>
    </w:p>
    <w:tbl>
      <w:tblPr>
        <w:tblW w:w="12628" w:type="dxa"/>
        <w:tblInd w:w="817" w:type="dxa"/>
        <w:tblLook w:val="04A0" w:firstRow="1" w:lastRow="0" w:firstColumn="1" w:lastColumn="0" w:noHBand="0" w:noVBand="1"/>
      </w:tblPr>
      <w:tblGrid>
        <w:gridCol w:w="1015"/>
        <w:gridCol w:w="4939"/>
        <w:gridCol w:w="1015"/>
        <w:gridCol w:w="4644"/>
        <w:gridCol w:w="1015"/>
      </w:tblGrid>
      <w:tr w:rsidR="003E6B0B" w:rsidRPr="00CB66B8" w14:paraId="7AE7185F" w14:textId="77777777" w:rsidTr="00CF117B">
        <w:trPr>
          <w:gridAfter w:val="1"/>
          <w:wAfter w:w="1015" w:type="dxa"/>
        </w:trPr>
        <w:tc>
          <w:tcPr>
            <w:tcW w:w="5954" w:type="dxa"/>
            <w:gridSpan w:val="2"/>
          </w:tcPr>
          <w:p w14:paraId="480919E8" w14:textId="77777777" w:rsidR="003E6B0B" w:rsidRPr="00CB66B8" w:rsidRDefault="003E6B0B" w:rsidP="00C0333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Начальник Управления финансов Администрации Асиновского района</w:t>
            </w:r>
          </w:p>
        </w:tc>
        <w:tc>
          <w:tcPr>
            <w:tcW w:w="5659" w:type="dxa"/>
            <w:gridSpan w:val="2"/>
          </w:tcPr>
          <w:p w14:paraId="2033B658" w14:textId="59F7F4AE" w:rsidR="003E6B0B" w:rsidRPr="00CB66B8" w:rsidRDefault="003E6B0B" w:rsidP="00F20C5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B66B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Глав</w:t>
            </w:r>
            <w:r w:rsidR="00F20C5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а</w:t>
            </w:r>
            <w:r w:rsidRPr="00CB66B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Асиновского городского поселения</w:t>
            </w:r>
          </w:p>
        </w:tc>
      </w:tr>
      <w:tr w:rsidR="003E6B0B" w:rsidRPr="00CB66B8" w14:paraId="4205BCA8" w14:textId="77777777" w:rsidTr="00CF117B">
        <w:trPr>
          <w:gridBefore w:val="1"/>
          <w:wBefore w:w="1015" w:type="dxa"/>
        </w:trPr>
        <w:tc>
          <w:tcPr>
            <w:tcW w:w="5954" w:type="dxa"/>
            <w:gridSpan w:val="2"/>
          </w:tcPr>
          <w:p w14:paraId="0E9EDC84" w14:textId="77777777" w:rsidR="003E6B0B" w:rsidRPr="00CB66B8" w:rsidRDefault="003E6B0B" w:rsidP="00C0333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B66B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___________________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Е.А. Селина</w:t>
            </w:r>
          </w:p>
          <w:p w14:paraId="7F7E6BEC" w14:textId="77777777" w:rsidR="003E6B0B" w:rsidRPr="00CB66B8" w:rsidRDefault="003E6B0B" w:rsidP="00C0333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B66B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М.П.</w:t>
            </w:r>
          </w:p>
        </w:tc>
        <w:tc>
          <w:tcPr>
            <w:tcW w:w="5659" w:type="dxa"/>
            <w:gridSpan w:val="2"/>
          </w:tcPr>
          <w:p w14:paraId="2FFF30E0" w14:textId="624645B8" w:rsidR="003E6B0B" w:rsidRPr="00CB66B8" w:rsidRDefault="003E6B0B" w:rsidP="00C0333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B66B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________________ </w:t>
            </w:r>
            <w:r w:rsidR="00F20C5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А.В. Вульф</w:t>
            </w:r>
          </w:p>
          <w:p w14:paraId="6C02C9D4" w14:textId="77777777" w:rsidR="003E6B0B" w:rsidRPr="00CB66B8" w:rsidRDefault="003E6B0B" w:rsidP="00C0333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B66B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М.П.</w:t>
            </w:r>
          </w:p>
        </w:tc>
      </w:tr>
    </w:tbl>
    <w:p w14:paraId="564CCAB6" w14:textId="77777777" w:rsidR="00CB66B8" w:rsidRPr="00CB66B8" w:rsidRDefault="00CB66B8" w:rsidP="00CB66B8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14:paraId="3FFFABA1" w14:textId="77777777" w:rsidR="00CC3FF4" w:rsidRDefault="00CB66B8" w:rsidP="008823D3">
      <w:pPr>
        <w:spacing w:after="0" w:line="247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CB66B8">
        <w:rPr>
          <w:rFonts w:ascii="Times New Roman" w:eastAsia="Times New Roman" w:hAnsi="Times New Roman" w:cs="Times New Roman"/>
          <w:lang w:eastAsia="ru-RU"/>
        </w:rPr>
        <w:br w:type="page"/>
      </w:r>
    </w:p>
    <w:tbl>
      <w:tblPr>
        <w:tblStyle w:val="a7"/>
        <w:tblW w:w="1550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299"/>
        <w:gridCol w:w="3204"/>
      </w:tblGrid>
      <w:tr w:rsidR="00CC3FF4" w14:paraId="26F8BC0A" w14:textId="77777777" w:rsidTr="00C03330">
        <w:tc>
          <w:tcPr>
            <w:tcW w:w="12299" w:type="dxa"/>
          </w:tcPr>
          <w:p w14:paraId="4E6805FF" w14:textId="77777777" w:rsidR="00CC3FF4" w:rsidRDefault="00CC3FF4" w:rsidP="00C03330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3204" w:type="dxa"/>
          </w:tcPr>
          <w:p w14:paraId="07BADE8F" w14:textId="06EE3D96" w:rsidR="00CC3FF4" w:rsidRDefault="00CC3FF4" w:rsidP="00B36577">
            <w:pPr>
              <w:jc w:val="right"/>
              <w:rPr>
                <w:rFonts w:ascii="Times New Roman" w:eastAsia="Times New Roman" w:hAnsi="Times New Roman"/>
              </w:rPr>
            </w:pPr>
            <w:r w:rsidRPr="00CF117B">
              <w:rPr>
                <w:rFonts w:ascii="Times New Roman" w:hAnsi="Times New Roman"/>
              </w:rPr>
              <w:t xml:space="preserve">Приложение № </w:t>
            </w:r>
            <w:r w:rsidR="000A2E77">
              <w:rPr>
                <w:rFonts w:ascii="Times New Roman" w:hAnsi="Times New Roman"/>
              </w:rPr>
              <w:t>2</w:t>
            </w:r>
          </w:p>
        </w:tc>
      </w:tr>
      <w:tr w:rsidR="00CC3FF4" w14:paraId="7A5DA9E8" w14:textId="77777777" w:rsidTr="00C03330">
        <w:tc>
          <w:tcPr>
            <w:tcW w:w="12299" w:type="dxa"/>
          </w:tcPr>
          <w:p w14:paraId="2F5285EE" w14:textId="77777777" w:rsidR="00CC3FF4" w:rsidRDefault="00CC3FF4" w:rsidP="00C03330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3204" w:type="dxa"/>
          </w:tcPr>
          <w:p w14:paraId="0BE8BB14" w14:textId="2407C564" w:rsidR="00CC3FF4" w:rsidRDefault="00CC3FF4" w:rsidP="000A2E77">
            <w:pPr>
              <w:rPr>
                <w:rFonts w:ascii="Times New Roman" w:eastAsia="Times New Roman" w:hAnsi="Times New Roman"/>
              </w:rPr>
            </w:pPr>
            <w:r w:rsidRPr="00CF117B">
              <w:rPr>
                <w:rFonts w:ascii="Times New Roman" w:hAnsi="Times New Roman"/>
              </w:rPr>
              <w:t xml:space="preserve">к </w:t>
            </w:r>
            <w:r w:rsidRPr="00CF117B">
              <w:rPr>
                <w:rFonts w:ascii="Times New Roman" w:eastAsia="Times New Roman" w:hAnsi="Times New Roman"/>
              </w:rPr>
              <w:t xml:space="preserve">Соглашению от </w:t>
            </w:r>
            <w:r w:rsidR="000A2E77">
              <w:rPr>
                <w:rFonts w:ascii="Times New Roman" w:eastAsia="Times New Roman" w:hAnsi="Times New Roman"/>
              </w:rPr>
              <w:t>21.01.2026</w:t>
            </w:r>
            <w:r w:rsidRPr="00CF117B">
              <w:rPr>
                <w:rFonts w:ascii="Times New Roman" w:eastAsia="Times New Roman" w:hAnsi="Times New Roman"/>
              </w:rPr>
              <w:t xml:space="preserve"> № </w:t>
            </w:r>
            <w:r w:rsidR="000A2E77">
              <w:rPr>
                <w:rFonts w:ascii="Times New Roman" w:eastAsia="Times New Roman" w:hAnsi="Times New Roman"/>
              </w:rPr>
              <w:t>22</w:t>
            </w:r>
          </w:p>
        </w:tc>
      </w:tr>
    </w:tbl>
    <w:p w14:paraId="2BB4F3C1" w14:textId="77777777" w:rsidR="00CB66B8" w:rsidRPr="00CB66B8" w:rsidRDefault="00CB66B8" w:rsidP="00CB66B8">
      <w:pPr>
        <w:spacing w:after="0" w:line="247" w:lineRule="auto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14:paraId="57F7F8B8" w14:textId="77777777" w:rsidR="00CB66B8" w:rsidRPr="00CB66B8" w:rsidRDefault="00CB66B8" w:rsidP="00CB66B8">
      <w:pPr>
        <w:spacing w:after="0" w:line="247" w:lineRule="auto"/>
        <w:jc w:val="center"/>
        <w:rPr>
          <w:rFonts w:ascii="Times New Roman" w:eastAsia="Calibri" w:hAnsi="Times New Roman" w:cs="Times New Roman"/>
          <w:b/>
          <w:sz w:val="20"/>
          <w:szCs w:val="20"/>
          <w:lang w:eastAsia="ru-RU"/>
        </w:rPr>
      </w:pPr>
      <w:r w:rsidRPr="00CB66B8">
        <w:rPr>
          <w:rFonts w:ascii="Times New Roman" w:eastAsia="Calibri" w:hAnsi="Times New Roman" w:cs="Times New Roman"/>
          <w:b/>
          <w:sz w:val="20"/>
          <w:szCs w:val="20"/>
          <w:lang w:eastAsia="ru-RU"/>
        </w:rPr>
        <w:t>ОТЧЕТ</w:t>
      </w:r>
    </w:p>
    <w:p w14:paraId="5F0DA13B" w14:textId="0B0D365C" w:rsidR="00CB66B8" w:rsidRPr="00CB66B8" w:rsidRDefault="00CB66B8" w:rsidP="00CB66B8">
      <w:pPr>
        <w:spacing w:after="0" w:line="247" w:lineRule="auto"/>
        <w:jc w:val="center"/>
        <w:rPr>
          <w:rFonts w:ascii="Times New Roman" w:eastAsia="Calibri" w:hAnsi="Times New Roman" w:cs="Times New Roman"/>
          <w:b/>
          <w:sz w:val="20"/>
          <w:szCs w:val="20"/>
          <w:lang w:eastAsia="ru-RU"/>
        </w:rPr>
      </w:pPr>
      <w:r w:rsidRPr="00CB66B8">
        <w:rPr>
          <w:rFonts w:ascii="Times New Roman" w:eastAsia="Calibri" w:hAnsi="Times New Roman" w:cs="Times New Roman"/>
          <w:b/>
          <w:sz w:val="20"/>
          <w:szCs w:val="20"/>
          <w:lang w:eastAsia="ru-RU"/>
        </w:rPr>
        <w:t xml:space="preserve">о расходах, в целях софинансирования которых предоставляются </w:t>
      </w:r>
      <w:r w:rsidR="003E6B0B">
        <w:rPr>
          <w:rFonts w:ascii="Times New Roman" w:eastAsia="Calibri" w:hAnsi="Times New Roman" w:cs="Times New Roman"/>
          <w:b/>
          <w:sz w:val="20"/>
          <w:szCs w:val="20"/>
          <w:lang w:eastAsia="ru-RU"/>
        </w:rPr>
        <w:t>м</w:t>
      </w:r>
      <w:r w:rsidRPr="00CB66B8">
        <w:rPr>
          <w:rFonts w:ascii="Times New Roman" w:eastAsia="Calibri" w:hAnsi="Times New Roman" w:cs="Times New Roman"/>
          <w:b/>
          <w:sz w:val="20"/>
          <w:szCs w:val="20"/>
          <w:lang w:eastAsia="ru-RU"/>
        </w:rPr>
        <w:t>ежбюджетные трансферты</w:t>
      </w:r>
    </w:p>
    <w:p w14:paraId="28EF2DFA" w14:textId="77777777" w:rsidR="00CB66B8" w:rsidRPr="00CB66B8" w:rsidRDefault="00CB66B8" w:rsidP="00CB66B8">
      <w:pPr>
        <w:spacing w:after="0" w:line="247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CB66B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на 1 __________ 20 ___г.</w:t>
      </w:r>
    </w:p>
    <w:tbl>
      <w:tblPr>
        <w:tblW w:w="14742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21"/>
        <w:gridCol w:w="6961"/>
        <w:gridCol w:w="1843"/>
        <w:gridCol w:w="1417"/>
      </w:tblGrid>
      <w:tr w:rsidR="00CB66B8" w:rsidRPr="00CB66B8" w14:paraId="6F069212" w14:textId="77777777" w:rsidTr="00951EA7">
        <w:tc>
          <w:tcPr>
            <w:tcW w:w="4521" w:type="dxa"/>
            <w:tcBorders>
              <w:top w:val="nil"/>
              <w:left w:val="nil"/>
              <w:bottom w:val="nil"/>
              <w:right w:val="nil"/>
            </w:tcBorders>
          </w:tcPr>
          <w:p w14:paraId="7AC3859E" w14:textId="77777777" w:rsidR="00CB66B8" w:rsidRPr="00CB66B8" w:rsidRDefault="00CB66B8" w:rsidP="00CB66B8">
            <w:pPr>
              <w:widowControl w:val="0"/>
              <w:autoSpaceDE w:val="0"/>
              <w:autoSpaceDN w:val="0"/>
              <w:spacing w:after="0" w:line="247" w:lineRule="auto"/>
              <w:ind w:right="1567"/>
              <w:rPr>
                <w:rFonts w:ascii="Times New Roman" w:eastAsia="Times New Roman" w:hAnsi="Times New Roman" w:cs="Times New Roman"/>
                <w:w w:val="105"/>
                <w:sz w:val="20"/>
                <w:szCs w:val="20"/>
                <w:lang w:eastAsia="ru-RU" w:bidi="ru-RU"/>
              </w:rPr>
            </w:pPr>
          </w:p>
        </w:tc>
        <w:tc>
          <w:tcPr>
            <w:tcW w:w="6961" w:type="dxa"/>
            <w:tcBorders>
              <w:top w:val="nil"/>
              <w:left w:val="nil"/>
              <w:bottom w:val="nil"/>
              <w:right w:val="nil"/>
            </w:tcBorders>
          </w:tcPr>
          <w:p w14:paraId="39E9E846" w14:textId="77777777" w:rsidR="00CB66B8" w:rsidRPr="00CB66B8" w:rsidRDefault="00CB66B8" w:rsidP="00CB66B8">
            <w:pPr>
              <w:widowControl w:val="0"/>
              <w:autoSpaceDE w:val="0"/>
              <w:autoSpaceDN w:val="0"/>
              <w:spacing w:after="0" w:line="244" w:lineRule="auto"/>
              <w:outlineLvl w:val="1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D80923B" w14:textId="77777777" w:rsidR="00CB66B8" w:rsidRPr="00CB66B8" w:rsidRDefault="00CB66B8" w:rsidP="00CB66B8">
            <w:pPr>
              <w:widowControl w:val="0"/>
              <w:autoSpaceDE w:val="0"/>
              <w:autoSpaceDN w:val="0"/>
              <w:spacing w:after="0" w:line="244" w:lineRule="auto"/>
              <w:jc w:val="right"/>
              <w:outlineLvl w:val="1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ru-RU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  <w:vAlign w:val="center"/>
          </w:tcPr>
          <w:p w14:paraId="2876C23E" w14:textId="77777777" w:rsidR="00CB66B8" w:rsidRPr="00CB66B8" w:rsidRDefault="00CB66B8" w:rsidP="00CB66B8">
            <w:pPr>
              <w:widowControl w:val="0"/>
              <w:autoSpaceDE w:val="0"/>
              <w:autoSpaceDN w:val="0"/>
              <w:spacing w:after="0" w:line="244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ru-RU"/>
              </w:rPr>
            </w:pPr>
            <w:r w:rsidRPr="00CB66B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ru-RU"/>
              </w:rPr>
              <w:t>Коды</w:t>
            </w:r>
          </w:p>
        </w:tc>
      </w:tr>
      <w:tr w:rsidR="00CB66B8" w:rsidRPr="00CB66B8" w14:paraId="617C0085" w14:textId="77777777" w:rsidTr="00951EA7">
        <w:tc>
          <w:tcPr>
            <w:tcW w:w="45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A1EBCAA" w14:textId="77777777" w:rsidR="00CB66B8" w:rsidRPr="00CB66B8" w:rsidRDefault="00CB66B8" w:rsidP="00CB66B8">
            <w:pPr>
              <w:widowControl w:val="0"/>
              <w:autoSpaceDE w:val="0"/>
              <w:autoSpaceDN w:val="0"/>
              <w:spacing w:after="0" w:line="247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B66B8">
              <w:rPr>
                <w:rFonts w:ascii="Times New Roman" w:eastAsia="Times New Roman" w:hAnsi="Times New Roman" w:cs="Times New Roman"/>
                <w:w w:val="105"/>
                <w:sz w:val="20"/>
                <w:szCs w:val="20"/>
                <w:lang w:eastAsia="ru-RU" w:bidi="ru-RU"/>
              </w:rPr>
              <w:t>Наименование органа местного самоуправления</w:t>
            </w:r>
          </w:p>
        </w:tc>
        <w:tc>
          <w:tcPr>
            <w:tcW w:w="69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838B6D3" w14:textId="72AD1433" w:rsidR="00CB66B8" w:rsidRPr="00CB66B8" w:rsidRDefault="008823D3" w:rsidP="00CB66B8">
            <w:pPr>
              <w:widowControl w:val="0"/>
              <w:autoSpaceDE w:val="0"/>
              <w:autoSpaceDN w:val="0"/>
              <w:spacing w:after="0" w:line="244" w:lineRule="auto"/>
              <w:outlineLvl w:val="1"/>
              <w:rPr>
                <w:rFonts w:ascii="Times New Roman" w:eastAsia="Times New Roman" w:hAnsi="Times New Roman" w:cs="Times New Roman"/>
                <w:bCs/>
                <w:sz w:val="20"/>
                <w:szCs w:val="20"/>
                <w:u w:val="single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u w:val="single"/>
                <w:lang w:eastAsia="ru-RU" w:bidi="ru-RU"/>
              </w:rPr>
              <w:t>_______________________________________________________________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2CA9A29" w14:textId="77777777" w:rsidR="00CB66B8" w:rsidRPr="00CB66B8" w:rsidRDefault="00CB66B8" w:rsidP="00CB66B8">
            <w:pPr>
              <w:widowControl w:val="0"/>
              <w:autoSpaceDE w:val="0"/>
              <w:autoSpaceDN w:val="0"/>
              <w:spacing w:after="0" w:line="244" w:lineRule="auto"/>
              <w:jc w:val="right"/>
              <w:outlineLvl w:val="1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 w:bidi="ru-RU"/>
              </w:rPr>
            </w:pPr>
            <w:r w:rsidRPr="00CB66B8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 w:bidi="ru-RU"/>
              </w:rPr>
              <w:t>по Сводному реестру</w:t>
            </w:r>
          </w:p>
        </w:tc>
        <w:tc>
          <w:tcPr>
            <w:tcW w:w="1417" w:type="dxa"/>
            <w:tcBorders>
              <w:left w:val="single" w:sz="4" w:space="0" w:color="auto"/>
            </w:tcBorders>
            <w:vAlign w:val="center"/>
          </w:tcPr>
          <w:p w14:paraId="61890B1B" w14:textId="77777777" w:rsidR="00CB66B8" w:rsidRPr="00CB66B8" w:rsidRDefault="00CB66B8" w:rsidP="00CB66B8">
            <w:pPr>
              <w:widowControl w:val="0"/>
              <w:autoSpaceDE w:val="0"/>
              <w:autoSpaceDN w:val="0"/>
              <w:spacing w:after="0" w:line="244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ru-RU"/>
              </w:rPr>
            </w:pPr>
          </w:p>
        </w:tc>
      </w:tr>
      <w:tr w:rsidR="00CB66B8" w:rsidRPr="00CB66B8" w14:paraId="4AAF0DA4" w14:textId="77777777" w:rsidTr="00951EA7">
        <w:trPr>
          <w:trHeight w:val="432"/>
        </w:trPr>
        <w:tc>
          <w:tcPr>
            <w:tcW w:w="45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CD5DD" w14:textId="188A3B50" w:rsidR="00CB66B8" w:rsidRPr="00CB66B8" w:rsidRDefault="00CB66B8" w:rsidP="00CB66B8">
            <w:pPr>
              <w:widowControl w:val="0"/>
              <w:autoSpaceDE w:val="0"/>
              <w:autoSpaceDN w:val="0"/>
              <w:spacing w:after="0" w:line="268" w:lineRule="auto"/>
              <w:rPr>
                <w:rFonts w:ascii="Times New Roman" w:eastAsia="Times New Roman" w:hAnsi="Times New Roman" w:cs="Times New Roman"/>
                <w:w w:val="105"/>
                <w:sz w:val="20"/>
                <w:szCs w:val="20"/>
                <w:lang w:eastAsia="ru-RU" w:bidi="ru-RU"/>
              </w:rPr>
            </w:pPr>
            <w:r w:rsidRPr="00CB66B8">
              <w:rPr>
                <w:rFonts w:ascii="Times New Roman" w:eastAsia="Times New Roman" w:hAnsi="Times New Roman" w:cs="Times New Roman"/>
                <w:w w:val="105"/>
                <w:sz w:val="20"/>
                <w:szCs w:val="20"/>
                <w:lang w:eastAsia="ru-RU" w:bidi="ru-RU"/>
              </w:rPr>
              <w:t>Наименование</w:t>
            </w:r>
            <w:r w:rsidR="008823D3">
              <w:rPr>
                <w:rFonts w:ascii="Times New Roman" w:eastAsia="Times New Roman" w:hAnsi="Times New Roman" w:cs="Times New Roman"/>
                <w:w w:val="105"/>
                <w:sz w:val="20"/>
                <w:szCs w:val="20"/>
                <w:lang w:eastAsia="ru-RU" w:bidi="ru-RU"/>
              </w:rPr>
              <w:t xml:space="preserve"> </w:t>
            </w:r>
            <w:r w:rsidRPr="00CB66B8">
              <w:rPr>
                <w:rFonts w:ascii="Times New Roman" w:eastAsia="Times New Roman" w:hAnsi="Times New Roman" w:cs="Times New Roman"/>
                <w:w w:val="105"/>
                <w:sz w:val="20"/>
                <w:szCs w:val="20"/>
                <w:lang w:eastAsia="ru-RU" w:bidi="ru-RU"/>
              </w:rPr>
              <w:t>муниципального</w:t>
            </w:r>
            <w:r w:rsidR="008823D3">
              <w:rPr>
                <w:rFonts w:ascii="Times New Roman" w:eastAsia="Times New Roman" w:hAnsi="Times New Roman" w:cs="Times New Roman"/>
                <w:w w:val="105"/>
                <w:sz w:val="20"/>
                <w:szCs w:val="20"/>
                <w:lang w:eastAsia="ru-RU" w:bidi="ru-RU"/>
              </w:rPr>
              <w:t xml:space="preserve"> </w:t>
            </w:r>
            <w:r w:rsidRPr="00CB66B8">
              <w:rPr>
                <w:rFonts w:ascii="Times New Roman" w:eastAsia="Times New Roman" w:hAnsi="Times New Roman" w:cs="Times New Roman"/>
                <w:w w:val="105"/>
                <w:sz w:val="20"/>
                <w:szCs w:val="20"/>
                <w:lang w:eastAsia="ru-RU" w:bidi="ru-RU"/>
              </w:rPr>
              <w:t xml:space="preserve">образования </w:t>
            </w:r>
          </w:p>
        </w:tc>
        <w:tc>
          <w:tcPr>
            <w:tcW w:w="69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C158089" w14:textId="3ECEA982" w:rsidR="00CB66B8" w:rsidRPr="00CB66B8" w:rsidRDefault="008823D3" w:rsidP="00CB66B8">
            <w:pPr>
              <w:widowControl w:val="0"/>
              <w:autoSpaceDE w:val="0"/>
              <w:autoSpaceDN w:val="0"/>
              <w:spacing w:after="0" w:line="244" w:lineRule="auto"/>
              <w:outlineLvl w:val="1"/>
              <w:rPr>
                <w:rFonts w:ascii="Times New Roman" w:eastAsia="Times New Roman" w:hAnsi="Times New Roman" w:cs="Times New Roman"/>
                <w:bCs/>
                <w:sz w:val="20"/>
                <w:szCs w:val="20"/>
                <w:u w:val="single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u w:val="single"/>
                <w:lang w:eastAsia="ru-RU" w:bidi="ru-RU"/>
              </w:rPr>
              <w:t>_______________________________________________________________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FF0EE5A" w14:textId="77777777" w:rsidR="00CB66B8" w:rsidRPr="00CB66B8" w:rsidRDefault="00CB66B8" w:rsidP="00CB66B8">
            <w:pPr>
              <w:widowControl w:val="0"/>
              <w:autoSpaceDE w:val="0"/>
              <w:autoSpaceDN w:val="0"/>
              <w:spacing w:after="0" w:line="244" w:lineRule="auto"/>
              <w:jc w:val="right"/>
              <w:outlineLvl w:val="1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 w:bidi="ru-RU"/>
              </w:rPr>
            </w:pPr>
            <w:r w:rsidRPr="00CB66B8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 w:bidi="ru-RU"/>
              </w:rPr>
              <w:t>по ОКТМО</w:t>
            </w:r>
          </w:p>
        </w:tc>
        <w:tc>
          <w:tcPr>
            <w:tcW w:w="1417" w:type="dxa"/>
            <w:tcBorders>
              <w:left w:val="single" w:sz="4" w:space="0" w:color="auto"/>
            </w:tcBorders>
            <w:vAlign w:val="center"/>
          </w:tcPr>
          <w:p w14:paraId="28F4996F" w14:textId="77777777" w:rsidR="00CB66B8" w:rsidRPr="00CB66B8" w:rsidRDefault="00CB66B8" w:rsidP="00CB66B8">
            <w:pPr>
              <w:widowControl w:val="0"/>
              <w:autoSpaceDE w:val="0"/>
              <w:autoSpaceDN w:val="0"/>
              <w:spacing w:after="0" w:line="244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ru-RU"/>
              </w:rPr>
            </w:pPr>
          </w:p>
        </w:tc>
      </w:tr>
      <w:tr w:rsidR="00CB66B8" w:rsidRPr="00CB66B8" w14:paraId="1BCF684A" w14:textId="77777777" w:rsidTr="00951EA7">
        <w:tc>
          <w:tcPr>
            <w:tcW w:w="45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8AB3002" w14:textId="43445EB9" w:rsidR="00CB66B8" w:rsidRPr="00CB66B8" w:rsidRDefault="000A2E77" w:rsidP="00CB66B8">
            <w:pPr>
              <w:widowControl w:val="0"/>
              <w:autoSpaceDE w:val="0"/>
              <w:autoSpaceDN w:val="0"/>
              <w:spacing w:after="0" w:line="268" w:lineRule="auto"/>
              <w:rPr>
                <w:rFonts w:ascii="Times New Roman" w:eastAsia="Times New Roman" w:hAnsi="Times New Roman" w:cs="Times New Roman"/>
                <w:w w:val="105"/>
                <w:sz w:val="20"/>
                <w:szCs w:val="20"/>
                <w:lang w:eastAsia="ru-RU" w:bidi="ru-RU"/>
              </w:rPr>
            </w:pPr>
            <w:r w:rsidRPr="00F20C52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Наименование исполнительного органа - главного распорядителя средств местного бюджета</w:t>
            </w:r>
          </w:p>
        </w:tc>
        <w:tc>
          <w:tcPr>
            <w:tcW w:w="69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A5D97FE" w14:textId="3E62599B" w:rsidR="00CB66B8" w:rsidRPr="00CB66B8" w:rsidRDefault="008823D3" w:rsidP="00CB66B8">
            <w:pPr>
              <w:widowControl w:val="0"/>
              <w:autoSpaceDE w:val="0"/>
              <w:autoSpaceDN w:val="0"/>
              <w:spacing w:after="0" w:line="244" w:lineRule="auto"/>
              <w:outlineLvl w:val="1"/>
              <w:rPr>
                <w:rFonts w:ascii="Times New Roman" w:eastAsia="Times New Roman" w:hAnsi="Times New Roman" w:cs="Times New Roman"/>
                <w:bCs/>
                <w:sz w:val="20"/>
                <w:szCs w:val="20"/>
                <w:u w:val="single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u w:val="single"/>
                <w:lang w:eastAsia="ru-RU" w:bidi="ru-RU"/>
              </w:rPr>
              <w:t>_______________________________________________________________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39CA7E5" w14:textId="77777777" w:rsidR="00CB66B8" w:rsidRPr="00CB66B8" w:rsidRDefault="00CB66B8" w:rsidP="00CB66B8">
            <w:pPr>
              <w:widowControl w:val="0"/>
              <w:autoSpaceDE w:val="0"/>
              <w:autoSpaceDN w:val="0"/>
              <w:spacing w:after="0" w:line="244" w:lineRule="auto"/>
              <w:jc w:val="right"/>
              <w:outlineLvl w:val="1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 w:bidi="ru-RU"/>
              </w:rPr>
            </w:pPr>
            <w:r w:rsidRPr="00CB66B8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 w:bidi="ru-RU"/>
              </w:rPr>
              <w:t>по Сводному реестру</w:t>
            </w:r>
          </w:p>
        </w:tc>
        <w:tc>
          <w:tcPr>
            <w:tcW w:w="1417" w:type="dxa"/>
            <w:tcBorders>
              <w:left w:val="single" w:sz="4" w:space="0" w:color="auto"/>
            </w:tcBorders>
            <w:vAlign w:val="center"/>
          </w:tcPr>
          <w:p w14:paraId="7BE1ADA4" w14:textId="73FA1E78" w:rsidR="00CB66B8" w:rsidRPr="00CB66B8" w:rsidRDefault="00CB66B8" w:rsidP="00CB66B8">
            <w:pPr>
              <w:widowControl w:val="0"/>
              <w:autoSpaceDE w:val="0"/>
              <w:autoSpaceDN w:val="0"/>
              <w:spacing w:after="0" w:line="244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ru-RU"/>
              </w:rPr>
            </w:pPr>
          </w:p>
        </w:tc>
      </w:tr>
      <w:tr w:rsidR="00CB66B8" w:rsidRPr="00CB66B8" w14:paraId="36DFB325" w14:textId="77777777" w:rsidTr="00951EA7">
        <w:trPr>
          <w:trHeight w:val="466"/>
        </w:trPr>
        <w:tc>
          <w:tcPr>
            <w:tcW w:w="45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E08E29" w14:textId="3E952D71" w:rsidR="00CB66B8" w:rsidRPr="00CB66B8" w:rsidRDefault="000A2E77" w:rsidP="00CB66B8">
            <w:pPr>
              <w:widowControl w:val="0"/>
              <w:autoSpaceDE w:val="0"/>
              <w:autoSpaceDN w:val="0"/>
              <w:spacing w:after="0" w:line="268" w:lineRule="auto"/>
              <w:rPr>
                <w:rFonts w:ascii="Times New Roman" w:eastAsia="Times New Roman" w:hAnsi="Times New Roman" w:cs="Times New Roman"/>
                <w:w w:val="105"/>
                <w:sz w:val="20"/>
                <w:szCs w:val="20"/>
                <w:lang w:eastAsia="ru-RU" w:bidi="ru-RU"/>
              </w:rPr>
            </w:pPr>
            <w:r w:rsidRPr="00F20C52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Наименование муниципальной программы</w:t>
            </w:r>
          </w:p>
        </w:tc>
        <w:tc>
          <w:tcPr>
            <w:tcW w:w="69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7BAAC57" w14:textId="4D4408CF" w:rsidR="00CB66B8" w:rsidRPr="00CB66B8" w:rsidRDefault="008823D3" w:rsidP="00CB66B8">
            <w:pPr>
              <w:widowControl w:val="0"/>
              <w:autoSpaceDE w:val="0"/>
              <w:autoSpaceDN w:val="0"/>
              <w:spacing w:after="0" w:line="244" w:lineRule="auto"/>
              <w:outlineLvl w:val="1"/>
              <w:rPr>
                <w:rFonts w:ascii="Times New Roman" w:eastAsia="Times New Roman" w:hAnsi="Times New Roman" w:cs="Times New Roman"/>
                <w:bCs/>
                <w:sz w:val="20"/>
                <w:szCs w:val="20"/>
                <w:u w:val="single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u w:val="single"/>
                <w:lang w:eastAsia="ru-RU" w:bidi="ru-RU"/>
              </w:rPr>
              <w:t>_______________________________________________________________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F72393C" w14:textId="77777777" w:rsidR="00CB66B8" w:rsidRPr="00CB66B8" w:rsidRDefault="00CB66B8" w:rsidP="00CB66B8">
            <w:pPr>
              <w:widowControl w:val="0"/>
              <w:autoSpaceDE w:val="0"/>
              <w:autoSpaceDN w:val="0"/>
              <w:spacing w:after="0" w:line="244" w:lineRule="auto"/>
              <w:jc w:val="right"/>
              <w:outlineLvl w:val="1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 w:bidi="ru-RU"/>
              </w:rPr>
            </w:pPr>
            <w:r w:rsidRPr="00CB66B8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 w:bidi="ru-RU"/>
              </w:rPr>
              <w:t>по БК</w:t>
            </w:r>
          </w:p>
        </w:tc>
        <w:tc>
          <w:tcPr>
            <w:tcW w:w="1417" w:type="dxa"/>
            <w:tcBorders>
              <w:left w:val="single" w:sz="4" w:space="0" w:color="auto"/>
            </w:tcBorders>
            <w:vAlign w:val="center"/>
          </w:tcPr>
          <w:p w14:paraId="7C0A6C0A" w14:textId="27BA8658" w:rsidR="00CB66B8" w:rsidRPr="00CB66B8" w:rsidRDefault="00CB66B8" w:rsidP="00CB66B8">
            <w:pPr>
              <w:widowControl w:val="0"/>
              <w:autoSpaceDE w:val="0"/>
              <w:autoSpaceDN w:val="0"/>
              <w:spacing w:after="0" w:line="244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ru-RU"/>
              </w:rPr>
            </w:pPr>
          </w:p>
        </w:tc>
      </w:tr>
      <w:tr w:rsidR="00CB66B8" w:rsidRPr="00CB66B8" w14:paraId="44C26890" w14:textId="77777777" w:rsidTr="00951EA7">
        <w:tc>
          <w:tcPr>
            <w:tcW w:w="45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FC0BAE5" w14:textId="1D394831" w:rsidR="00CB66B8" w:rsidRPr="00CB66B8" w:rsidRDefault="00CB66B8" w:rsidP="00CB66B8">
            <w:pPr>
              <w:widowControl w:val="0"/>
              <w:autoSpaceDE w:val="0"/>
              <w:autoSpaceDN w:val="0"/>
              <w:spacing w:after="0" w:line="364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B66B8">
              <w:rPr>
                <w:rFonts w:ascii="Times New Roman" w:eastAsia="Times New Roman" w:hAnsi="Times New Roman" w:cs="Times New Roman"/>
                <w:w w:val="105"/>
                <w:sz w:val="20"/>
                <w:szCs w:val="20"/>
                <w:lang w:eastAsia="ru-RU" w:bidi="ru-RU"/>
              </w:rPr>
              <w:t>Вид</w:t>
            </w:r>
            <w:r w:rsidR="008823D3">
              <w:rPr>
                <w:rFonts w:ascii="Times New Roman" w:eastAsia="Times New Roman" w:hAnsi="Times New Roman" w:cs="Times New Roman"/>
                <w:w w:val="105"/>
                <w:sz w:val="20"/>
                <w:szCs w:val="20"/>
                <w:lang w:eastAsia="ru-RU" w:bidi="ru-RU"/>
              </w:rPr>
              <w:t xml:space="preserve"> </w:t>
            </w:r>
            <w:r w:rsidRPr="00CB66B8">
              <w:rPr>
                <w:rFonts w:ascii="Times New Roman" w:eastAsia="Times New Roman" w:hAnsi="Times New Roman" w:cs="Times New Roman"/>
                <w:w w:val="105"/>
                <w:sz w:val="20"/>
                <w:szCs w:val="20"/>
                <w:lang w:eastAsia="ru-RU" w:bidi="ru-RU"/>
              </w:rPr>
              <w:t>документа</w:t>
            </w:r>
          </w:p>
        </w:tc>
        <w:tc>
          <w:tcPr>
            <w:tcW w:w="69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CEBF20" w14:textId="77777777" w:rsidR="00CB66B8" w:rsidRPr="00CB66B8" w:rsidRDefault="00CB66B8" w:rsidP="00CB66B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CB66B8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_______________________________________________________</w:t>
            </w:r>
          </w:p>
          <w:p w14:paraId="398729F5" w14:textId="77777777" w:rsidR="00CB66B8" w:rsidRPr="00CB66B8" w:rsidRDefault="00CB66B8" w:rsidP="00CB66B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6"/>
                <w:szCs w:val="16"/>
                <w:lang w:eastAsia="ru-RU"/>
              </w:rPr>
            </w:pPr>
            <w:r w:rsidRPr="00CB66B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 xml:space="preserve">                          (первичный - «0», измененный - «1», «2», «3», «...»</w:t>
            </w:r>
            <w:proofErr w:type="gramStart"/>
            <w:r w:rsidRPr="00CB66B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 xml:space="preserve"> )</w:t>
            </w:r>
            <w:proofErr w:type="gramEnd"/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1617519" w14:textId="77777777" w:rsidR="00CB66B8" w:rsidRPr="00CB66B8" w:rsidRDefault="00CB66B8" w:rsidP="00CB66B8">
            <w:pPr>
              <w:widowControl w:val="0"/>
              <w:autoSpaceDE w:val="0"/>
              <w:autoSpaceDN w:val="0"/>
              <w:spacing w:after="0" w:line="244" w:lineRule="auto"/>
              <w:outlineLvl w:val="1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 w:bidi="ru-RU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  <w:vAlign w:val="center"/>
          </w:tcPr>
          <w:p w14:paraId="62D5F26F" w14:textId="77777777" w:rsidR="00CB66B8" w:rsidRPr="00CB66B8" w:rsidRDefault="00CB66B8" w:rsidP="00CB66B8">
            <w:pPr>
              <w:widowControl w:val="0"/>
              <w:autoSpaceDE w:val="0"/>
              <w:autoSpaceDN w:val="0"/>
              <w:spacing w:after="0" w:line="244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ru-RU"/>
              </w:rPr>
            </w:pPr>
          </w:p>
        </w:tc>
      </w:tr>
      <w:tr w:rsidR="00CB66B8" w:rsidRPr="00CB66B8" w14:paraId="188268AB" w14:textId="77777777" w:rsidTr="00951EA7">
        <w:tc>
          <w:tcPr>
            <w:tcW w:w="1148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13226CA" w14:textId="237EBE5F" w:rsidR="00CB66B8" w:rsidRPr="00CB66B8" w:rsidRDefault="00CB66B8" w:rsidP="00CB66B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 w:bidi="ru-RU"/>
              </w:rPr>
            </w:pPr>
            <w:r w:rsidRPr="00CB66B8">
              <w:rPr>
                <w:rFonts w:ascii="Times New Roman" w:eastAsia="Times New Roman" w:hAnsi="Times New Roman" w:cs="Times New Roman"/>
                <w:w w:val="105"/>
                <w:sz w:val="20"/>
                <w:szCs w:val="20"/>
                <w:lang w:eastAsia="ru-RU" w:bidi="ru-RU"/>
              </w:rPr>
              <w:t>Единица</w:t>
            </w:r>
            <w:r w:rsidR="008823D3">
              <w:rPr>
                <w:rFonts w:ascii="Times New Roman" w:eastAsia="Times New Roman" w:hAnsi="Times New Roman" w:cs="Times New Roman"/>
                <w:w w:val="105"/>
                <w:sz w:val="20"/>
                <w:szCs w:val="20"/>
                <w:lang w:eastAsia="ru-RU" w:bidi="ru-RU"/>
              </w:rPr>
              <w:t xml:space="preserve"> </w:t>
            </w:r>
            <w:r w:rsidRPr="00CB66B8">
              <w:rPr>
                <w:rFonts w:ascii="Times New Roman" w:eastAsia="Times New Roman" w:hAnsi="Times New Roman" w:cs="Times New Roman"/>
                <w:w w:val="105"/>
                <w:sz w:val="20"/>
                <w:szCs w:val="20"/>
                <w:lang w:eastAsia="ru-RU" w:bidi="ru-RU"/>
              </w:rPr>
              <w:t>измерения: руб</w:t>
            </w:r>
            <w:proofErr w:type="gramStart"/>
            <w:r w:rsidRPr="00CB66B8">
              <w:rPr>
                <w:rFonts w:ascii="Times New Roman" w:eastAsia="Times New Roman" w:hAnsi="Times New Roman" w:cs="Times New Roman"/>
                <w:w w:val="105"/>
                <w:sz w:val="20"/>
                <w:szCs w:val="20"/>
                <w:lang w:eastAsia="ru-RU" w:bidi="ru-RU"/>
              </w:rPr>
              <w:t>.(</w:t>
            </w:r>
            <w:proofErr w:type="gramEnd"/>
            <w:r w:rsidRPr="00CB66B8">
              <w:rPr>
                <w:rFonts w:ascii="Times New Roman" w:eastAsia="Times New Roman" w:hAnsi="Times New Roman" w:cs="Times New Roman"/>
                <w:w w:val="105"/>
                <w:sz w:val="20"/>
                <w:szCs w:val="20"/>
                <w:lang w:eastAsia="ru-RU" w:bidi="ru-RU"/>
              </w:rPr>
              <w:t>с</w:t>
            </w:r>
            <w:r w:rsidR="008823D3">
              <w:rPr>
                <w:rFonts w:ascii="Times New Roman" w:eastAsia="Times New Roman" w:hAnsi="Times New Roman" w:cs="Times New Roman"/>
                <w:w w:val="105"/>
                <w:sz w:val="20"/>
                <w:szCs w:val="20"/>
                <w:lang w:eastAsia="ru-RU" w:bidi="ru-RU"/>
              </w:rPr>
              <w:t xml:space="preserve"> </w:t>
            </w:r>
            <w:r w:rsidRPr="00CB66B8">
              <w:rPr>
                <w:rFonts w:ascii="Times New Roman" w:eastAsia="Times New Roman" w:hAnsi="Times New Roman" w:cs="Times New Roman"/>
                <w:w w:val="105"/>
                <w:sz w:val="20"/>
                <w:szCs w:val="20"/>
                <w:lang w:eastAsia="ru-RU" w:bidi="ru-RU"/>
              </w:rPr>
              <w:t>точностью</w:t>
            </w:r>
            <w:r w:rsidR="008823D3">
              <w:rPr>
                <w:rFonts w:ascii="Times New Roman" w:eastAsia="Times New Roman" w:hAnsi="Times New Roman" w:cs="Times New Roman"/>
                <w:w w:val="105"/>
                <w:sz w:val="20"/>
                <w:szCs w:val="20"/>
                <w:lang w:eastAsia="ru-RU" w:bidi="ru-RU"/>
              </w:rPr>
              <w:t xml:space="preserve"> </w:t>
            </w:r>
            <w:r w:rsidRPr="00CB66B8">
              <w:rPr>
                <w:rFonts w:ascii="Times New Roman" w:eastAsia="Times New Roman" w:hAnsi="Times New Roman" w:cs="Times New Roman"/>
                <w:w w:val="105"/>
                <w:sz w:val="20"/>
                <w:szCs w:val="20"/>
                <w:lang w:eastAsia="ru-RU" w:bidi="ru-RU"/>
              </w:rPr>
              <w:t>до</w:t>
            </w:r>
            <w:r w:rsidR="008823D3">
              <w:rPr>
                <w:rFonts w:ascii="Times New Roman" w:eastAsia="Times New Roman" w:hAnsi="Times New Roman" w:cs="Times New Roman"/>
                <w:w w:val="105"/>
                <w:sz w:val="20"/>
                <w:szCs w:val="20"/>
                <w:lang w:eastAsia="ru-RU" w:bidi="ru-RU"/>
              </w:rPr>
              <w:t xml:space="preserve"> </w:t>
            </w:r>
            <w:r w:rsidRPr="00CB66B8">
              <w:rPr>
                <w:rFonts w:ascii="Times New Roman" w:eastAsia="Times New Roman" w:hAnsi="Times New Roman" w:cs="Times New Roman"/>
                <w:w w:val="105"/>
                <w:sz w:val="20"/>
                <w:szCs w:val="20"/>
                <w:lang w:eastAsia="ru-RU" w:bidi="ru-RU"/>
              </w:rPr>
              <w:t>второго</w:t>
            </w:r>
            <w:r w:rsidR="008823D3">
              <w:rPr>
                <w:rFonts w:ascii="Times New Roman" w:eastAsia="Times New Roman" w:hAnsi="Times New Roman" w:cs="Times New Roman"/>
                <w:w w:val="105"/>
                <w:sz w:val="20"/>
                <w:szCs w:val="20"/>
                <w:lang w:eastAsia="ru-RU" w:bidi="ru-RU"/>
              </w:rPr>
              <w:t xml:space="preserve"> </w:t>
            </w:r>
            <w:r w:rsidRPr="00CB66B8">
              <w:rPr>
                <w:rFonts w:ascii="Times New Roman" w:eastAsia="Times New Roman" w:hAnsi="Times New Roman" w:cs="Times New Roman"/>
                <w:w w:val="105"/>
                <w:sz w:val="20"/>
                <w:szCs w:val="20"/>
                <w:lang w:eastAsia="ru-RU" w:bidi="ru-RU"/>
              </w:rPr>
              <w:t>знака</w:t>
            </w:r>
            <w:r w:rsidR="008823D3">
              <w:rPr>
                <w:rFonts w:ascii="Times New Roman" w:eastAsia="Times New Roman" w:hAnsi="Times New Roman" w:cs="Times New Roman"/>
                <w:w w:val="105"/>
                <w:sz w:val="20"/>
                <w:szCs w:val="20"/>
                <w:lang w:eastAsia="ru-RU" w:bidi="ru-RU"/>
              </w:rPr>
              <w:t xml:space="preserve"> </w:t>
            </w:r>
            <w:r w:rsidRPr="00CB66B8">
              <w:rPr>
                <w:rFonts w:ascii="Times New Roman" w:eastAsia="Times New Roman" w:hAnsi="Times New Roman" w:cs="Times New Roman"/>
                <w:w w:val="105"/>
                <w:sz w:val="20"/>
                <w:szCs w:val="20"/>
                <w:lang w:eastAsia="ru-RU" w:bidi="ru-RU"/>
              </w:rPr>
              <w:t>после</w:t>
            </w:r>
            <w:r w:rsidR="008823D3">
              <w:rPr>
                <w:rFonts w:ascii="Times New Roman" w:eastAsia="Times New Roman" w:hAnsi="Times New Roman" w:cs="Times New Roman"/>
                <w:w w:val="105"/>
                <w:sz w:val="20"/>
                <w:szCs w:val="20"/>
                <w:lang w:eastAsia="ru-RU" w:bidi="ru-RU"/>
              </w:rPr>
              <w:t xml:space="preserve"> </w:t>
            </w:r>
            <w:r w:rsidRPr="00CB66B8">
              <w:rPr>
                <w:rFonts w:ascii="Times New Roman" w:eastAsia="Times New Roman" w:hAnsi="Times New Roman" w:cs="Times New Roman"/>
                <w:w w:val="105"/>
                <w:sz w:val="20"/>
                <w:szCs w:val="20"/>
                <w:lang w:eastAsia="ru-RU" w:bidi="ru-RU"/>
              </w:rPr>
              <w:t>запятой)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C07025A" w14:textId="77777777" w:rsidR="00CB66B8" w:rsidRPr="00CB66B8" w:rsidRDefault="00CB66B8" w:rsidP="00CB66B8">
            <w:pPr>
              <w:widowControl w:val="0"/>
              <w:autoSpaceDE w:val="0"/>
              <w:autoSpaceDN w:val="0"/>
              <w:spacing w:after="0" w:line="244" w:lineRule="auto"/>
              <w:jc w:val="right"/>
              <w:outlineLvl w:val="1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 w:bidi="ru-RU"/>
              </w:rPr>
            </w:pPr>
            <w:r w:rsidRPr="00CB66B8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 w:bidi="ru-RU"/>
              </w:rPr>
              <w:t>по ОКЕИ</w:t>
            </w:r>
          </w:p>
        </w:tc>
        <w:tc>
          <w:tcPr>
            <w:tcW w:w="1417" w:type="dxa"/>
            <w:tcBorders>
              <w:left w:val="single" w:sz="4" w:space="0" w:color="auto"/>
            </w:tcBorders>
            <w:vAlign w:val="center"/>
          </w:tcPr>
          <w:p w14:paraId="23F210FC" w14:textId="77777777" w:rsidR="00CB66B8" w:rsidRPr="00CB66B8" w:rsidRDefault="00CB66B8" w:rsidP="00CB66B8">
            <w:pPr>
              <w:widowControl w:val="0"/>
              <w:autoSpaceDE w:val="0"/>
              <w:autoSpaceDN w:val="0"/>
              <w:spacing w:after="0" w:line="244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ru-RU"/>
              </w:rPr>
            </w:pPr>
            <w:r w:rsidRPr="00CB66B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 w:bidi="ru-RU"/>
              </w:rPr>
              <w:t>383</w:t>
            </w:r>
          </w:p>
        </w:tc>
      </w:tr>
      <w:tr w:rsidR="00CB66B8" w:rsidRPr="00CB66B8" w14:paraId="211D7147" w14:textId="77777777" w:rsidTr="00951EA7">
        <w:tc>
          <w:tcPr>
            <w:tcW w:w="1148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DF628C8" w14:textId="39C0A8BF" w:rsidR="00CB66B8" w:rsidRPr="00CB66B8" w:rsidRDefault="00CB66B8" w:rsidP="008823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w w:val="105"/>
                <w:sz w:val="20"/>
                <w:szCs w:val="20"/>
                <w:u w:val="single"/>
                <w:lang w:eastAsia="ru-RU" w:bidi="ru-RU"/>
              </w:rPr>
            </w:pPr>
            <w:r w:rsidRPr="00CB66B8">
              <w:rPr>
                <w:rFonts w:ascii="Times New Roman" w:eastAsia="Times New Roman" w:hAnsi="Times New Roman" w:cs="Times New Roman"/>
                <w:w w:val="105"/>
                <w:sz w:val="20"/>
                <w:szCs w:val="20"/>
                <w:lang w:eastAsia="ru-RU" w:bidi="ru-RU"/>
              </w:rPr>
              <w:t>Периодичность: годовая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787777E" w14:textId="77777777" w:rsidR="00CB66B8" w:rsidRPr="00CB66B8" w:rsidRDefault="00CB66B8" w:rsidP="00CB66B8">
            <w:pPr>
              <w:widowControl w:val="0"/>
              <w:autoSpaceDE w:val="0"/>
              <w:autoSpaceDN w:val="0"/>
              <w:spacing w:after="0" w:line="244" w:lineRule="auto"/>
              <w:jc w:val="right"/>
              <w:outlineLvl w:val="1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ru-RU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  <w:vAlign w:val="center"/>
          </w:tcPr>
          <w:p w14:paraId="32FFF9C3" w14:textId="77777777" w:rsidR="00CB66B8" w:rsidRPr="00CB66B8" w:rsidRDefault="00CB66B8" w:rsidP="00CB66B8">
            <w:pPr>
              <w:widowControl w:val="0"/>
              <w:autoSpaceDE w:val="0"/>
              <w:autoSpaceDN w:val="0"/>
              <w:spacing w:after="0" w:line="244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 w:bidi="ru-RU"/>
              </w:rPr>
            </w:pPr>
          </w:p>
        </w:tc>
      </w:tr>
    </w:tbl>
    <w:p w14:paraId="018F768E" w14:textId="77777777" w:rsidR="00CB66B8" w:rsidRPr="00CB66B8" w:rsidRDefault="00CB66B8" w:rsidP="00CB66B8">
      <w:pPr>
        <w:spacing w:after="0" w:line="247" w:lineRule="auto"/>
        <w:jc w:val="center"/>
        <w:rPr>
          <w:rFonts w:ascii="Calibri" w:eastAsia="Calibri" w:hAnsi="Calibri" w:cs="Arial"/>
          <w:sz w:val="24"/>
          <w:szCs w:val="24"/>
          <w:lang w:eastAsia="ru-RU"/>
        </w:rPr>
      </w:pPr>
    </w:p>
    <w:p w14:paraId="77C3DD2E" w14:textId="505A0E30" w:rsidR="00CB66B8" w:rsidRPr="00CB66B8" w:rsidRDefault="00CB66B8" w:rsidP="00CB66B8">
      <w:pPr>
        <w:spacing w:after="0" w:line="247" w:lineRule="auto"/>
        <w:rPr>
          <w:rFonts w:ascii="Calibri" w:eastAsia="Calibri" w:hAnsi="Calibri" w:cs="Arial"/>
          <w:b/>
          <w:sz w:val="24"/>
          <w:szCs w:val="24"/>
          <w:lang w:eastAsia="ru-RU"/>
        </w:rPr>
      </w:pPr>
      <w:r w:rsidRPr="00CB66B8">
        <w:rPr>
          <w:rFonts w:ascii="Calibri" w:eastAsia="Calibri" w:hAnsi="Calibri" w:cs="Arial"/>
          <w:b/>
          <w:w w:val="105"/>
          <w:sz w:val="20"/>
          <w:szCs w:val="20"/>
          <w:lang w:eastAsia="ru-RU"/>
        </w:rPr>
        <w:t xml:space="preserve">         1. </w:t>
      </w:r>
      <w:r w:rsidRPr="00CB66B8">
        <w:rPr>
          <w:rFonts w:ascii="Times New Roman" w:eastAsia="Calibri" w:hAnsi="Times New Roman" w:cs="Times New Roman"/>
          <w:b/>
          <w:w w:val="105"/>
          <w:sz w:val="20"/>
          <w:szCs w:val="20"/>
          <w:lang w:eastAsia="ru-RU"/>
        </w:rPr>
        <w:t>Движение денежных</w:t>
      </w:r>
      <w:r w:rsidR="008823D3">
        <w:rPr>
          <w:rFonts w:ascii="Times New Roman" w:eastAsia="Calibri" w:hAnsi="Times New Roman" w:cs="Times New Roman"/>
          <w:b/>
          <w:w w:val="105"/>
          <w:sz w:val="20"/>
          <w:szCs w:val="20"/>
          <w:lang w:eastAsia="ru-RU"/>
        </w:rPr>
        <w:t xml:space="preserve"> </w:t>
      </w:r>
      <w:r w:rsidRPr="00CB66B8">
        <w:rPr>
          <w:rFonts w:ascii="Times New Roman" w:eastAsia="Calibri" w:hAnsi="Times New Roman" w:cs="Times New Roman"/>
          <w:b/>
          <w:w w:val="105"/>
          <w:sz w:val="20"/>
          <w:szCs w:val="20"/>
          <w:lang w:eastAsia="ru-RU"/>
        </w:rPr>
        <w:t>средств</w:t>
      </w:r>
    </w:p>
    <w:tbl>
      <w:tblPr>
        <w:tblW w:w="14777" w:type="dxa"/>
        <w:tblInd w:w="1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375"/>
        <w:gridCol w:w="1276"/>
        <w:gridCol w:w="2126"/>
      </w:tblGrid>
      <w:tr w:rsidR="00CB66B8" w:rsidRPr="00CB66B8" w14:paraId="32318354" w14:textId="77777777" w:rsidTr="00951EA7">
        <w:trPr>
          <w:trHeight w:val="450"/>
        </w:trPr>
        <w:tc>
          <w:tcPr>
            <w:tcW w:w="11375" w:type="dxa"/>
            <w:vAlign w:val="center"/>
          </w:tcPr>
          <w:p w14:paraId="30092560" w14:textId="77777777" w:rsidR="00CB66B8" w:rsidRPr="00CB66B8" w:rsidRDefault="00CB66B8" w:rsidP="00CB66B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 w:bidi="ru-RU"/>
              </w:rPr>
            </w:pPr>
            <w:r w:rsidRPr="00CB66B8">
              <w:rPr>
                <w:rFonts w:ascii="Times New Roman" w:eastAsia="Times New Roman" w:hAnsi="Times New Roman" w:cs="Times New Roman"/>
                <w:sz w:val="16"/>
                <w:szCs w:val="16"/>
                <w:lang w:eastAsia="ru-RU" w:bidi="ru-RU"/>
              </w:rPr>
              <w:t>Наименование показателя</w:t>
            </w:r>
          </w:p>
        </w:tc>
        <w:tc>
          <w:tcPr>
            <w:tcW w:w="1276" w:type="dxa"/>
            <w:vAlign w:val="center"/>
          </w:tcPr>
          <w:p w14:paraId="69EB95E2" w14:textId="77777777" w:rsidR="00CB66B8" w:rsidRPr="00CB66B8" w:rsidRDefault="00CB66B8" w:rsidP="00CB66B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 w:bidi="ru-RU"/>
              </w:rPr>
            </w:pPr>
            <w:r w:rsidRPr="00CB66B8">
              <w:rPr>
                <w:rFonts w:ascii="Times New Roman" w:eastAsia="Times New Roman" w:hAnsi="Times New Roman" w:cs="Times New Roman"/>
                <w:sz w:val="16"/>
                <w:szCs w:val="16"/>
                <w:lang w:eastAsia="ru-RU" w:bidi="ru-RU"/>
              </w:rPr>
              <w:t>Код строки</w:t>
            </w:r>
          </w:p>
        </w:tc>
        <w:tc>
          <w:tcPr>
            <w:tcW w:w="2126" w:type="dxa"/>
            <w:vAlign w:val="center"/>
          </w:tcPr>
          <w:p w14:paraId="0DE20048" w14:textId="77777777" w:rsidR="00CB66B8" w:rsidRPr="00CB66B8" w:rsidRDefault="00CB66B8" w:rsidP="00CB66B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 w:bidi="ru-RU"/>
              </w:rPr>
            </w:pPr>
            <w:r w:rsidRPr="00CB66B8">
              <w:rPr>
                <w:rFonts w:ascii="Times New Roman" w:eastAsia="Times New Roman" w:hAnsi="Times New Roman" w:cs="Times New Roman"/>
                <w:sz w:val="16"/>
                <w:szCs w:val="16"/>
                <w:lang w:eastAsia="ru-RU" w:bidi="ru-RU"/>
              </w:rPr>
              <w:t>Сумма</w:t>
            </w:r>
          </w:p>
        </w:tc>
      </w:tr>
      <w:tr w:rsidR="00CB66B8" w:rsidRPr="00CB66B8" w14:paraId="3147FE00" w14:textId="77777777" w:rsidTr="00951EA7">
        <w:trPr>
          <w:trHeight w:val="325"/>
        </w:trPr>
        <w:tc>
          <w:tcPr>
            <w:tcW w:w="11375" w:type="dxa"/>
          </w:tcPr>
          <w:p w14:paraId="3087F7B2" w14:textId="77777777" w:rsidR="00CB66B8" w:rsidRPr="00CB66B8" w:rsidRDefault="00CB66B8" w:rsidP="00CB66B8">
            <w:pPr>
              <w:widowControl w:val="0"/>
              <w:autoSpaceDE w:val="0"/>
              <w:autoSpaceDN w:val="0"/>
              <w:spacing w:before="20"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 w:bidi="ru-RU"/>
              </w:rPr>
            </w:pPr>
            <w:r w:rsidRPr="00CB66B8">
              <w:rPr>
                <w:rFonts w:ascii="Times New Roman" w:eastAsia="Times New Roman" w:hAnsi="Times New Roman" w:cs="Times New Roman"/>
                <w:w w:val="99"/>
                <w:sz w:val="16"/>
                <w:szCs w:val="16"/>
                <w:lang w:eastAsia="ru-RU" w:bidi="ru-RU"/>
              </w:rPr>
              <w:t>1</w:t>
            </w:r>
          </w:p>
        </w:tc>
        <w:tc>
          <w:tcPr>
            <w:tcW w:w="1276" w:type="dxa"/>
          </w:tcPr>
          <w:p w14:paraId="6B363AC2" w14:textId="77777777" w:rsidR="00CB66B8" w:rsidRPr="00CB66B8" w:rsidRDefault="00CB66B8" w:rsidP="00CB66B8">
            <w:pPr>
              <w:widowControl w:val="0"/>
              <w:autoSpaceDE w:val="0"/>
              <w:autoSpaceDN w:val="0"/>
              <w:spacing w:before="20"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 w:bidi="ru-RU"/>
              </w:rPr>
            </w:pPr>
            <w:r w:rsidRPr="00CB66B8">
              <w:rPr>
                <w:rFonts w:ascii="Times New Roman" w:eastAsia="Times New Roman" w:hAnsi="Times New Roman" w:cs="Times New Roman"/>
                <w:w w:val="99"/>
                <w:sz w:val="16"/>
                <w:szCs w:val="16"/>
                <w:lang w:eastAsia="ru-RU" w:bidi="ru-RU"/>
              </w:rPr>
              <w:t>2</w:t>
            </w:r>
          </w:p>
        </w:tc>
        <w:tc>
          <w:tcPr>
            <w:tcW w:w="2126" w:type="dxa"/>
          </w:tcPr>
          <w:p w14:paraId="1A790F2D" w14:textId="77777777" w:rsidR="00CB66B8" w:rsidRPr="00CB66B8" w:rsidRDefault="00CB66B8" w:rsidP="00CB66B8">
            <w:pPr>
              <w:widowControl w:val="0"/>
              <w:autoSpaceDE w:val="0"/>
              <w:autoSpaceDN w:val="0"/>
              <w:spacing w:before="20"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 w:bidi="ru-RU"/>
              </w:rPr>
            </w:pPr>
            <w:r w:rsidRPr="00CB66B8">
              <w:rPr>
                <w:rFonts w:ascii="Times New Roman" w:eastAsia="Times New Roman" w:hAnsi="Times New Roman" w:cs="Times New Roman"/>
                <w:w w:val="99"/>
                <w:sz w:val="16"/>
                <w:szCs w:val="16"/>
                <w:lang w:eastAsia="ru-RU" w:bidi="ru-RU"/>
              </w:rPr>
              <w:t>3</w:t>
            </w:r>
          </w:p>
        </w:tc>
      </w:tr>
      <w:tr w:rsidR="00CB66B8" w:rsidRPr="00CB66B8" w14:paraId="4811AFF1" w14:textId="77777777" w:rsidTr="00951EA7">
        <w:trPr>
          <w:trHeight w:val="325"/>
        </w:trPr>
        <w:tc>
          <w:tcPr>
            <w:tcW w:w="11375" w:type="dxa"/>
          </w:tcPr>
          <w:p w14:paraId="31E818DF" w14:textId="65B58E86" w:rsidR="00CB66B8" w:rsidRPr="00CB66B8" w:rsidRDefault="00CB66B8" w:rsidP="008823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 w:bidi="ru-RU"/>
              </w:rPr>
            </w:pPr>
            <w:r w:rsidRPr="00CB66B8">
              <w:rPr>
                <w:rFonts w:ascii="Times New Roman" w:eastAsia="Times New Roman" w:hAnsi="Times New Roman" w:cs="Times New Roman"/>
                <w:sz w:val="16"/>
                <w:szCs w:val="16"/>
                <w:lang w:eastAsia="ru-RU" w:bidi="ru-RU"/>
              </w:rPr>
              <w:t xml:space="preserve">Остаток </w:t>
            </w:r>
            <w:r w:rsidR="008823D3">
              <w:rPr>
                <w:rFonts w:ascii="Times New Roman" w:eastAsia="Times New Roman" w:hAnsi="Times New Roman" w:cs="Times New Roman"/>
                <w:sz w:val="16"/>
                <w:szCs w:val="16"/>
                <w:lang w:eastAsia="ru-RU" w:bidi="ru-RU"/>
              </w:rPr>
              <w:t>межбюджетных трансфертов</w:t>
            </w:r>
            <w:r w:rsidRPr="00CB66B8">
              <w:rPr>
                <w:rFonts w:ascii="Times New Roman" w:eastAsia="Times New Roman" w:hAnsi="Times New Roman" w:cs="Times New Roman"/>
                <w:sz w:val="16"/>
                <w:szCs w:val="16"/>
                <w:lang w:eastAsia="ru-RU" w:bidi="ru-RU"/>
              </w:rPr>
              <w:t xml:space="preserve"> на начало текущего финансового года, всего</w:t>
            </w:r>
          </w:p>
        </w:tc>
        <w:tc>
          <w:tcPr>
            <w:tcW w:w="1276" w:type="dxa"/>
          </w:tcPr>
          <w:p w14:paraId="300EF8CE" w14:textId="77777777" w:rsidR="00CB66B8" w:rsidRPr="00CB66B8" w:rsidRDefault="00CB66B8" w:rsidP="00CB66B8">
            <w:pPr>
              <w:widowControl w:val="0"/>
              <w:autoSpaceDE w:val="0"/>
              <w:autoSpaceDN w:val="0"/>
              <w:spacing w:after="0" w:line="240" w:lineRule="auto"/>
              <w:ind w:right="26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 w:bidi="ru-RU"/>
              </w:rPr>
            </w:pPr>
            <w:r w:rsidRPr="00CB66B8">
              <w:rPr>
                <w:rFonts w:ascii="Times New Roman" w:eastAsia="Times New Roman" w:hAnsi="Times New Roman" w:cs="Times New Roman"/>
                <w:sz w:val="16"/>
                <w:szCs w:val="16"/>
                <w:lang w:eastAsia="ru-RU" w:bidi="ru-RU"/>
              </w:rPr>
              <w:t>010</w:t>
            </w:r>
          </w:p>
        </w:tc>
        <w:tc>
          <w:tcPr>
            <w:tcW w:w="2126" w:type="dxa"/>
          </w:tcPr>
          <w:p w14:paraId="496BCFDA" w14:textId="77777777" w:rsidR="00CB66B8" w:rsidRPr="00CB66B8" w:rsidRDefault="00CB66B8" w:rsidP="00CB66B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 w:bidi="ru-RU"/>
              </w:rPr>
            </w:pPr>
          </w:p>
        </w:tc>
      </w:tr>
      <w:tr w:rsidR="00CB66B8" w:rsidRPr="00CB66B8" w14:paraId="6CE3B770" w14:textId="77777777" w:rsidTr="00951EA7">
        <w:trPr>
          <w:trHeight w:val="557"/>
        </w:trPr>
        <w:tc>
          <w:tcPr>
            <w:tcW w:w="11375" w:type="dxa"/>
          </w:tcPr>
          <w:p w14:paraId="699790E8" w14:textId="77777777" w:rsidR="00CB66B8" w:rsidRPr="00CB66B8" w:rsidRDefault="00CB66B8" w:rsidP="00CB66B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 w:bidi="ru-RU"/>
              </w:rPr>
            </w:pPr>
            <w:r w:rsidRPr="00CB66B8">
              <w:rPr>
                <w:rFonts w:ascii="Times New Roman" w:eastAsia="Times New Roman" w:hAnsi="Times New Roman" w:cs="Times New Roman"/>
                <w:sz w:val="16"/>
                <w:szCs w:val="16"/>
                <w:lang w:eastAsia="ru-RU" w:bidi="ru-RU"/>
              </w:rPr>
              <w:t>из них:</w:t>
            </w:r>
          </w:p>
          <w:p w14:paraId="769F04BF" w14:textId="66F261CD" w:rsidR="00CB66B8" w:rsidRPr="00CB66B8" w:rsidRDefault="00CB66B8" w:rsidP="008B1B6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 w:bidi="ru-RU"/>
              </w:rPr>
            </w:pPr>
            <w:r w:rsidRPr="00CB66B8">
              <w:rPr>
                <w:rFonts w:ascii="Times New Roman" w:eastAsia="Times New Roman" w:hAnsi="Times New Roman" w:cs="Times New Roman"/>
                <w:sz w:val="16"/>
                <w:szCs w:val="16"/>
                <w:lang w:eastAsia="ru-RU" w:bidi="ru-RU"/>
              </w:rPr>
              <w:t>подлежит возврату в</w:t>
            </w:r>
            <w:r w:rsidR="008B1B6E">
              <w:rPr>
                <w:rFonts w:ascii="Times New Roman" w:eastAsia="Times New Roman" w:hAnsi="Times New Roman" w:cs="Times New Roman"/>
                <w:sz w:val="16"/>
                <w:szCs w:val="16"/>
                <w:lang w:eastAsia="ru-RU" w:bidi="ru-RU"/>
              </w:rPr>
              <w:t xml:space="preserve"> местный </w:t>
            </w:r>
            <w:r w:rsidRPr="00CB66B8">
              <w:rPr>
                <w:rFonts w:ascii="Times New Roman" w:eastAsia="Times New Roman" w:hAnsi="Times New Roman" w:cs="Times New Roman"/>
                <w:sz w:val="16"/>
                <w:szCs w:val="16"/>
                <w:lang w:eastAsia="ru-RU" w:bidi="ru-RU"/>
              </w:rPr>
              <w:t xml:space="preserve"> бюджет </w:t>
            </w:r>
          </w:p>
        </w:tc>
        <w:tc>
          <w:tcPr>
            <w:tcW w:w="1276" w:type="dxa"/>
          </w:tcPr>
          <w:p w14:paraId="4D8605E0" w14:textId="77777777" w:rsidR="00CB66B8" w:rsidRPr="00CB66B8" w:rsidRDefault="00CB66B8" w:rsidP="00CB66B8">
            <w:pPr>
              <w:widowControl w:val="0"/>
              <w:autoSpaceDE w:val="0"/>
              <w:autoSpaceDN w:val="0"/>
              <w:spacing w:after="0" w:line="240" w:lineRule="auto"/>
              <w:ind w:right="26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 w:bidi="ru-RU"/>
              </w:rPr>
            </w:pPr>
            <w:r w:rsidRPr="00CB66B8">
              <w:rPr>
                <w:rFonts w:ascii="Times New Roman" w:eastAsia="Times New Roman" w:hAnsi="Times New Roman" w:cs="Times New Roman"/>
                <w:sz w:val="16"/>
                <w:szCs w:val="16"/>
                <w:lang w:eastAsia="ru-RU" w:bidi="ru-RU"/>
              </w:rPr>
              <w:t>011</w:t>
            </w:r>
          </w:p>
        </w:tc>
        <w:tc>
          <w:tcPr>
            <w:tcW w:w="2126" w:type="dxa"/>
          </w:tcPr>
          <w:p w14:paraId="299C5132" w14:textId="77777777" w:rsidR="00CB66B8" w:rsidRPr="00CB66B8" w:rsidRDefault="00CB66B8" w:rsidP="00CB66B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 w:bidi="ru-RU"/>
              </w:rPr>
            </w:pPr>
          </w:p>
        </w:tc>
      </w:tr>
      <w:tr w:rsidR="00CB66B8" w:rsidRPr="00CB66B8" w14:paraId="21BC8F7D" w14:textId="77777777" w:rsidTr="00951EA7">
        <w:trPr>
          <w:trHeight w:val="325"/>
        </w:trPr>
        <w:tc>
          <w:tcPr>
            <w:tcW w:w="11375" w:type="dxa"/>
          </w:tcPr>
          <w:p w14:paraId="77014071" w14:textId="264536B7" w:rsidR="00CB66B8" w:rsidRPr="00CB66B8" w:rsidRDefault="00CB66B8" w:rsidP="0061769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 w:bidi="ru-RU"/>
              </w:rPr>
            </w:pPr>
            <w:r w:rsidRPr="00CB66B8">
              <w:rPr>
                <w:rFonts w:ascii="Times New Roman" w:eastAsia="Times New Roman" w:hAnsi="Times New Roman" w:cs="Times New Roman"/>
                <w:sz w:val="16"/>
                <w:szCs w:val="16"/>
                <w:lang w:eastAsia="ru-RU" w:bidi="ru-RU"/>
              </w:rPr>
              <w:t xml:space="preserve">Размер </w:t>
            </w:r>
            <w:r w:rsidR="008823D3">
              <w:rPr>
                <w:rFonts w:ascii="Times New Roman" w:eastAsia="Times New Roman" w:hAnsi="Times New Roman" w:cs="Times New Roman"/>
                <w:sz w:val="16"/>
                <w:szCs w:val="16"/>
                <w:lang w:eastAsia="ru-RU" w:bidi="ru-RU"/>
              </w:rPr>
              <w:t>межбюджетных трансфертов</w:t>
            </w:r>
            <w:r w:rsidRPr="00CB66B8">
              <w:rPr>
                <w:rFonts w:ascii="Times New Roman" w:eastAsia="Times New Roman" w:hAnsi="Times New Roman" w:cs="Times New Roman"/>
                <w:sz w:val="16"/>
                <w:szCs w:val="16"/>
                <w:lang w:eastAsia="ru-RU" w:bidi="ru-RU"/>
              </w:rPr>
              <w:t>, подлежащ</w:t>
            </w:r>
            <w:r w:rsidR="00617695">
              <w:rPr>
                <w:rFonts w:ascii="Times New Roman" w:eastAsia="Times New Roman" w:hAnsi="Times New Roman" w:cs="Times New Roman"/>
                <w:sz w:val="16"/>
                <w:szCs w:val="16"/>
                <w:lang w:eastAsia="ru-RU" w:bidi="ru-RU"/>
              </w:rPr>
              <w:t>их</w:t>
            </w:r>
            <w:r w:rsidRPr="00CB66B8">
              <w:rPr>
                <w:rFonts w:ascii="Times New Roman" w:eastAsia="Times New Roman" w:hAnsi="Times New Roman" w:cs="Times New Roman"/>
                <w:sz w:val="16"/>
                <w:szCs w:val="16"/>
                <w:lang w:eastAsia="ru-RU" w:bidi="ru-RU"/>
              </w:rPr>
              <w:t xml:space="preserve"> предоставлению в текущем финансовом году</w:t>
            </w:r>
          </w:p>
        </w:tc>
        <w:tc>
          <w:tcPr>
            <w:tcW w:w="1276" w:type="dxa"/>
          </w:tcPr>
          <w:p w14:paraId="06121987" w14:textId="77777777" w:rsidR="00CB66B8" w:rsidRPr="00CB66B8" w:rsidRDefault="00CB66B8" w:rsidP="00CB66B8">
            <w:pPr>
              <w:widowControl w:val="0"/>
              <w:autoSpaceDE w:val="0"/>
              <w:autoSpaceDN w:val="0"/>
              <w:spacing w:after="0" w:line="240" w:lineRule="auto"/>
              <w:ind w:right="26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 w:bidi="ru-RU"/>
              </w:rPr>
            </w:pPr>
            <w:r w:rsidRPr="00CB66B8">
              <w:rPr>
                <w:rFonts w:ascii="Times New Roman" w:eastAsia="Times New Roman" w:hAnsi="Times New Roman" w:cs="Times New Roman"/>
                <w:sz w:val="16"/>
                <w:szCs w:val="16"/>
                <w:lang w:eastAsia="ru-RU" w:bidi="ru-RU"/>
              </w:rPr>
              <w:t>020</w:t>
            </w:r>
          </w:p>
        </w:tc>
        <w:tc>
          <w:tcPr>
            <w:tcW w:w="2126" w:type="dxa"/>
          </w:tcPr>
          <w:p w14:paraId="7F6A07DC" w14:textId="77777777" w:rsidR="00CB66B8" w:rsidRPr="00CB66B8" w:rsidRDefault="00CB66B8" w:rsidP="00CB66B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 w:bidi="ru-RU"/>
              </w:rPr>
            </w:pPr>
          </w:p>
        </w:tc>
      </w:tr>
      <w:tr w:rsidR="00CB66B8" w:rsidRPr="00CB66B8" w14:paraId="3DA80BB5" w14:textId="77777777" w:rsidTr="00951EA7">
        <w:trPr>
          <w:trHeight w:val="557"/>
        </w:trPr>
        <w:tc>
          <w:tcPr>
            <w:tcW w:w="11375" w:type="dxa"/>
          </w:tcPr>
          <w:p w14:paraId="59D97EF5" w14:textId="3008C867" w:rsidR="00CB66B8" w:rsidRPr="00CB66B8" w:rsidRDefault="00CB66B8" w:rsidP="008823D3">
            <w:pPr>
              <w:widowControl w:val="0"/>
              <w:autoSpaceDE w:val="0"/>
              <w:autoSpaceDN w:val="0"/>
              <w:spacing w:after="0" w:line="240" w:lineRule="auto"/>
              <w:ind w:right="569"/>
              <w:rPr>
                <w:rFonts w:ascii="Times New Roman" w:eastAsia="Times New Roman" w:hAnsi="Times New Roman" w:cs="Times New Roman"/>
                <w:sz w:val="16"/>
                <w:szCs w:val="16"/>
                <w:lang w:eastAsia="ru-RU" w:bidi="ru-RU"/>
              </w:rPr>
            </w:pPr>
            <w:r w:rsidRPr="00CB66B8">
              <w:rPr>
                <w:rFonts w:ascii="Times New Roman" w:eastAsia="Times New Roman" w:hAnsi="Times New Roman" w:cs="Times New Roman"/>
                <w:sz w:val="16"/>
                <w:szCs w:val="16"/>
                <w:lang w:eastAsia="ru-RU" w:bidi="ru-RU"/>
              </w:rPr>
              <w:t>Предусмотрено бюджетных ассигнований на исполнение расходных обязательств, в целях софинансирования которых предоставля</w:t>
            </w:r>
            <w:r w:rsidR="008823D3">
              <w:rPr>
                <w:rFonts w:ascii="Times New Roman" w:eastAsia="Times New Roman" w:hAnsi="Times New Roman" w:cs="Times New Roman"/>
                <w:sz w:val="16"/>
                <w:szCs w:val="16"/>
                <w:lang w:eastAsia="ru-RU" w:bidi="ru-RU"/>
              </w:rPr>
              <w:t>ю</w:t>
            </w:r>
            <w:r w:rsidRPr="00CB66B8">
              <w:rPr>
                <w:rFonts w:ascii="Times New Roman" w:eastAsia="Times New Roman" w:hAnsi="Times New Roman" w:cs="Times New Roman"/>
                <w:sz w:val="16"/>
                <w:szCs w:val="16"/>
                <w:lang w:eastAsia="ru-RU" w:bidi="ru-RU"/>
              </w:rPr>
              <w:t xml:space="preserve">тся </w:t>
            </w:r>
            <w:r w:rsidR="008823D3">
              <w:rPr>
                <w:rFonts w:ascii="Times New Roman" w:eastAsia="Times New Roman" w:hAnsi="Times New Roman" w:cs="Times New Roman"/>
                <w:sz w:val="16"/>
                <w:szCs w:val="16"/>
                <w:lang w:eastAsia="ru-RU" w:bidi="ru-RU"/>
              </w:rPr>
              <w:t>межбюджетные трансферты</w:t>
            </w:r>
            <w:r w:rsidRPr="00CB66B8">
              <w:rPr>
                <w:rFonts w:ascii="Times New Roman" w:eastAsia="Times New Roman" w:hAnsi="Times New Roman" w:cs="Times New Roman"/>
                <w:sz w:val="16"/>
                <w:szCs w:val="16"/>
                <w:lang w:eastAsia="ru-RU" w:bidi="ru-RU"/>
              </w:rPr>
              <w:t>, на текущий финансовый год, всего</w:t>
            </w:r>
          </w:p>
        </w:tc>
        <w:tc>
          <w:tcPr>
            <w:tcW w:w="1276" w:type="dxa"/>
          </w:tcPr>
          <w:p w14:paraId="07E860F6" w14:textId="77777777" w:rsidR="00CB66B8" w:rsidRPr="00CB66B8" w:rsidRDefault="00CB66B8" w:rsidP="00CB66B8">
            <w:pPr>
              <w:widowControl w:val="0"/>
              <w:autoSpaceDE w:val="0"/>
              <w:autoSpaceDN w:val="0"/>
              <w:spacing w:after="0" w:line="240" w:lineRule="auto"/>
              <w:ind w:right="26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 w:bidi="ru-RU"/>
              </w:rPr>
            </w:pPr>
            <w:r w:rsidRPr="00CB66B8">
              <w:rPr>
                <w:rFonts w:ascii="Times New Roman" w:eastAsia="Times New Roman" w:hAnsi="Times New Roman" w:cs="Times New Roman"/>
                <w:sz w:val="16"/>
                <w:szCs w:val="16"/>
                <w:lang w:eastAsia="ru-RU" w:bidi="ru-RU"/>
              </w:rPr>
              <w:t>030</w:t>
            </w:r>
          </w:p>
        </w:tc>
        <w:tc>
          <w:tcPr>
            <w:tcW w:w="2126" w:type="dxa"/>
          </w:tcPr>
          <w:p w14:paraId="78DC7CAE" w14:textId="77777777" w:rsidR="00CB66B8" w:rsidRPr="00CB66B8" w:rsidRDefault="00CB66B8" w:rsidP="00CB66B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 w:bidi="ru-RU"/>
              </w:rPr>
            </w:pPr>
          </w:p>
        </w:tc>
      </w:tr>
      <w:tr w:rsidR="00CB66B8" w:rsidRPr="00CB66B8" w14:paraId="5E3C5831" w14:textId="77777777" w:rsidTr="00951EA7">
        <w:trPr>
          <w:trHeight w:val="325"/>
        </w:trPr>
        <w:tc>
          <w:tcPr>
            <w:tcW w:w="11375" w:type="dxa"/>
          </w:tcPr>
          <w:p w14:paraId="72D5F931" w14:textId="113368FD" w:rsidR="00CB66B8" w:rsidRPr="00CB66B8" w:rsidRDefault="00CB66B8" w:rsidP="00CB66B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 w:bidi="ru-RU"/>
              </w:rPr>
            </w:pPr>
            <w:r w:rsidRPr="00CB66B8">
              <w:rPr>
                <w:rFonts w:ascii="Times New Roman" w:eastAsia="Times New Roman" w:hAnsi="Times New Roman" w:cs="Times New Roman"/>
                <w:sz w:val="16"/>
                <w:szCs w:val="16"/>
                <w:lang w:eastAsia="ru-RU" w:bidi="ru-RU"/>
              </w:rPr>
              <w:t xml:space="preserve">Поступило средств </w:t>
            </w:r>
            <w:r w:rsidR="008823D3">
              <w:rPr>
                <w:rFonts w:ascii="Times New Roman" w:eastAsia="Times New Roman" w:hAnsi="Times New Roman" w:cs="Times New Roman"/>
                <w:sz w:val="16"/>
                <w:szCs w:val="16"/>
                <w:lang w:eastAsia="ru-RU" w:bidi="ru-RU"/>
              </w:rPr>
              <w:t>межбюджетных трансфертов</w:t>
            </w:r>
          </w:p>
        </w:tc>
        <w:tc>
          <w:tcPr>
            <w:tcW w:w="1276" w:type="dxa"/>
          </w:tcPr>
          <w:p w14:paraId="15C5AFDC" w14:textId="77777777" w:rsidR="00CB66B8" w:rsidRPr="00CB66B8" w:rsidRDefault="00CB66B8" w:rsidP="00CB66B8">
            <w:pPr>
              <w:widowControl w:val="0"/>
              <w:autoSpaceDE w:val="0"/>
              <w:autoSpaceDN w:val="0"/>
              <w:spacing w:after="0" w:line="240" w:lineRule="auto"/>
              <w:ind w:right="26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 w:bidi="ru-RU"/>
              </w:rPr>
            </w:pPr>
            <w:r w:rsidRPr="00CB66B8">
              <w:rPr>
                <w:rFonts w:ascii="Times New Roman" w:eastAsia="Times New Roman" w:hAnsi="Times New Roman" w:cs="Times New Roman"/>
                <w:sz w:val="16"/>
                <w:szCs w:val="16"/>
                <w:lang w:eastAsia="ru-RU" w:bidi="ru-RU"/>
              </w:rPr>
              <w:t>040</w:t>
            </w:r>
          </w:p>
        </w:tc>
        <w:tc>
          <w:tcPr>
            <w:tcW w:w="2126" w:type="dxa"/>
          </w:tcPr>
          <w:p w14:paraId="5BF84357" w14:textId="77777777" w:rsidR="00CB66B8" w:rsidRPr="00CB66B8" w:rsidRDefault="00CB66B8" w:rsidP="00CB66B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 w:bidi="ru-RU"/>
              </w:rPr>
            </w:pPr>
          </w:p>
        </w:tc>
      </w:tr>
      <w:tr w:rsidR="00CB66B8" w:rsidRPr="00CB66B8" w14:paraId="49B1E142" w14:textId="77777777" w:rsidTr="00951EA7">
        <w:trPr>
          <w:trHeight w:val="325"/>
        </w:trPr>
        <w:tc>
          <w:tcPr>
            <w:tcW w:w="11375" w:type="dxa"/>
          </w:tcPr>
          <w:p w14:paraId="4C1025BE" w14:textId="77777777" w:rsidR="00CB66B8" w:rsidRPr="00CB66B8" w:rsidRDefault="00CB66B8" w:rsidP="00CB66B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 w:bidi="ru-RU"/>
              </w:rPr>
            </w:pPr>
            <w:r w:rsidRPr="00CB66B8">
              <w:rPr>
                <w:rFonts w:ascii="Times New Roman" w:eastAsia="Times New Roman" w:hAnsi="Times New Roman" w:cs="Times New Roman"/>
                <w:sz w:val="16"/>
                <w:szCs w:val="16"/>
                <w:lang w:eastAsia="ru-RU" w:bidi="ru-RU"/>
              </w:rPr>
              <w:t>Кассовые расходы на отчетную дату, всего</w:t>
            </w:r>
          </w:p>
        </w:tc>
        <w:tc>
          <w:tcPr>
            <w:tcW w:w="1276" w:type="dxa"/>
          </w:tcPr>
          <w:p w14:paraId="2284D0FA" w14:textId="77777777" w:rsidR="00CB66B8" w:rsidRPr="00CB66B8" w:rsidRDefault="00CB66B8" w:rsidP="00CB66B8">
            <w:pPr>
              <w:widowControl w:val="0"/>
              <w:autoSpaceDE w:val="0"/>
              <w:autoSpaceDN w:val="0"/>
              <w:spacing w:after="0" w:line="240" w:lineRule="auto"/>
              <w:ind w:right="26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 w:bidi="ru-RU"/>
              </w:rPr>
            </w:pPr>
            <w:r w:rsidRPr="00CB66B8">
              <w:rPr>
                <w:rFonts w:ascii="Times New Roman" w:eastAsia="Times New Roman" w:hAnsi="Times New Roman" w:cs="Times New Roman"/>
                <w:sz w:val="16"/>
                <w:szCs w:val="16"/>
                <w:lang w:eastAsia="ru-RU" w:bidi="ru-RU"/>
              </w:rPr>
              <w:t>050</w:t>
            </w:r>
          </w:p>
        </w:tc>
        <w:tc>
          <w:tcPr>
            <w:tcW w:w="2126" w:type="dxa"/>
          </w:tcPr>
          <w:p w14:paraId="5C51D053" w14:textId="77777777" w:rsidR="00CB66B8" w:rsidRPr="00CB66B8" w:rsidRDefault="00CB66B8" w:rsidP="00CB66B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 w:bidi="ru-RU"/>
              </w:rPr>
            </w:pPr>
          </w:p>
        </w:tc>
      </w:tr>
      <w:tr w:rsidR="00CB66B8" w:rsidRPr="00CB66B8" w14:paraId="4A7CA714" w14:textId="77777777" w:rsidTr="00951EA7">
        <w:trPr>
          <w:trHeight w:val="557"/>
        </w:trPr>
        <w:tc>
          <w:tcPr>
            <w:tcW w:w="11375" w:type="dxa"/>
          </w:tcPr>
          <w:p w14:paraId="481B8A67" w14:textId="77777777" w:rsidR="00CB66B8" w:rsidRPr="00CB66B8" w:rsidRDefault="00CB66B8" w:rsidP="00CB66B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 w:bidi="ru-RU"/>
              </w:rPr>
            </w:pPr>
            <w:r w:rsidRPr="00CB66B8">
              <w:rPr>
                <w:rFonts w:ascii="Times New Roman" w:eastAsia="Times New Roman" w:hAnsi="Times New Roman" w:cs="Times New Roman"/>
                <w:sz w:val="16"/>
                <w:szCs w:val="16"/>
                <w:lang w:eastAsia="ru-RU" w:bidi="ru-RU"/>
              </w:rPr>
              <w:t>из них:</w:t>
            </w:r>
          </w:p>
          <w:p w14:paraId="63995AB2" w14:textId="794621F2" w:rsidR="00CB66B8" w:rsidRPr="00CB66B8" w:rsidRDefault="00CB66B8" w:rsidP="008B1B6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 w:bidi="ru-RU"/>
              </w:rPr>
            </w:pPr>
            <w:r w:rsidRPr="00CB66B8">
              <w:rPr>
                <w:rFonts w:ascii="Times New Roman" w:eastAsia="Times New Roman" w:hAnsi="Times New Roman" w:cs="Times New Roman"/>
                <w:sz w:val="16"/>
                <w:szCs w:val="16"/>
                <w:lang w:eastAsia="ru-RU" w:bidi="ru-RU"/>
              </w:rPr>
              <w:t xml:space="preserve">в объеме софинансирования из </w:t>
            </w:r>
            <w:r w:rsidR="008B1B6E">
              <w:rPr>
                <w:rFonts w:ascii="Times New Roman" w:eastAsia="Times New Roman" w:hAnsi="Times New Roman" w:cs="Times New Roman"/>
                <w:sz w:val="16"/>
                <w:szCs w:val="16"/>
                <w:lang w:eastAsia="ru-RU" w:bidi="ru-RU"/>
              </w:rPr>
              <w:t xml:space="preserve">местного </w:t>
            </w:r>
            <w:r w:rsidRPr="00CB66B8">
              <w:rPr>
                <w:rFonts w:ascii="Times New Roman" w:eastAsia="Times New Roman" w:hAnsi="Times New Roman" w:cs="Times New Roman"/>
                <w:sz w:val="16"/>
                <w:szCs w:val="16"/>
                <w:lang w:eastAsia="ru-RU" w:bidi="ru-RU"/>
              </w:rPr>
              <w:t xml:space="preserve">бюджета </w:t>
            </w:r>
          </w:p>
        </w:tc>
        <w:tc>
          <w:tcPr>
            <w:tcW w:w="1276" w:type="dxa"/>
          </w:tcPr>
          <w:p w14:paraId="0D39513C" w14:textId="77777777" w:rsidR="00CB66B8" w:rsidRPr="00CB66B8" w:rsidRDefault="00CB66B8" w:rsidP="00CB66B8">
            <w:pPr>
              <w:widowControl w:val="0"/>
              <w:autoSpaceDE w:val="0"/>
              <w:autoSpaceDN w:val="0"/>
              <w:spacing w:after="0" w:line="240" w:lineRule="auto"/>
              <w:ind w:right="26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 w:bidi="ru-RU"/>
              </w:rPr>
            </w:pPr>
            <w:r w:rsidRPr="00CB66B8">
              <w:rPr>
                <w:rFonts w:ascii="Times New Roman" w:eastAsia="Times New Roman" w:hAnsi="Times New Roman" w:cs="Times New Roman"/>
                <w:sz w:val="16"/>
                <w:szCs w:val="16"/>
                <w:lang w:eastAsia="ru-RU" w:bidi="ru-RU"/>
              </w:rPr>
              <w:t>051</w:t>
            </w:r>
          </w:p>
        </w:tc>
        <w:tc>
          <w:tcPr>
            <w:tcW w:w="2126" w:type="dxa"/>
          </w:tcPr>
          <w:p w14:paraId="6AEE13DB" w14:textId="77777777" w:rsidR="00CB66B8" w:rsidRPr="00CB66B8" w:rsidRDefault="00CB66B8" w:rsidP="00CB66B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 w:bidi="ru-RU"/>
              </w:rPr>
            </w:pPr>
          </w:p>
        </w:tc>
      </w:tr>
      <w:tr w:rsidR="00CB66B8" w:rsidRPr="00CB66B8" w14:paraId="47636004" w14:textId="77777777" w:rsidTr="00951EA7">
        <w:trPr>
          <w:trHeight w:val="325"/>
        </w:trPr>
        <w:tc>
          <w:tcPr>
            <w:tcW w:w="11375" w:type="dxa"/>
          </w:tcPr>
          <w:p w14:paraId="2B22811C" w14:textId="694ADDDD" w:rsidR="00CB66B8" w:rsidRPr="00CB66B8" w:rsidRDefault="00CB66B8" w:rsidP="00CB66B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 w:bidi="ru-RU"/>
              </w:rPr>
            </w:pPr>
            <w:r w:rsidRPr="00CB66B8">
              <w:rPr>
                <w:rFonts w:ascii="Times New Roman" w:eastAsia="Times New Roman" w:hAnsi="Times New Roman" w:cs="Times New Roman"/>
                <w:sz w:val="16"/>
                <w:szCs w:val="16"/>
                <w:lang w:eastAsia="ru-RU" w:bidi="ru-RU"/>
              </w:rPr>
              <w:t xml:space="preserve">Восстановлено средств, подлежащих возврату в </w:t>
            </w:r>
            <w:r w:rsidR="008B1B6E">
              <w:rPr>
                <w:rFonts w:ascii="Times New Roman" w:eastAsia="Times New Roman" w:hAnsi="Times New Roman" w:cs="Times New Roman"/>
                <w:sz w:val="16"/>
                <w:szCs w:val="16"/>
                <w:lang w:eastAsia="ru-RU" w:bidi="ru-RU"/>
              </w:rPr>
              <w:t xml:space="preserve">местный </w:t>
            </w:r>
            <w:r w:rsidR="008B1B6E" w:rsidRPr="00CB66B8">
              <w:rPr>
                <w:rFonts w:ascii="Times New Roman" w:eastAsia="Times New Roman" w:hAnsi="Times New Roman" w:cs="Times New Roman"/>
                <w:sz w:val="16"/>
                <w:szCs w:val="16"/>
                <w:lang w:eastAsia="ru-RU" w:bidi="ru-RU"/>
              </w:rPr>
              <w:t xml:space="preserve"> бюджет</w:t>
            </w:r>
            <w:r w:rsidRPr="00CB66B8">
              <w:rPr>
                <w:rFonts w:ascii="Times New Roman" w:eastAsia="Times New Roman" w:hAnsi="Times New Roman" w:cs="Times New Roman"/>
                <w:sz w:val="16"/>
                <w:szCs w:val="16"/>
                <w:lang w:eastAsia="ru-RU" w:bidi="ru-RU"/>
              </w:rPr>
              <w:t>, всего</w:t>
            </w:r>
          </w:p>
        </w:tc>
        <w:tc>
          <w:tcPr>
            <w:tcW w:w="1276" w:type="dxa"/>
          </w:tcPr>
          <w:p w14:paraId="65BFD6A7" w14:textId="77777777" w:rsidR="00CB66B8" w:rsidRPr="00CB66B8" w:rsidRDefault="00CB66B8" w:rsidP="00CB66B8">
            <w:pPr>
              <w:widowControl w:val="0"/>
              <w:autoSpaceDE w:val="0"/>
              <w:autoSpaceDN w:val="0"/>
              <w:spacing w:after="0" w:line="240" w:lineRule="auto"/>
              <w:ind w:right="26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 w:bidi="ru-RU"/>
              </w:rPr>
            </w:pPr>
            <w:r w:rsidRPr="00CB66B8">
              <w:rPr>
                <w:rFonts w:ascii="Times New Roman" w:eastAsia="Times New Roman" w:hAnsi="Times New Roman" w:cs="Times New Roman"/>
                <w:sz w:val="16"/>
                <w:szCs w:val="16"/>
                <w:lang w:eastAsia="ru-RU" w:bidi="ru-RU"/>
              </w:rPr>
              <w:t>060</w:t>
            </w:r>
          </w:p>
        </w:tc>
        <w:tc>
          <w:tcPr>
            <w:tcW w:w="2126" w:type="dxa"/>
          </w:tcPr>
          <w:p w14:paraId="0B9AA973" w14:textId="77777777" w:rsidR="00CB66B8" w:rsidRPr="00CB66B8" w:rsidRDefault="00CB66B8" w:rsidP="00CB66B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 w:bidi="ru-RU"/>
              </w:rPr>
            </w:pPr>
          </w:p>
        </w:tc>
      </w:tr>
      <w:tr w:rsidR="00CB66B8" w:rsidRPr="00CB66B8" w14:paraId="1218995E" w14:textId="77777777" w:rsidTr="00951EA7">
        <w:trPr>
          <w:trHeight w:val="557"/>
        </w:trPr>
        <w:tc>
          <w:tcPr>
            <w:tcW w:w="11375" w:type="dxa"/>
          </w:tcPr>
          <w:p w14:paraId="4A675EFB" w14:textId="77777777" w:rsidR="00CB66B8" w:rsidRPr="00CB66B8" w:rsidRDefault="00CB66B8" w:rsidP="00CB66B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 w:bidi="ru-RU"/>
              </w:rPr>
            </w:pPr>
            <w:r w:rsidRPr="00CB66B8">
              <w:rPr>
                <w:rFonts w:ascii="Times New Roman" w:eastAsia="Times New Roman" w:hAnsi="Times New Roman" w:cs="Times New Roman"/>
                <w:sz w:val="16"/>
                <w:szCs w:val="16"/>
                <w:lang w:eastAsia="ru-RU" w:bidi="ru-RU"/>
              </w:rPr>
              <w:t>в том числе:</w:t>
            </w:r>
          </w:p>
          <w:p w14:paraId="7AB3A1BD" w14:textId="77777777" w:rsidR="00CB66B8" w:rsidRPr="00CB66B8" w:rsidRDefault="00CB66B8" w:rsidP="00CB66B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 w:bidi="ru-RU"/>
              </w:rPr>
            </w:pPr>
            <w:proofErr w:type="gramStart"/>
            <w:r w:rsidRPr="00CB66B8">
              <w:rPr>
                <w:rFonts w:ascii="Times New Roman" w:eastAsia="Times New Roman" w:hAnsi="Times New Roman" w:cs="Times New Roman"/>
                <w:sz w:val="16"/>
                <w:szCs w:val="16"/>
                <w:lang w:eastAsia="ru-RU" w:bidi="ru-RU"/>
              </w:rPr>
              <w:t>использованных</w:t>
            </w:r>
            <w:proofErr w:type="gramEnd"/>
            <w:r w:rsidRPr="00CB66B8">
              <w:rPr>
                <w:rFonts w:ascii="Times New Roman" w:eastAsia="Times New Roman" w:hAnsi="Times New Roman" w:cs="Times New Roman"/>
                <w:sz w:val="16"/>
                <w:szCs w:val="16"/>
                <w:lang w:eastAsia="ru-RU" w:bidi="ru-RU"/>
              </w:rPr>
              <w:t xml:space="preserve"> в текущем году, всего</w:t>
            </w:r>
          </w:p>
        </w:tc>
        <w:tc>
          <w:tcPr>
            <w:tcW w:w="1276" w:type="dxa"/>
          </w:tcPr>
          <w:p w14:paraId="5850D8B4" w14:textId="77777777" w:rsidR="00CB66B8" w:rsidRPr="00CB66B8" w:rsidRDefault="00CB66B8" w:rsidP="00CB66B8">
            <w:pPr>
              <w:widowControl w:val="0"/>
              <w:autoSpaceDE w:val="0"/>
              <w:autoSpaceDN w:val="0"/>
              <w:spacing w:after="0" w:line="240" w:lineRule="auto"/>
              <w:ind w:right="26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 w:bidi="ru-RU"/>
              </w:rPr>
            </w:pPr>
            <w:r w:rsidRPr="00CB66B8">
              <w:rPr>
                <w:rFonts w:ascii="Times New Roman" w:eastAsia="Times New Roman" w:hAnsi="Times New Roman" w:cs="Times New Roman"/>
                <w:sz w:val="16"/>
                <w:szCs w:val="16"/>
                <w:lang w:eastAsia="ru-RU" w:bidi="ru-RU"/>
              </w:rPr>
              <w:t>061</w:t>
            </w:r>
          </w:p>
        </w:tc>
        <w:tc>
          <w:tcPr>
            <w:tcW w:w="2126" w:type="dxa"/>
          </w:tcPr>
          <w:p w14:paraId="309653C6" w14:textId="77777777" w:rsidR="00CB66B8" w:rsidRPr="00CB66B8" w:rsidRDefault="00CB66B8" w:rsidP="00CB66B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 w:bidi="ru-RU"/>
              </w:rPr>
            </w:pPr>
          </w:p>
        </w:tc>
      </w:tr>
      <w:tr w:rsidR="00CB66B8" w:rsidRPr="00CB66B8" w14:paraId="7087C27C" w14:textId="77777777" w:rsidTr="00951EA7">
        <w:trPr>
          <w:trHeight w:val="557"/>
        </w:trPr>
        <w:tc>
          <w:tcPr>
            <w:tcW w:w="11375" w:type="dxa"/>
          </w:tcPr>
          <w:p w14:paraId="54C054BC" w14:textId="77777777" w:rsidR="00CB66B8" w:rsidRPr="00CB66B8" w:rsidRDefault="00CB66B8" w:rsidP="00CB66B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 w:bidi="ru-RU"/>
              </w:rPr>
            </w:pPr>
            <w:r w:rsidRPr="00CB66B8">
              <w:rPr>
                <w:rFonts w:ascii="Times New Roman" w:eastAsia="Times New Roman" w:hAnsi="Times New Roman" w:cs="Times New Roman"/>
                <w:sz w:val="16"/>
                <w:szCs w:val="16"/>
                <w:lang w:eastAsia="ru-RU" w:bidi="ru-RU"/>
              </w:rPr>
              <w:lastRenderedPageBreak/>
              <w:t>из них:</w:t>
            </w:r>
          </w:p>
          <w:p w14:paraId="717F82DD" w14:textId="77777777" w:rsidR="00CB66B8" w:rsidRPr="00CB66B8" w:rsidRDefault="00CB66B8" w:rsidP="00CB66B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 w:bidi="ru-RU"/>
              </w:rPr>
            </w:pPr>
            <w:r w:rsidRPr="00CB66B8">
              <w:rPr>
                <w:rFonts w:ascii="Times New Roman" w:eastAsia="Times New Roman" w:hAnsi="Times New Roman" w:cs="Times New Roman"/>
                <w:sz w:val="16"/>
                <w:szCs w:val="16"/>
                <w:lang w:eastAsia="ru-RU" w:bidi="ru-RU"/>
              </w:rPr>
              <w:t>не по целевому назначению</w:t>
            </w:r>
          </w:p>
        </w:tc>
        <w:tc>
          <w:tcPr>
            <w:tcW w:w="1276" w:type="dxa"/>
          </w:tcPr>
          <w:p w14:paraId="43CC5EEE" w14:textId="77777777" w:rsidR="00CB66B8" w:rsidRPr="00CB66B8" w:rsidRDefault="00CB66B8" w:rsidP="00CB66B8">
            <w:pPr>
              <w:widowControl w:val="0"/>
              <w:autoSpaceDE w:val="0"/>
              <w:autoSpaceDN w:val="0"/>
              <w:spacing w:after="0" w:line="240" w:lineRule="auto"/>
              <w:ind w:right="26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 w:bidi="ru-RU"/>
              </w:rPr>
            </w:pPr>
            <w:r w:rsidRPr="00CB66B8">
              <w:rPr>
                <w:rFonts w:ascii="Times New Roman" w:eastAsia="Times New Roman" w:hAnsi="Times New Roman" w:cs="Times New Roman"/>
                <w:sz w:val="16"/>
                <w:szCs w:val="16"/>
                <w:lang w:eastAsia="ru-RU" w:bidi="ru-RU"/>
              </w:rPr>
              <w:t>062</w:t>
            </w:r>
          </w:p>
        </w:tc>
        <w:tc>
          <w:tcPr>
            <w:tcW w:w="2126" w:type="dxa"/>
          </w:tcPr>
          <w:p w14:paraId="1262BA0A" w14:textId="77777777" w:rsidR="00CB66B8" w:rsidRPr="00CB66B8" w:rsidRDefault="00CB66B8" w:rsidP="00CB66B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 w:bidi="ru-RU"/>
              </w:rPr>
            </w:pPr>
          </w:p>
        </w:tc>
      </w:tr>
      <w:tr w:rsidR="00CB66B8" w:rsidRPr="00CB66B8" w14:paraId="77437688" w14:textId="77777777" w:rsidTr="00951EA7">
        <w:trPr>
          <w:trHeight w:val="325"/>
        </w:trPr>
        <w:tc>
          <w:tcPr>
            <w:tcW w:w="11375" w:type="dxa"/>
          </w:tcPr>
          <w:p w14:paraId="233CF95F" w14:textId="77777777" w:rsidR="00CB66B8" w:rsidRPr="00CB66B8" w:rsidRDefault="00CB66B8" w:rsidP="00CB66B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 w:bidi="ru-RU"/>
              </w:rPr>
            </w:pPr>
            <w:proofErr w:type="gramStart"/>
            <w:r w:rsidRPr="00CB66B8">
              <w:rPr>
                <w:rFonts w:ascii="Times New Roman" w:eastAsia="Times New Roman" w:hAnsi="Times New Roman" w:cs="Times New Roman"/>
                <w:sz w:val="16"/>
                <w:szCs w:val="16"/>
                <w:lang w:eastAsia="ru-RU" w:bidi="ru-RU"/>
              </w:rPr>
              <w:t>использованных</w:t>
            </w:r>
            <w:proofErr w:type="gramEnd"/>
            <w:r w:rsidRPr="00CB66B8">
              <w:rPr>
                <w:rFonts w:ascii="Times New Roman" w:eastAsia="Times New Roman" w:hAnsi="Times New Roman" w:cs="Times New Roman"/>
                <w:sz w:val="16"/>
                <w:szCs w:val="16"/>
                <w:lang w:eastAsia="ru-RU" w:bidi="ru-RU"/>
              </w:rPr>
              <w:t xml:space="preserve"> в предшествующие годы, всего</w:t>
            </w:r>
          </w:p>
        </w:tc>
        <w:tc>
          <w:tcPr>
            <w:tcW w:w="1276" w:type="dxa"/>
          </w:tcPr>
          <w:p w14:paraId="753781C2" w14:textId="77777777" w:rsidR="00CB66B8" w:rsidRPr="00CB66B8" w:rsidRDefault="00CB66B8" w:rsidP="00CB66B8">
            <w:pPr>
              <w:widowControl w:val="0"/>
              <w:autoSpaceDE w:val="0"/>
              <w:autoSpaceDN w:val="0"/>
              <w:spacing w:after="0" w:line="240" w:lineRule="auto"/>
              <w:ind w:right="26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 w:bidi="ru-RU"/>
              </w:rPr>
            </w:pPr>
            <w:r w:rsidRPr="00CB66B8">
              <w:rPr>
                <w:rFonts w:ascii="Times New Roman" w:eastAsia="Times New Roman" w:hAnsi="Times New Roman" w:cs="Times New Roman"/>
                <w:sz w:val="16"/>
                <w:szCs w:val="16"/>
                <w:lang w:eastAsia="ru-RU" w:bidi="ru-RU"/>
              </w:rPr>
              <w:t>063</w:t>
            </w:r>
          </w:p>
        </w:tc>
        <w:tc>
          <w:tcPr>
            <w:tcW w:w="2126" w:type="dxa"/>
          </w:tcPr>
          <w:p w14:paraId="6D79DDEB" w14:textId="77777777" w:rsidR="00CB66B8" w:rsidRPr="00CB66B8" w:rsidRDefault="00CB66B8" w:rsidP="00CB66B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 w:bidi="ru-RU"/>
              </w:rPr>
            </w:pPr>
          </w:p>
        </w:tc>
      </w:tr>
      <w:tr w:rsidR="00CB66B8" w:rsidRPr="00CB66B8" w14:paraId="22DC7D19" w14:textId="77777777" w:rsidTr="00951EA7">
        <w:trPr>
          <w:trHeight w:val="557"/>
        </w:trPr>
        <w:tc>
          <w:tcPr>
            <w:tcW w:w="11375" w:type="dxa"/>
          </w:tcPr>
          <w:p w14:paraId="72272A7A" w14:textId="77777777" w:rsidR="00CB66B8" w:rsidRPr="00CB66B8" w:rsidRDefault="00CB66B8" w:rsidP="00CB66B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 w:bidi="ru-RU"/>
              </w:rPr>
            </w:pPr>
            <w:r w:rsidRPr="00CB66B8">
              <w:rPr>
                <w:rFonts w:ascii="Times New Roman" w:eastAsia="Times New Roman" w:hAnsi="Times New Roman" w:cs="Times New Roman"/>
                <w:sz w:val="16"/>
                <w:szCs w:val="16"/>
                <w:lang w:eastAsia="ru-RU" w:bidi="ru-RU"/>
              </w:rPr>
              <w:t>из них:</w:t>
            </w:r>
          </w:p>
          <w:p w14:paraId="639579E3" w14:textId="77777777" w:rsidR="00CB66B8" w:rsidRPr="00CB66B8" w:rsidRDefault="00CB66B8" w:rsidP="00CB66B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 w:bidi="ru-RU"/>
              </w:rPr>
            </w:pPr>
            <w:r w:rsidRPr="00CB66B8">
              <w:rPr>
                <w:rFonts w:ascii="Times New Roman" w:eastAsia="Times New Roman" w:hAnsi="Times New Roman" w:cs="Times New Roman"/>
                <w:sz w:val="16"/>
                <w:szCs w:val="16"/>
                <w:lang w:eastAsia="ru-RU" w:bidi="ru-RU"/>
              </w:rPr>
              <w:t>не по целевому назначению</w:t>
            </w:r>
          </w:p>
        </w:tc>
        <w:tc>
          <w:tcPr>
            <w:tcW w:w="1276" w:type="dxa"/>
          </w:tcPr>
          <w:p w14:paraId="7871E522" w14:textId="77777777" w:rsidR="00CB66B8" w:rsidRPr="00CB66B8" w:rsidRDefault="00CB66B8" w:rsidP="00CB66B8">
            <w:pPr>
              <w:widowControl w:val="0"/>
              <w:autoSpaceDE w:val="0"/>
              <w:autoSpaceDN w:val="0"/>
              <w:spacing w:after="0" w:line="240" w:lineRule="auto"/>
              <w:ind w:right="26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 w:bidi="ru-RU"/>
              </w:rPr>
            </w:pPr>
            <w:r w:rsidRPr="00CB66B8">
              <w:rPr>
                <w:rFonts w:ascii="Times New Roman" w:eastAsia="Times New Roman" w:hAnsi="Times New Roman" w:cs="Times New Roman"/>
                <w:sz w:val="16"/>
                <w:szCs w:val="16"/>
                <w:lang w:eastAsia="ru-RU" w:bidi="ru-RU"/>
              </w:rPr>
              <w:t>064</w:t>
            </w:r>
          </w:p>
        </w:tc>
        <w:tc>
          <w:tcPr>
            <w:tcW w:w="2126" w:type="dxa"/>
          </w:tcPr>
          <w:p w14:paraId="44704A3A" w14:textId="77777777" w:rsidR="00CB66B8" w:rsidRPr="00CB66B8" w:rsidRDefault="00CB66B8" w:rsidP="00CB66B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 w:bidi="ru-RU"/>
              </w:rPr>
            </w:pPr>
          </w:p>
        </w:tc>
      </w:tr>
      <w:tr w:rsidR="00CB66B8" w:rsidRPr="00CB66B8" w14:paraId="47738F7E" w14:textId="77777777" w:rsidTr="00951EA7">
        <w:trPr>
          <w:trHeight w:val="325"/>
        </w:trPr>
        <w:tc>
          <w:tcPr>
            <w:tcW w:w="11375" w:type="dxa"/>
          </w:tcPr>
          <w:p w14:paraId="7FB7DC61" w14:textId="264243B9" w:rsidR="00CB66B8" w:rsidRPr="00CB66B8" w:rsidRDefault="00CB66B8" w:rsidP="00CB66B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 w:bidi="ru-RU"/>
              </w:rPr>
            </w:pPr>
            <w:r w:rsidRPr="00CB66B8">
              <w:rPr>
                <w:rFonts w:ascii="Times New Roman" w:eastAsia="Times New Roman" w:hAnsi="Times New Roman" w:cs="Times New Roman"/>
                <w:sz w:val="16"/>
                <w:szCs w:val="16"/>
                <w:lang w:eastAsia="ru-RU" w:bidi="ru-RU"/>
              </w:rPr>
              <w:t xml:space="preserve">Возвращено (взыскано) в </w:t>
            </w:r>
            <w:r w:rsidR="008B1B6E">
              <w:rPr>
                <w:rFonts w:ascii="Times New Roman" w:eastAsia="Times New Roman" w:hAnsi="Times New Roman" w:cs="Times New Roman"/>
                <w:sz w:val="16"/>
                <w:szCs w:val="16"/>
                <w:lang w:eastAsia="ru-RU" w:bidi="ru-RU"/>
              </w:rPr>
              <w:t xml:space="preserve">местный </w:t>
            </w:r>
            <w:r w:rsidR="008B1B6E" w:rsidRPr="00CB66B8">
              <w:rPr>
                <w:rFonts w:ascii="Times New Roman" w:eastAsia="Times New Roman" w:hAnsi="Times New Roman" w:cs="Times New Roman"/>
                <w:sz w:val="16"/>
                <w:szCs w:val="16"/>
                <w:lang w:eastAsia="ru-RU" w:bidi="ru-RU"/>
              </w:rPr>
              <w:t xml:space="preserve"> бюджет</w:t>
            </w:r>
            <w:r w:rsidRPr="00CB66B8">
              <w:rPr>
                <w:rFonts w:ascii="Times New Roman" w:eastAsia="Times New Roman" w:hAnsi="Times New Roman" w:cs="Times New Roman"/>
                <w:sz w:val="16"/>
                <w:szCs w:val="16"/>
                <w:lang w:eastAsia="ru-RU" w:bidi="ru-RU"/>
              </w:rPr>
              <w:t>, всего</w:t>
            </w:r>
          </w:p>
        </w:tc>
        <w:tc>
          <w:tcPr>
            <w:tcW w:w="1276" w:type="dxa"/>
          </w:tcPr>
          <w:p w14:paraId="4B8E6D33" w14:textId="77777777" w:rsidR="00CB66B8" w:rsidRPr="00CB66B8" w:rsidRDefault="00CB66B8" w:rsidP="00CB66B8">
            <w:pPr>
              <w:widowControl w:val="0"/>
              <w:autoSpaceDE w:val="0"/>
              <w:autoSpaceDN w:val="0"/>
              <w:spacing w:after="0" w:line="240" w:lineRule="auto"/>
              <w:ind w:right="26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 w:bidi="ru-RU"/>
              </w:rPr>
            </w:pPr>
            <w:r w:rsidRPr="00CB66B8">
              <w:rPr>
                <w:rFonts w:ascii="Times New Roman" w:eastAsia="Times New Roman" w:hAnsi="Times New Roman" w:cs="Times New Roman"/>
                <w:sz w:val="16"/>
                <w:szCs w:val="16"/>
                <w:lang w:eastAsia="ru-RU" w:bidi="ru-RU"/>
              </w:rPr>
              <w:t>070</w:t>
            </w:r>
          </w:p>
        </w:tc>
        <w:tc>
          <w:tcPr>
            <w:tcW w:w="2126" w:type="dxa"/>
          </w:tcPr>
          <w:p w14:paraId="32001006" w14:textId="77777777" w:rsidR="00CB66B8" w:rsidRPr="00CB66B8" w:rsidRDefault="00CB66B8" w:rsidP="00CB66B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 w:bidi="ru-RU"/>
              </w:rPr>
            </w:pPr>
          </w:p>
        </w:tc>
      </w:tr>
      <w:tr w:rsidR="00CB66B8" w:rsidRPr="00CB66B8" w14:paraId="0EB6214B" w14:textId="77777777" w:rsidTr="00951EA7">
        <w:trPr>
          <w:trHeight w:val="557"/>
        </w:trPr>
        <w:tc>
          <w:tcPr>
            <w:tcW w:w="11375" w:type="dxa"/>
          </w:tcPr>
          <w:p w14:paraId="3754C265" w14:textId="77777777" w:rsidR="00CB66B8" w:rsidRPr="00CB66B8" w:rsidRDefault="00CB66B8" w:rsidP="00CB66B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 w:bidi="ru-RU"/>
              </w:rPr>
            </w:pPr>
            <w:r w:rsidRPr="00CB66B8">
              <w:rPr>
                <w:rFonts w:ascii="Times New Roman" w:eastAsia="Times New Roman" w:hAnsi="Times New Roman" w:cs="Times New Roman"/>
                <w:sz w:val="16"/>
                <w:szCs w:val="16"/>
                <w:lang w:eastAsia="ru-RU" w:bidi="ru-RU"/>
              </w:rPr>
              <w:t>в том числе:</w:t>
            </w:r>
          </w:p>
          <w:p w14:paraId="49B26C91" w14:textId="0E6427F5" w:rsidR="00CB66B8" w:rsidRPr="00CB66B8" w:rsidRDefault="00CB66B8" w:rsidP="00CB66B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 w:bidi="ru-RU"/>
              </w:rPr>
            </w:pPr>
            <w:r w:rsidRPr="00CB66B8">
              <w:rPr>
                <w:rFonts w:ascii="Times New Roman" w:eastAsia="Times New Roman" w:hAnsi="Times New Roman" w:cs="Times New Roman"/>
                <w:sz w:val="16"/>
                <w:szCs w:val="16"/>
                <w:lang w:eastAsia="ru-RU" w:bidi="ru-RU"/>
              </w:rPr>
              <w:t xml:space="preserve">остаток средств </w:t>
            </w:r>
            <w:r w:rsidR="008823D3">
              <w:rPr>
                <w:rFonts w:ascii="Times New Roman" w:eastAsia="Times New Roman" w:hAnsi="Times New Roman" w:cs="Times New Roman"/>
                <w:sz w:val="16"/>
                <w:szCs w:val="16"/>
                <w:lang w:eastAsia="ru-RU" w:bidi="ru-RU"/>
              </w:rPr>
              <w:t>межбюджетных трансфертов</w:t>
            </w:r>
            <w:r w:rsidR="008823D3" w:rsidRPr="00CB66B8">
              <w:rPr>
                <w:rFonts w:ascii="Times New Roman" w:eastAsia="Times New Roman" w:hAnsi="Times New Roman" w:cs="Times New Roman"/>
                <w:sz w:val="16"/>
                <w:szCs w:val="16"/>
                <w:lang w:eastAsia="ru-RU" w:bidi="ru-RU"/>
              </w:rPr>
              <w:t xml:space="preserve"> </w:t>
            </w:r>
            <w:r w:rsidRPr="00CB66B8">
              <w:rPr>
                <w:rFonts w:ascii="Times New Roman" w:eastAsia="Times New Roman" w:hAnsi="Times New Roman" w:cs="Times New Roman"/>
                <w:sz w:val="16"/>
                <w:szCs w:val="16"/>
                <w:lang w:eastAsia="ru-RU" w:bidi="ru-RU"/>
              </w:rPr>
              <w:t>на начало текущего финансового года (стр. 11)</w:t>
            </w:r>
          </w:p>
        </w:tc>
        <w:tc>
          <w:tcPr>
            <w:tcW w:w="1276" w:type="dxa"/>
          </w:tcPr>
          <w:p w14:paraId="5CFBC247" w14:textId="77777777" w:rsidR="00CB66B8" w:rsidRPr="00CB66B8" w:rsidRDefault="00CB66B8" w:rsidP="00CB66B8">
            <w:pPr>
              <w:widowControl w:val="0"/>
              <w:autoSpaceDE w:val="0"/>
              <w:autoSpaceDN w:val="0"/>
              <w:spacing w:after="0" w:line="240" w:lineRule="auto"/>
              <w:ind w:right="26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 w:bidi="ru-RU"/>
              </w:rPr>
            </w:pPr>
            <w:r w:rsidRPr="00CB66B8">
              <w:rPr>
                <w:rFonts w:ascii="Times New Roman" w:eastAsia="Times New Roman" w:hAnsi="Times New Roman" w:cs="Times New Roman"/>
                <w:sz w:val="16"/>
                <w:szCs w:val="16"/>
                <w:lang w:eastAsia="ru-RU" w:bidi="ru-RU"/>
              </w:rPr>
              <w:t>071</w:t>
            </w:r>
          </w:p>
        </w:tc>
        <w:tc>
          <w:tcPr>
            <w:tcW w:w="2126" w:type="dxa"/>
          </w:tcPr>
          <w:p w14:paraId="41590232" w14:textId="77777777" w:rsidR="00CB66B8" w:rsidRPr="00CB66B8" w:rsidRDefault="00CB66B8" w:rsidP="00CB66B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 w:bidi="ru-RU"/>
              </w:rPr>
            </w:pPr>
          </w:p>
        </w:tc>
      </w:tr>
      <w:tr w:rsidR="00CB66B8" w:rsidRPr="00CB66B8" w14:paraId="0505E7AA" w14:textId="77777777" w:rsidTr="00951EA7">
        <w:trPr>
          <w:trHeight w:val="325"/>
        </w:trPr>
        <w:tc>
          <w:tcPr>
            <w:tcW w:w="11375" w:type="dxa"/>
          </w:tcPr>
          <w:p w14:paraId="7C27E7A6" w14:textId="54540A39" w:rsidR="00CB66B8" w:rsidRPr="00CB66B8" w:rsidRDefault="00CB66B8" w:rsidP="00CB66B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 w:bidi="ru-RU"/>
              </w:rPr>
            </w:pPr>
            <w:r w:rsidRPr="00CB66B8">
              <w:rPr>
                <w:rFonts w:ascii="Times New Roman" w:eastAsia="Times New Roman" w:hAnsi="Times New Roman" w:cs="Times New Roman"/>
                <w:sz w:val="16"/>
                <w:szCs w:val="16"/>
                <w:lang w:eastAsia="ru-RU" w:bidi="ru-RU"/>
              </w:rPr>
              <w:t xml:space="preserve">восстановленных средств, подлежащих перечислению в </w:t>
            </w:r>
            <w:r w:rsidR="008B1B6E">
              <w:rPr>
                <w:rFonts w:ascii="Times New Roman" w:eastAsia="Times New Roman" w:hAnsi="Times New Roman" w:cs="Times New Roman"/>
                <w:sz w:val="16"/>
                <w:szCs w:val="16"/>
                <w:lang w:eastAsia="ru-RU" w:bidi="ru-RU"/>
              </w:rPr>
              <w:t xml:space="preserve">местный </w:t>
            </w:r>
            <w:r w:rsidR="008B1B6E" w:rsidRPr="00CB66B8">
              <w:rPr>
                <w:rFonts w:ascii="Times New Roman" w:eastAsia="Times New Roman" w:hAnsi="Times New Roman" w:cs="Times New Roman"/>
                <w:sz w:val="16"/>
                <w:szCs w:val="16"/>
                <w:lang w:eastAsia="ru-RU" w:bidi="ru-RU"/>
              </w:rPr>
              <w:t xml:space="preserve"> бюджет </w:t>
            </w:r>
            <w:r w:rsidRPr="00CB66B8">
              <w:rPr>
                <w:rFonts w:ascii="Times New Roman" w:eastAsia="Times New Roman" w:hAnsi="Times New Roman" w:cs="Times New Roman"/>
                <w:sz w:val="16"/>
                <w:szCs w:val="16"/>
                <w:lang w:eastAsia="ru-RU" w:bidi="ru-RU"/>
              </w:rPr>
              <w:t>(стр.60), всего</w:t>
            </w:r>
          </w:p>
        </w:tc>
        <w:tc>
          <w:tcPr>
            <w:tcW w:w="1276" w:type="dxa"/>
          </w:tcPr>
          <w:p w14:paraId="21EECE5B" w14:textId="77777777" w:rsidR="00CB66B8" w:rsidRPr="00CB66B8" w:rsidRDefault="00CB66B8" w:rsidP="00CB66B8">
            <w:pPr>
              <w:widowControl w:val="0"/>
              <w:autoSpaceDE w:val="0"/>
              <w:autoSpaceDN w:val="0"/>
              <w:spacing w:after="0" w:line="240" w:lineRule="auto"/>
              <w:ind w:right="26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 w:bidi="ru-RU"/>
              </w:rPr>
            </w:pPr>
            <w:r w:rsidRPr="00CB66B8">
              <w:rPr>
                <w:rFonts w:ascii="Times New Roman" w:eastAsia="Times New Roman" w:hAnsi="Times New Roman" w:cs="Times New Roman"/>
                <w:sz w:val="16"/>
                <w:szCs w:val="16"/>
                <w:lang w:eastAsia="ru-RU" w:bidi="ru-RU"/>
              </w:rPr>
              <w:t>072</w:t>
            </w:r>
          </w:p>
        </w:tc>
        <w:tc>
          <w:tcPr>
            <w:tcW w:w="2126" w:type="dxa"/>
          </w:tcPr>
          <w:p w14:paraId="616F470F" w14:textId="77777777" w:rsidR="00CB66B8" w:rsidRPr="00CB66B8" w:rsidRDefault="00CB66B8" w:rsidP="00CB66B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 w:bidi="ru-RU"/>
              </w:rPr>
            </w:pPr>
          </w:p>
        </w:tc>
      </w:tr>
      <w:tr w:rsidR="00CB66B8" w:rsidRPr="00CB66B8" w14:paraId="05BC684E" w14:textId="77777777" w:rsidTr="00951EA7">
        <w:trPr>
          <w:trHeight w:val="557"/>
        </w:trPr>
        <w:tc>
          <w:tcPr>
            <w:tcW w:w="11375" w:type="dxa"/>
          </w:tcPr>
          <w:p w14:paraId="4E9516BC" w14:textId="77777777" w:rsidR="00CB66B8" w:rsidRPr="00CB66B8" w:rsidRDefault="00CB66B8" w:rsidP="00CB66B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 w:bidi="ru-RU"/>
              </w:rPr>
            </w:pPr>
            <w:r w:rsidRPr="00CB66B8">
              <w:rPr>
                <w:rFonts w:ascii="Times New Roman" w:eastAsia="Times New Roman" w:hAnsi="Times New Roman" w:cs="Times New Roman"/>
                <w:sz w:val="16"/>
                <w:szCs w:val="16"/>
                <w:lang w:eastAsia="ru-RU" w:bidi="ru-RU"/>
              </w:rPr>
              <w:t>из них:</w:t>
            </w:r>
          </w:p>
          <w:p w14:paraId="48960A0E" w14:textId="77777777" w:rsidR="00CB66B8" w:rsidRPr="00CB66B8" w:rsidRDefault="00CB66B8" w:rsidP="00CB66B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 w:bidi="ru-RU"/>
              </w:rPr>
            </w:pPr>
            <w:proofErr w:type="gramStart"/>
            <w:r w:rsidRPr="00CB66B8">
              <w:rPr>
                <w:rFonts w:ascii="Times New Roman" w:eastAsia="Times New Roman" w:hAnsi="Times New Roman" w:cs="Times New Roman"/>
                <w:sz w:val="16"/>
                <w:szCs w:val="16"/>
                <w:lang w:eastAsia="ru-RU" w:bidi="ru-RU"/>
              </w:rPr>
              <w:t>использованных</w:t>
            </w:r>
            <w:proofErr w:type="gramEnd"/>
            <w:r w:rsidRPr="00CB66B8">
              <w:rPr>
                <w:rFonts w:ascii="Times New Roman" w:eastAsia="Times New Roman" w:hAnsi="Times New Roman" w:cs="Times New Roman"/>
                <w:sz w:val="16"/>
                <w:szCs w:val="16"/>
                <w:lang w:eastAsia="ru-RU" w:bidi="ru-RU"/>
              </w:rPr>
              <w:t xml:space="preserve"> в текущем году, включая использованных не по целевому назначению</w:t>
            </w:r>
          </w:p>
        </w:tc>
        <w:tc>
          <w:tcPr>
            <w:tcW w:w="1276" w:type="dxa"/>
          </w:tcPr>
          <w:p w14:paraId="3F0C9A2C" w14:textId="77777777" w:rsidR="00CB66B8" w:rsidRPr="00CB66B8" w:rsidRDefault="00CB66B8" w:rsidP="00CB66B8">
            <w:pPr>
              <w:widowControl w:val="0"/>
              <w:autoSpaceDE w:val="0"/>
              <w:autoSpaceDN w:val="0"/>
              <w:spacing w:after="0" w:line="240" w:lineRule="auto"/>
              <w:ind w:right="26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 w:bidi="ru-RU"/>
              </w:rPr>
            </w:pPr>
            <w:r w:rsidRPr="00CB66B8">
              <w:rPr>
                <w:rFonts w:ascii="Times New Roman" w:eastAsia="Times New Roman" w:hAnsi="Times New Roman" w:cs="Times New Roman"/>
                <w:sz w:val="16"/>
                <w:szCs w:val="16"/>
                <w:lang w:eastAsia="ru-RU" w:bidi="ru-RU"/>
              </w:rPr>
              <w:t>073</w:t>
            </w:r>
          </w:p>
        </w:tc>
        <w:tc>
          <w:tcPr>
            <w:tcW w:w="2126" w:type="dxa"/>
          </w:tcPr>
          <w:p w14:paraId="618350B7" w14:textId="77777777" w:rsidR="00CB66B8" w:rsidRPr="00CB66B8" w:rsidRDefault="00CB66B8" w:rsidP="00CB66B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 w:bidi="ru-RU"/>
              </w:rPr>
            </w:pPr>
          </w:p>
        </w:tc>
      </w:tr>
      <w:tr w:rsidR="00CB66B8" w:rsidRPr="00CB66B8" w14:paraId="6FDBAE33" w14:textId="77777777" w:rsidTr="00951EA7">
        <w:trPr>
          <w:trHeight w:val="325"/>
        </w:trPr>
        <w:tc>
          <w:tcPr>
            <w:tcW w:w="11375" w:type="dxa"/>
          </w:tcPr>
          <w:p w14:paraId="27FA3A6D" w14:textId="77777777" w:rsidR="00CB66B8" w:rsidRPr="00CB66B8" w:rsidRDefault="00CB66B8" w:rsidP="00CB66B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 w:bidi="ru-RU"/>
              </w:rPr>
            </w:pPr>
            <w:proofErr w:type="gramStart"/>
            <w:r w:rsidRPr="00CB66B8">
              <w:rPr>
                <w:rFonts w:ascii="Times New Roman" w:eastAsia="Times New Roman" w:hAnsi="Times New Roman" w:cs="Times New Roman"/>
                <w:sz w:val="16"/>
                <w:szCs w:val="16"/>
                <w:lang w:eastAsia="ru-RU" w:bidi="ru-RU"/>
              </w:rPr>
              <w:t>использованных</w:t>
            </w:r>
            <w:proofErr w:type="gramEnd"/>
            <w:r w:rsidRPr="00CB66B8">
              <w:rPr>
                <w:rFonts w:ascii="Times New Roman" w:eastAsia="Times New Roman" w:hAnsi="Times New Roman" w:cs="Times New Roman"/>
                <w:sz w:val="16"/>
                <w:szCs w:val="16"/>
                <w:lang w:eastAsia="ru-RU" w:bidi="ru-RU"/>
              </w:rPr>
              <w:t xml:space="preserve"> в предшествующие годы, включая использованных не по целевому назначению</w:t>
            </w:r>
          </w:p>
        </w:tc>
        <w:tc>
          <w:tcPr>
            <w:tcW w:w="1276" w:type="dxa"/>
          </w:tcPr>
          <w:p w14:paraId="45A02304" w14:textId="77777777" w:rsidR="00CB66B8" w:rsidRPr="00CB66B8" w:rsidRDefault="00CB66B8" w:rsidP="00CB66B8">
            <w:pPr>
              <w:widowControl w:val="0"/>
              <w:autoSpaceDE w:val="0"/>
              <w:autoSpaceDN w:val="0"/>
              <w:spacing w:after="0" w:line="240" w:lineRule="auto"/>
              <w:ind w:right="26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 w:bidi="ru-RU"/>
              </w:rPr>
            </w:pPr>
            <w:r w:rsidRPr="00CB66B8">
              <w:rPr>
                <w:rFonts w:ascii="Times New Roman" w:eastAsia="Times New Roman" w:hAnsi="Times New Roman" w:cs="Times New Roman"/>
                <w:sz w:val="16"/>
                <w:szCs w:val="16"/>
                <w:lang w:eastAsia="ru-RU" w:bidi="ru-RU"/>
              </w:rPr>
              <w:t>074</w:t>
            </w:r>
          </w:p>
        </w:tc>
        <w:tc>
          <w:tcPr>
            <w:tcW w:w="2126" w:type="dxa"/>
          </w:tcPr>
          <w:p w14:paraId="2B6C2BDE" w14:textId="77777777" w:rsidR="00CB66B8" w:rsidRPr="00CB66B8" w:rsidRDefault="00CB66B8" w:rsidP="00CB66B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 w:bidi="ru-RU"/>
              </w:rPr>
            </w:pPr>
          </w:p>
        </w:tc>
      </w:tr>
      <w:tr w:rsidR="00CB66B8" w:rsidRPr="00CB66B8" w14:paraId="39EBAD79" w14:textId="77777777" w:rsidTr="00951EA7">
        <w:trPr>
          <w:trHeight w:val="325"/>
        </w:trPr>
        <w:tc>
          <w:tcPr>
            <w:tcW w:w="11375" w:type="dxa"/>
          </w:tcPr>
          <w:p w14:paraId="59B6D077" w14:textId="28FFD890" w:rsidR="00CB66B8" w:rsidRPr="00CB66B8" w:rsidRDefault="00CB66B8" w:rsidP="00CB66B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 w:bidi="ru-RU"/>
              </w:rPr>
            </w:pPr>
            <w:r w:rsidRPr="00CB66B8">
              <w:rPr>
                <w:rFonts w:ascii="Times New Roman" w:eastAsia="Times New Roman" w:hAnsi="Times New Roman" w:cs="Times New Roman"/>
                <w:sz w:val="16"/>
                <w:szCs w:val="16"/>
                <w:lang w:eastAsia="ru-RU" w:bidi="ru-RU"/>
              </w:rPr>
              <w:t xml:space="preserve">Остаток средств </w:t>
            </w:r>
            <w:r w:rsidR="008823D3">
              <w:rPr>
                <w:rFonts w:ascii="Times New Roman" w:eastAsia="Times New Roman" w:hAnsi="Times New Roman" w:cs="Times New Roman"/>
                <w:sz w:val="16"/>
                <w:szCs w:val="16"/>
                <w:lang w:eastAsia="ru-RU" w:bidi="ru-RU"/>
              </w:rPr>
              <w:t>межбюджетных трансфертов</w:t>
            </w:r>
            <w:r w:rsidR="008823D3" w:rsidRPr="00CB66B8">
              <w:rPr>
                <w:rFonts w:ascii="Times New Roman" w:eastAsia="Times New Roman" w:hAnsi="Times New Roman" w:cs="Times New Roman"/>
                <w:sz w:val="16"/>
                <w:szCs w:val="16"/>
                <w:lang w:eastAsia="ru-RU" w:bidi="ru-RU"/>
              </w:rPr>
              <w:t xml:space="preserve"> </w:t>
            </w:r>
            <w:r w:rsidRPr="00CB66B8">
              <w:rPr>
                <w:rFonts w:ascii="Times New Roman" w:eastAsia="Times New Roman" w:hAnsi="Times New Roman" w:cs="Times New Roman"/>
                <w:sz w:val="16"/>
                <w:szCs w:val="16"/>
                <w:lang w:eastAsia="ru-RU" w:bidi="ru-RU"/>
              </w:rPr>
              <w:t>на конец отчетного периода (года) (стр. 10 + стр. 40 - стр. 50 + стр. 60 - стр. 70), всего</w:t>
            </w:r>
          </w:p>
        </w:tc>
        <w:tc>
          <w:tcPr>
            <w:tcW w:w="1276" w:type="dxa"/>
          </w:tcPr>
          <w:p w14:paraId="55683B52" w14:textId="77777777" w:rsidR="00CB66B8" w:rsidRPr="00CB66B8" w:rsidRDefault="00CB66B8" w:rsidP="00CB66B8">
            <w:pPr>
              <w:widowControl w:val="0"/>
              <w:autoSpaceDE w:val="0"/>
              <w:autoSpaceDN w:val="0"/>
              <w:spacing w:after="0" w:line="240" w:lineRule="auto"/>
              <w:ind w:right="26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 w:bidi="ru-RU"/>
              </w:rPr>
            </w:pPr>
            <w:r w:rsidRPr="00CB66B8">
              <w:rPr>
                <w:rFonts w:ascii="Times New Roman" w:eastAsia="Times New Roman" w:hAnsi="Times New Roman" w:cs="Times New Roman"/>
                <w:sz w:val="16"/>
                <w:szCs w:val="16"/>
                <w:lang w:eastAsia="ru-RU" w:bidi="ru-RU"/>
              </w:rPr>
              <w:t>080</w:t>
            </w:r>
          </w:p>
        </w:tc>
        <w:tc>
          <w:tcPr>
            <w:tcW w:w="2126" w:type="dxa"/>
          </w:tcPr>
          <w:p w14:paraId="1AB8ADAE" w14:textId="77777777" w:rsidR="00CB66B8" w:rsidRPr="00CB66B8" w:rsidRDefault="00CB66B8" w:rsidP="00CB66B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 w:bidi="ru-RU"/>
              </w:rPr>
            </w:pPr>
          </w:p>
        </w:tc>
      </w:tr>
      <w:tr w:rsidR="00CB66B8" w:rsidRPr="00CB66B8" w14:paraId="48E421BA" w14:textId="77777777" w:rsidTr="00951EA7">
        <w:trPr>
          <w:trHeight w:val="557"/>
        </w:trPr>
        <w:tc>
          <w:tcPr>
            <w:tcW w:w="11375" w:type="dxa"/>
          </w:tcPr>
          <w:p w14:paraId="216ADCD1" w14:textId="77777777" w:rsidR="00CB66B8" w:rsidRPr="00CB66B8" w:rsidRDefault="00CB66B8" w:rsidP="00CB66B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 w:bidi="ru-RU"/>
              </w:rPr>
            </w:pPr>
            <w:r w:rsidRPr="00CB66B8">
              <w:rPr>
                <w:rFonts w:ascii="Times New Roman" w:eastAsia="Times New Roman" w:hAnsi="Times New Roman" w:cs="Times New Roman"/>
                <w:sz w:val="16"/>
                <w:szCs w:val="16"/>
                <w:lang w:eastAsia="ru-RU" w:bidi="ru-RU"/>
              </w:rPr>
              <w:t>из них:</w:t>
            </w:r>
          </w:p>
          <w:p w14:paraId="1BA5F9F2" w14:textId="3DFF597F" w:rsidR="00CB66B8" w:rsidRPr="00CB66B8" w:rsidRDefault="00CB66B8" w:rsidP="00CB66B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 w:bidi="ru-RU"/>
              </w:rPr>
            </w:pPr>
            <w:r w:rsidRPr="00CB66B8">
              <w:rPr>
                <w:rFonts w:ascii="Times New Roman" w:eastAsia="Times New Roman" w:hAnsi="Times New Roman" w:cs="Times New Roman"/>
                <w:sz w:val="16"/>
                <w:szCs w:val="16"/>
                <w:lang w:eastAsia="ru-RU" w:bidi="ru-RU"/>
              </w:rPr>
              <w:t xml:space="preserve">подлежит возврату в бюджет </w:t>
            </w:r>
            <w:r w:rsidR="008B1B6E">
              <w:rPr>
                <w:rFonts w:ascii="Times New Roman" w:eastAsia="Times New Roman" w:hAnsi="Times New Roman" w:cs="Times New Roman"/>
                <w:sz w:val="16"/>
                <w:szCs w:val="16"/>
                <w:lang w:eastAsia="ru-RU" w:bidi="ru-RU"/>
              </w:rPr>
              <w:t xml:space="preserve">местный </w:t>
            </w:r>
            <w:r w:rsidR="008B1B6E" w:rsidRPr="00CB66B8">
              <w:rPr>
                <w:rFonts w:ascii="Times New Roman" w:eastAsia="Times New Roman" w:hAnsi="Times New Roman" w:cs="Times New Roman"/>
                <w:sz w:val="16"/>
                <w:szCs w:val="16"/>
                <w:lang w:eastAsia="ru-RU" w:bidi="ru-RU"/>
              </w:rPr>
              <w:t xml:space="preserve"> бюджет</w:t>
            </w:r>
          </w:p>
        </w:tc>
        <w:tc>
          <w:tcPr>
            <w:tcW w:w="1276" w:type="dxa"/>
          </w:tcPr>
          <w:p w14:paraId="49727F59" w14:textId="77777777" w:rsidR="00CB66B8" w:rsidRPr="00CB66B8" w:rsidRDefault="00CB66B8" w:rsidP="00CB66B8">
            <w:pPr>
              <w:widowControl w:val="0"/>
              <w:autoSpaceDE w:val="0"/>
              <w:autoSpaceDN w:val="0"/>
              <w:spacing w:after="0" w:line="240" w:lineRule="auto"/>
              <w:ind w:right="26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 w:bidi="ru-RU"/>
              </w:rPr>
            </w:pPr>
            <w:r w:rsidRPr="00CB66B8">
              <w:rPr>
                <w:rFonts w:ascii="Times New Roman" w:eastAsia="Times New Roman" w:hAnsi="Times New Roman" w:cs="Times New Roman"/>
                <w:sz w:val="16"/>
                <w:szCs w:val="16"/>
                <w:lang w:eastAsia="ru-RU" w:bidi="ru-RU"/>
              </w:rPr>
              <w:t>081</w:t>
            </w:r>
          </w:p>
        </w:tc>
        <w:tc>
          <w:tcPr>
            <w:tcW w:w="2126" w:type="dxa"/>
          </w:tcPr>
          <w:p w14:paraId="488C4948" w14:textId="77777777" w:rsidR="00CB66B8" w:rsidRPr="00CB66B8" w:rsidRDefault="00CB66B8" w:rsidP="00CB66B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 w:bidi="ru-RU"/>
              </w:rPr>
            </w:pPr>
          </w:p>
        </w:tc>
      </w:tr>
    </w:tbl>
    <w:p w14:paraId="72EEBCDA" w14:textId="22B859D9" w:rsidR="00CB66B8" w:rsidRPr="00CB66B8" w:rsidRDefault="00CB66B8" w:rsidP="00CB66B8">
      <w:pPr>
        <w:widowControl w:val="0"/>
        <w:tabs>
          <w:tab w:val="left" w:pos="421"/>
        </w:tabs>
        <w:autoSpaceDE w:val="0"/>
        <w:autoSpaceDN w:val="0"/>
        <w:spacing w:before="78"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 w:bidi="ru-RU"/>
        </w:rPr>
      </w:pPr>
      <w:r w:rsidRPr="00CB66B8">
        <w:rPr>
          <w:rFonts w:ascii="Times New Roman" w:eastAsia="Times New Roman" w:hAnsi="Times New Roman" w:cs="Times New Roman"/>
          <w:b/>
          <w:w w:val="105"/>
          <w:sz w:val="20"/>
          <w:szCs w:val="20"/>
          <w:lang w:eastAsia="ru-RU" w:bidi="ru-RU"/>
        </w:rPr>
        <w:t>2. Сведения</w:t>
      </w:r>
      <w:r w:rsidR="008823D3">
        <w:rPr>
          <w:rFonts w:ascii="Times New Roman" w:eastAsia="Times New Roman" w:hAnsi="Times New Roman" w:cs="Times New Roman"/>
          <w:b/>
          <w:w w:val="105"/>
          <w:sz w:val="20"/>
          <w:szCs w:val="20"/>
          <w:lang w:eastAsia="ru-RU" w:bidi="ru-RU"/>
        </w:rPr>
        <w:t xml:space="preserve"> </w:t>
      </w:r>
      <w:r w:rsidRPr="00CB66B8">
        <w:rPr>
          <w:rFonts w:ascii="Times New Roman" w:eastAsia="Times New Roman" w:hAnsi="Times New Roman" w:cs="Times New Roman"/>
          <w:b/>
          <w:w w:val="105"/>
          <w:sz w:val="20"/>
          <w:szCs w:val="20"/>
          <w:lang w:eastAsia="ru-RU" w:bidi="ru-RU"/>
        </w:rPr>
        <w:t>о</w:t>
      </w:r>
      <w:r w:rsidR="008823D3">
        <w:rPr>
          <w:rFonts w:ascii="Times New Roman" w:eastAsia="Times New Roman" w:hAnsi="Times New Roman" w:cs="Times New Roman"/>
          <w:b/>
          <w:w w:val="105"/>
          <w:sz w:val="20"/>
          <w:szCs w:val="20"/>
          <w:lang w:eastAsia="ru-RU" w:bidi="ru-RU"/>
        </w:rPr>
        <w:t xml:space="preserve"> </w:t>
      </w:r>
      <w:r w:rsidRPr="00CB66B8">
        <w:rPr>
          <w:rFonts w:ascii="Times New Roman" w:eastAsia="Times New Roman" w:hAnsi="Times New Roman" w:cs="Times New Roman"/>
          <w:b/>
          <w:w w:val="105"/>
          <w:sz w:val="20"/>
          <w:szCs w:val="20"/>
          <w:lang w:eastAsia="ru-RU" w:bidi="ru-RU"/>
        </w:rPr>
        <w:t>направлении</w:t>
      </w:r>
      <w:r w:rsidR="008823D3">
        <w:rPr>
          <w:rFonts w:ascii="Times New Roman" w:eastAsia="Times New Roman" w:hAnsi="Times New Roman" w:cs="Times New Roman"/>
          <w:b/>
          <w:w w:val="105"/>
          <w:sz w:val="20"/>
          <w:szCs w:val="20"/>
          <w:lang w:eastAsia="ru-RU" w:bidi="ru-RU"/>
        </w:rPr>
        <w:t xml:space="preserve"> </w:t>
      </w:r>
      <w:r w:rsidRPr="00CB66B8">
        <w:rPr>
          <w:rFonts w:ascii="Times New Roman" w:eastAsia="Times New Roman" w:hAnsi="Times New Roman" w:cs="Times New Roman"/>
          <w:b/>
          <w:w w:val="105"/>
          <w:sz w:val="20"/>
          <w:szCs w:val="20"/>
          <w:lang w:eastAsia="ru-RU" w:bidi="ru-RU"/>
        </w:rPr>
        <w:t>расходов</w:t>
      </w:r>
      <w:r w:rsidR="008823D3">
        <w:rPr>
          <w:rFonts w:ascii="Times New Roman" w:eastAsia="Times New Roman" w:hAnsi="Times New Roman" w:cs="Times New Roman"/>
          <w:b/>
          <w:w w:val="105"/>
          <w:sz w:val="20"/>
          <w:szCs w:val="20"/>
          <w:lang w:eastAsia="ru-RU" w:bidi="ru-RU"/>
        </w:rPr>
        <w:t xml:space="preserve"> </w:t>
      </w:r>
      <w:r w:rsidRPr="00CB66B8">
        <w:rPr>
          <w:rFonts w:ascii="Times New Roman" w:eastAsia="Times New Roman" w:hAnsi="Times New Roman" w:cs="Times New Roman"/>
          <w:b/>
          <w:w w:val="105"/>
          <w:sz w:val="20"/>
          <w:szCs w:val="20"/>
          <w:lang w:eastAsia="ru-RU" w:bidi="ru-RU"/>
        </w:rPr>
        <w:t>бюджета</w:t>
      </w:r>
      <w:r w:rsidR="008823D3">
        <w:rPr>
          <w:rFonts w:ascii="Times New Roman" w:eastAsia="Times New Roman" w:hAnsi="Times New Roman" w:cs="Times New Roman"/>
          <w:b/>
          <w:w w:val="105"/>
          <w:sz w:val="20"/>
          <w:szCs w:val="20"/>
          <w:lang w:eastAsia="ru-RU" w:bidi="ru-RU"/>
        </w:rPr>
        <w:t xml:space="preserve"> </w:t>
      </w:r>
      <w:r w:rsidRPr="00CB66B8">
        <w:rPr>
          <w:rFonts w:ascii="Times New Roman" w:eastAsia="Times New Roman" w:hAnsi="Times New Roman" w:cs="Times New Roman"/>
          <w:b/>
          <w:w w:val="105"/>
          <w:sz w:val="20"/>
          <w:szCs w:val="20"/>
          <w:lang w:eastAsia="ru-RU" w:bidi="ru-RU"/>
        </w:rPr>
        <w:t>муниципального</w:t>
      </w:r>
      <w:r w:rsidR="008823D3">
        <w:rPr>
          <w:rFonts w:ascii="Times New Roman" w:eastAsia="Times New Roman" w:hAnsi="Times New Roman" w:cs="Times New Roman"/>
          <w:b/>
          <w:w w:val="105"/>
          <w:sz w:val="20"/>
          <w:szCs w:val="20"/>
          <w:lang w:eastAsia="ru-RU" w:bidi="ru-RU"/>
        </w:rPr>
        <w:t xml:space="preserve"> </w:t>
      </w:r>
      <w:r w:rsidRPr="00CB66B8">
        <w:rPr>
          <w:rFonts w:ascii="Times New Roman" w:eastAsia="Times New Roman" w:hAnsi="Times New Roman" w:cs="Times New Roman"/>
          <w:b/>
          <w:w w:val="105"/>
          <w:sz w:val="20"/>
          <w:szCs w:val="20"/>
          <w:lang w:eastAsia="ru-RU" w:bidi="ru-RU"/>
        </w:rPr>
        <w:t>образования,</w:t>
      </w:r>
      <w:r w:rsidR="008823D3">
        <w:rPr>
          <w:rFonts w:ascii="Times New Roman" w:eastAsia="Times New Roman" w:hAnsi="Times New Roman" w:cs="Times New Roman"/>
          <w:b/>
          <w:w w:val="105"/>
          <w:sz w:val="20"/>
          <w:szCs w:val="20"/>
          <w:lang w:eastAsia="ru-RU" w:bidi="ru-RU"/>
        </w:rPr>
        <w:t xml:space="preserve"> </w:t>
      </w:r>
      <w:r w:rsidRPr="00CB66B8">
        <w:rPr>
          <w:rFonts w:ascii="Times New Roman" w:eastAsia="Times New Roman" w:hAnsi="Times New Roman" w:cs="Times New Roman"/>
          <w:b/>
          <w:w w:val="105"/>
          <w:sz w:val="20"/>
          <w:szCs w:val="20"/>
          <w:lang w:eastAsia="ru-RU" w:bidi="ru-RU"/>
        </w:rPr>
        <w:t>софинансируемых</w:t>
      </w:r>
      <w:r w:rsidR="008823D3">
        <w:rPr>
          <w:rFonts w:ascii="Times New Roman" w:eastAsia="Times New Roman" w:hAnsi="Times New Roman" w:cs="Times New Roman"/>
          <w:b/>
          <w:w w:val="105"/>
          <w:sz w:val="20"/>
          <w:szCs w:val="20"/>
          <w:lang w:eastAsia="ru-RU" w:bidi="ru-RU"/>
        </w:rPr>
        <w:t xml:space="preserve"> </w:t>
      </w:r>
      <w:r w:rsidRPr="00CB66B8">
        <w:rPr>
          <w:rFonts w:ascii="Times New Roman" w:eastAsia="Times New Roman" w:hAnsi="Times New Roman" w:cs="Times New Roman"/>
          <w:b/>
          <w:w w:val="105"/>
          <w:sz w:val="20"/>
          <w:szCs w:val="20"/>
          <w:lang w:eastAsia="ru-RU" w:bidi="ru-RU"/>
        </w:rPr>
        <w:t>из</w:t>
      </w:r>
      <w:r w:rsidR="008823D3">
        <w:rPr>
          <w:rFonts w:ascii="Times New Roman" w:eastAsia="Times New Roman" w:hAnsi="Times New Roman" w:cs="Times New Roman"/>
          <w:b/>
          <w:w w:val="105"/>
          <w:sz w:val="20"/>
          <w:szCs w:val="20"/>
          <w:lang w:eastAsia="ru-RU" w:bidi="ru-RU"/>
        </w:rPr>
        <w:t xml:space="preserve"> </w:t>
      </w:r>
      <w:r w:rsidR="008B1B6E" w:rsidRPr="008B1B6E">
        <w:rPr>
          <w:rFonts w:ascii="Times New Roman" w:eastAsia="Times New Roman" w:hAnsi="Times New Roman" w:cs="Times New Roman"/>
          <w:b/>
          <w:w w:val="105"/>
          <w:sz w:val="20"/>
          <w:szCs w:val="20"/>
          <w:lang w:eastAsia="ru-RU" w:bidi="ru-RU"/>
        </w:rPr>
        <w:t>местн</w:t>
      </w:r>
      <w:r w:rsidR="008B1B6E">
        <w:rPr>
          <w:rFonts w:ascii="Times New Roman" w:eastAsia="Times New Roman" w:hAnsi="Times New Roman" w:cs="Times New Roman"/>
          <w:b/>
          <w:w w:val="105"/>
          <w:sz w:val="20"/>
          <w:szCs w:val="20"/>
          <w:lang w:eastAsia="ru-RU" w:bidi="ru-RU"/>
        </w:rPr>
        <w:t>ого</w:t>
      </w:r>
      <w:r w:rsidR="008B1B6E" w:rsidRPr="008B1B6E">
        <w:rPr>
          <w:rFonts w:ascii="Times New Roman" w:eastAsia="Times New Roman" w:hAnsi="Times New Roman" w:cs="Times New Roman"/>
          <w:b/>
          <w:w w:val="105"/>
          <w:sz w:val="20"/>
          <w:szCs w:val="20"/>
          <w:lang w:eastAsia="ru-RU" w:bidi="ru-RU"/>
        </w:rPr>
        <w:t xml:space="preserve">  бюджет</w:t>
      </w:r>
      <w:r w:rsidR="008B1B6E">
        <w:rPr>
          <w:rFonts w:ascii="Times New Roman" w:eastAsia="Times New Roman" w:hAnsi="Times New Roman" w:cs="Times New Roman"/>
          <w:b/>
          <w:w w:val="105"/>
          <w:sz w:val="20"/>
          <w:szCs w:val="20"/>
          <w:lang w:eastAsia="ru-RU" w:bidi="ru-RU"/>
        </w:rPr>
        <w:t>а</w:t>
      </w:r>
    </w:p>
    <w:tbl>
      <w:tblPr>
        <w:tblW w:w="0" w:type="auto"/>
        <w:tblInd w:w="1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07"/>
        <w:gridCol w:w="1396"/>
        <w:gridCol w:w="1843"/>
        <w:gridCol w:w="1276"/>
        <w:gridCol w:w="1133"/>
        <w:gridCol w:w="4084"/>
        <w:gridCol w:w="4110"/>
      </w:tblGrid>
      <w:tr w:rsidR="00CB66B8" w:rsidRPr="00CB66B8" w14:paraId="090875A2" w14:textId="77777777" w:rsidTr="00951EA7">
        <w:trPr>
          <w:trHeight w:val="347"/>
        </w:trPr>
        <w:tc>
          <w:tcPr>
            <w:tcW w:w="5422" w:type="dxa"/>
            <w:gridSpan w:val="4"/>
            <w:vAlign w:val="center"/>
          </w:tcPr>
          <w:p w14:paraId="4BCFE0B2" w14:textId="77777777" w:rsidR="00CB66B8" w:rsidRPr="00CB66B8" w:rsidRDefault="00CB66B8" w:rsidP="00CB66B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 w:bidi="ru-RU"/>
              </w:rPr>
            </w:pPr>
            <w:r w:rsidRPr="00CB66B8">
              <w:rPr>
                <w:rFonts w:ascii="Times New Roman" w:eastAsia="Times New Roman" w:hAnsi="Times New Roman" w:cs="Times New Roman"/>
                <w:sz w:val="16"/>
                <w:szCs w:val="16"/>
                <w:lang w:eastAsia="ru-RU" w:bidi="ru-RU"/>
              </w:rPr>
              <w:t>Код расходов по бюджетной классификации</w:t>
            </w:r>
          </w:p>
        </w:tc>
        <w:tc>
          <w:tcPr>
            <w:tcW w:w="1133" w:type="dxa"/>
            <w:vMerge w:val="restart"/>
            <w:vAlign w:val="center"/>
          </w:tcPr>
          <w:p w14:paraId="00EBDCEB" w14:textId="77777777" w:rsidR="00CB66B8" w:rsidRPr="00CB66B8" w:rsidRDefault="00CB66B8" w:rsidP="00CB66B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 w:bidi="ru-RU"/>
              </w:rPr>
            </w:pPr>
            <w:r w:rsidRPr="00CB66B8">
              <w:rPr>
                <w:rFonts w:ascii="Times New Roman" w:eastAsia="Times New Roman" w:hAnsi="Times New Roman" w:cs="Times New Roman"/>
                <w:sz w:val="16"/>
                <w:szCs w:val="16"/>
                <w:lang w:eastAsia="ru-RU" w:bidi="ru-RU"/>
              </w:rPr>
              <w:t>Код строки</w:t>
            </w:r>
          </w:p>
        </w:tc>
        <w:tc>
          <w:tcPr>
            <w:tcW w:w="4084" w:type="dxa"/>
            <w:vMerge w:val="restart"/>
            <w:vAlign w:val="center"/>
          </w:tcPr>
          <w:p w14:paraId="7386C516" w14:textId="77777777" w:rsidR="00CB66B8" w:rsidRPr="00CB66B8" w:rsidRDefault="00CB66B8" w:rsidP="00CB66B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 w:bidi="ru-RU"/>
              </w:rPr>
            </w:pPr>
            <w:r w:rsidRPr="00CB66B8">
              <w:rPr>
                <w:rFonts w:ascii="Times New Roman" w:eastAsia="Times New Roman" w:hAnsi="Times New Roman" w:cs="Times New Roman"/>
                <w:sz w:val="16"/>
                <w:szCs w:val="16"/>
                <w:lang w:eastAsia="ru-RU" w:bidi="ru-RU"/>
              </w:rPr>
              <w:t>Предусмотрено бюджетных ассигнований в бюджете муниципального образования (стр. 030 разд.1)</w:t>
            </w:r>
          </w:p>
        </w:tc>
        <w:tc>
          <w:tcPr>
            <w:tcW w:w="4110" w:type="dxa"/>
            <w:vMerge w:val="restart"/>
            <w:vAlign w:val="center"/>
          </w:tcPr>
          <w:p w14:paraId="1443D329" w14:textId="77777777" w:rsidR="00CB66B8" w:rsidRPr="00CB66B8" w:rsidRDefault="00CB66B8" w:rsidP="00CB66B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 w:bidi="ru-RU"/>
              </w:rPr>
            </w:pPr>
            <w:r w:rsidRPr="00CB66B8">
              <w:rPr>
                <w:rFonts w:ascii="Times New Roman" w:eastAsia="Times New Roman" w:hAnsi="Times New Roman" w:cs="Times New Roman"/>
                <w:sz w:val="16"/>
                <w:szCs w:val="16"/>
                <w:lang w:eastAsia="ru-RU" w:bidi="ru-RU"/>
              </w:rPr>
              <w:t>Кассовые расходы бюджета муниципального образования, нарастающим итогом с начала года (стр.050 разд.1)</w:t>
            </w:r>
          </w:p>
        </w:tc>
      </w:tr>
      <w:tr w:rsidR="00CB66B8" w:rsidRPr="00CB66B8" w14:paraId="149C1856" w14:textId="77777777" w:rsidTr="00951EA7">
        <w:trPr>
          <w:trHeight w:val="439"/>
        </w:trPr>
        <w:tc>
          <w:tcPr>
            <w:tcW w:w="907" w:type="dxa"/>
            <w:vAlign w:val="center"/>
          </w:tcPr>
          <w:p w14:paraId="249581FF" w14:textId="77777777" w:rsidR="00CB66B8" w:rsidRPr="00CB66B8" w:rsidRDefault="00CB66B8" w:rsidP="00CB66B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 w:bidi="ru-RU"/>
              </w:rPr>
            </w:pPr>
            <w:r w:rsidRPr="00CB66B8">
              <w:rPr>
                <w:rFonts w:ascii="Times New Roman" w:eastAsia="Times New Roman" w:hAnsi="Times New Roman" w:cs="Times New Roman"/>
                <w:sz w:val="16"/>
                <w:szCs w:val="16"/>
                <w:lang w:eastAsia="ru-RU" w:bidi="ru-RU"/>
              </w:rPr>
              <w:t>главы</w:t>
            </w:r>
          </w:p>
        </w:tc>
        <w:tc>
          <w:tcPr>
            <w:tcW w:w="1396" w:type="dxa"/>
            <w:vAlign w:val="center"/>
          </w:tcPr>
          <w:p w14:paraId="16A8EBAE" w14:textId="77777777" w:rsidR="00CB66B8" w:rsidRPr="00CB66B8" w:rsidRDefault="00CB66B8" w:rsidP="00CB66B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 w:bidi="ru-RU"/>
              </w:rPr>
            </w:pPr>
            <w:r w:rsidRPr="00CB66B8">
              <w:rPr>
                <w:rFonts w:ascii="Times New Roman" w:eastAsia="Times New Roman" w:hAnsi="Times New Roman" w:cs="Times New Roman"/>
                <w:sz w:val="16"/>
                <w:szCs w:val="16"/>
                <w:lang w:eastAsia="ru-RU" w:bidi="ru-RU"/>
              </w:rPr>
              <w:t>раздела, подраздела</w:t>
            </w:r>
          </w:p>
        </w:tc>
        <w:tc>
          <w:tcPr>
            <w:tcW w:w="1843" w:type="dxa"/>
            <w:vAlign w:val="center"/>
          </w:tcPr>
          <w:p w14:paraId="69663618" w14:textId="77777777" w:rsidR="00CB66B8" w:rsidRPr="00CB66B8" w:rsidRDefault="00CB66B8" w:rsidP="00CB66B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 w:bidi="ru-RU"/>
              </w:rPr>
            </w:pPr>
            <w:r w:rsidRPr="00CB66B8">
              <w:rPr>
                <w:rFonts w:ascii="Times New Roman" w:eastAsia="Times New Roman" w:hAnsi="Times New Roman" w:cs="Times New Roman"/>
                <w:sz w:val="16"/>
                <w:szCs w:val="16"/>
                <w:lang w:eastAsia="ru-RU" w:bidi="ru-RU"/>
              </w:rPr>
              <w:t>целевой статьи</w:t>
            </w:r>
          </w:p>
        </w:tc>
        <w:tc>
          <w:tcPr>
            <w:tcW w:w="1276" w:type="dxa"/>
            <w:vAlign w:val="center"/>
          </w:tcPr>
          <w:p w14:paraId="1136264A" w14:textId="77777777" w:rsidR="00CB66B8" w:rsidRPr="00CB66B8" w:rsidRDefault="00CB66B8" w:rsidP="00CB66B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 w:bidi="ru-RU"/>
              </w:rPr>
            </w:pPr>
            <w:r w:rsidRPr="00CB66B8">
              <w:rPr>
                <w:rFonts w:ascii="Times New Roman" w:eastAsia="Times New Roman" w:hAnsi="Times New Roman" w:cs="Times New Roman"/>
                <w:sz w:val="16"/>
                <w:szCs w:val="16"/>
                <w:lang w:eastAsia="ru-RU" w:bidi="ru-RU"/>
              </w:rPr>
              <w:t xml:space="preserve">вида </w:t>
            </w:r>
          </w:p>
          <w:p w14:paraId="6567AA1D" w14:textId="77777777" w:rsidR="00CB66B8" w:rsidRPr="00CB66B8" w:rsidRDefault="00CB66B8" w:rsidP="00CB66B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 w:bidi="ru-RU"/>
              </w:rPr>
            </w:pPr>
            <w:r w:rsidRPr="00CB66B8">
              <w:rPr>
                <w:rFonts w:ascii="Times New Roman" w:eastAsia="Times New Roman" w:hAnsi="Times New Roman" w:cs="Times New Roman"/>
                <w:sz w:val="16"/>
                <w:szCs w:val="16"/>
                <w:lang w:eastAsia="ru-RU" w:bidi="ru-RU"/>
              </w:rPr>
              <w:t>расходов</w:t>
            </w:r>
          </w:p>
        </w:tc>
        <w:tc>
          <w:tcPr>
            <w:tcW w:w="1133" w:type="dxa"/>
            <w:vMerge/>
            <w:tcBorders>
              <w:top w:val="nil"/>
            </w:tcBorders>
            <w:vAlign w:val="center"/>
          </w:tcPr>
          <w:p w14:paraId="54F61471" w14:textId="77777777" w:rsidR="00CB66B8" w:rsidRPr="00CB66B8" w:rsidRDefault="00CB66B8" w:rsidP="00CB66B8">
            <w:pPr>
              <w:spacing w:after="0" w:line="240" w:lineRule="auto"/>
              <w:jc w:val="center"/>
              <w:rPr>
                <w:rFonts w:ascii="Calibri" w:eastAsia="Calibri" w:hAnsi="Calibri" w:cs="Arial"/>
                <w:sz w:val="16"/>
                <w:szCs w:val="16"/>
                <w:lang w:eastAsia="ru-RU"/>
              </w:rPr>
            </w:pPr>
          </w:p>
        </w:tc>
        <w:tc>
          <w:tcPr>
            <w:tcW w:w="4084" w:type="dxa"/>
            <w:vMerge/>
            <w:tcBorders>
              <w:top w:val="nil"/>
            </w:tcBorders>
            <w:vAlign w:val="center"/>
          </w:tcPr>
          <w:p w14:paraId="7F7B2131" w14:textId="77777777" w:rsidR="00CB66B8" w:rsidRPr="00CB66B8" w:rsidRDefault="00CB66B8" w:rsidP="00CB66B8">
            <w:pPr>
              <w:spacing w:after="0" w:line="240" w:lineRule="auto"/>
              <w:jc w:val="center"/>
              <w:rPr>
                <w:rFonts w:ascii="Calibri" w:eastAsia="Calibri" w:hAnsi="Calibri" w:cs="Arial"/>
                <w:sz w:val="16"/>
                <w:szCs w:val="16"/>
                <w:lang w:eastAsia="ru-RU"/>
              </w:rPr>
            </w:pPr>
          </w:p>
        </w:tc>
        <w:tc>
          <w:tcPr>
            <w:tcW w:w="4110" w:type="dxa"/>
            <w:vMerge/>
            <w:tcBorders>
              <w:top w:val="nil"/>
            </w:tcBorders>
            <w:vAlign w:val="center"/>
          </w:tcPr>
          <w:p w14:paraId="31B55574" w14:textId="77777777" w:rsidR="00CB66B8" w:rsidRPr="00CB66B8" w:rsidRDefault="00CB66B8" w:rsidP="00CB66B8">
            <w:pPr>
              <w:spacing w:after="0" w:line="240" w:lineRule="auto"/>
              <w:jc w:val="center"/>
              <w:rPr>
                <w:rFonts w:ascii="Calibri" w:eastAsia="Calibri" w:hAnsi="Calibri" w:cs="Arial"/>
                <w:sz w:val="16"/>
                <w:szCs w:val="16"/>
                <w:lang w:eastAsia="ru-RU"/>
              </w:rPr>
            </w:pPr>
          </w:p>
        </w:tc>
      </w:tr>
      <w:tr w:rsidR="00CB66B8" w:rsidRPr="00CB66B8" w14:paraId="2E72FEB0" w14:textId="77777777" w:rsidTr="00951EA7">
        <w:trPr>
          <w:trHeight w:val="325"/>
        </w:trPr>
        <w:tc>
          <w:tcPr>
            <w:tcW w:w="907" w:type="dxa"/>
            <w:vAlign w:val="center"/>
          </w:tcPr>
          <w:p w14:paraId="435E62E0" w14:textId="77777777" w:rsidR="00CB66B8" w:rsidRPr="00CB66B8" w:rsidRDefault="00CB66B8" w:rsidP="00CB66B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 w:bidi="ru-RU"/>
              </w:rPr>
            </w:pPr>
            <w:r w:rsidRPr="00CB66B8">
              <w:rPr>
                <w:rFonts w:ascii="Times New Roman" w:eastAsia="Times New Roman" w:hAnsi="Times New Roman" w:cs="Times New Roman"/>
                <w:w w:val="99"/>
                <w:sz w:val="16"/>
                <w:szCs w:val="16"/>
                <w:lang w:eastAsia="ru-RU" w:bidi="ru-RU"/>
              </w:rPr>
              <w:t>1</w:t>
            </w:r>
          </w:p>
        </w:tc>
        <w:tc>
          <w:tcPr>
            <w:tcW w:w="1396" w:type="dxa"/>
            <w:vAlign w:val="center"/>
          </w:tcPr>
          <w:p w14:paraId="1703F7BB" w14:textId="77777777" w:rsidR="00CB66B8" w:rsidRPr="00CB66B8" w:rsidRDefault="00CB66B8" w:rsidP="00CB66B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 w:bidi="ru-RU"/>
              </w:rPr>
            </w:pPr>
            <w:r w:rsidRPr="00CB66B8">
              <w:rPr>
                <w:rFonts w:ascii="Times New Roman" w:eastAsia="Times New Roman" w:hAnsi="Times New Roman" w:cs="Times New Roman"/>
                <w:w w:val="99"/>
                <w:sz w:val="16"/>
                <w:szCs w:val="16"/>
                <w:lang w:eastAsia="ru-RU" w:bidi="ru-RU"/>
              </w:rPr>
              <w:t>2</w:t>
            </w:r>
          </w:p>
        </w:tc>
        <w:tc>
          <w:tcPr>
            <w:tcW w:w="1843" w:type="dxa"/>
            <w:vAlign w:val="center"/>
          </w:tcPr>
          <w:p w14:paraId="0E4377EF" w14:textId="77777777" w:rsidR="00CB66B8" w:rsidRPr="00CB66B8" w:rsidRDefault="00CB66B8" w:rsidP="00CB66B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 w:bidi="ru-RU"/>
              </w:rPr>
            </w:pPr>
            <w:r w:rsidRPr="00CB66B8">
              <w:rPr>
                <w:rFonts w:ascii="Times New Roman" w:eastAsia="Times New Roman" w:hAnsi="Times New Roman" w:cs="Times New Roman"/>
                <w:w w:val="99"/>
                <w:sz w:val="16"/>
                <w:szCs w:val="16"/>
                <w:lang w:eastAsia="ru-RU" w:bidi="ru-RU"/>
              </w:rPr>
              <w:t>3</w:t>
            </w:r>
          </w:p>
        </w:tc>
        <w:tc>
          <w:tcPr>
            <w:tcW w:w="1276" w:type="dxa"/>
            <w:vAlign w:val="center"/>
          </w:tcPr>
          <w:p w14:paraId="4D5CCBBD" w14:textId="77777777" w:rsidR="00CB66B8" w:rsidRPr="00CB66B8" w:rsidRDefault="00CB66B8" w:rsidP="00CB66B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 w:bidi="ru-RU"/>
              </w:rPr>
            </w:pPr>
            <w:r w:rsidRPr="00CB66B8">
              <w:rPr>
                <w:rFonts w:ascii="Times New Roman" w:eastAsia="Times New Roman" w:hAnsi="Times New Roman" w:cs="Times New Roman"/>
                <w:w w:val="99"/>
                <w:sz w:val="16"/>
                <w:szCs w:val="16"/>
                <w:lang w:eastAsia="ru-RU" w:bidi="ru-RU"/>
              </w:rPr>
              <w:t>4</w:t>
            </w:r>
          </w:p>
        </w:tc>
        <w:tc>
          <w:tcPr>
            <w:tcW w:w="1133" w:type="dxa"/>
            <w:vAlign w:val="center"/>
          </w:tcPr>
          <w:p w14:paraId="7C00E92C" w14:textId="77777777" w:rsidR="00CB66B8" w:rsidRPr="00CB66B8" w:rsidRDefault="00CB66B8" w:rsidP="00CB66B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 w:bidi="ru-RU"/>
              </w:rPr>
            </w:pPr>
            <w:r w:rsidRPr="00CB66B8">
              <w:rPr>
                <w:rFonts w:ascii="Times New Roman" w:eastAsia="Times New Roman" w:hAnsi="Times New Roman" w:cs="Times New Roman"/>
                <w:w w:val="99"/>
                <w:sz w:val="16"/>
                <w:szCs w:val="16"/>
                <w:lang w:eastAsia="ru-RU" w:bidi="ru-RU"/>
              </w:rPr>
              <w:t>5</w:t>
            </w:r>
          </w:p>
        </w:tc>
        <w:tc>
          <w:tcPr>
            <w:tcW w:w="4084" w:type="dxa"/>
            <w:vAlign w:val="center"/>
          </w:tcPr>
          <w:p w14:paraId="49FE432E" w14:textId="77777777" w:rsidR="00CB66B8" w:rsidRPr="00CB66B8" w:rsidRDefault="00CB66B8" w:rsidP="00CB66B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 w:bidi="ru-RU"/>
              </w:rPr>
            </w:pPr>
            <w:r w:rsidRPr="00CB66B8">
              <w:rPr>
                <w:rFonts w:ascii="Times New Roman" w:eastAsia="Times New Roman" w:hAnsi="Times New Roman" w:cs="Times New Roman"/>
                <w:w w:val="99"/>
                <w:sz w:val="16"/>
                <w:szCs w:val="16"/>
                <w:lang w:eastAsia="ru-RU" w:bidi="ru-RU"/>
              </w:rPr>
              <w:t>6</w:t>
            </w:r>
          </w:p>
        </w:tc>
        <w:tc>
          <w:tcPr>
            <w:tcW w:w="4110" w:type="dxa"/>
            <w:vAlign w:val="center"/>
          </w:tcPr>
          <w:p w14:paraId="3A6421D7" w14:textId="77777777" w:rsidR="00CB66B8" w:rsidRPr="00CB66B8" w:rsidRDefault="00CB66B8" w:rsidP="00CB66B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 w:bidi="ru-RU"/>
              </w:rPr>
            </w:pPr>
            <w:r w:rsidRPr="00CB66B8">
              <w:rPr>
                <w:rFonts w:ascii="Times New Roman" w:eastAsia="Times New Roman" w:hAnsi="Times New Roman" w:cs="Times New Roman"/>
                <w:w w:val="99"/>
                <w:sz w:val="16"/>
                <w:szCs w:val="16"/>
                <w:lang w:eastAsia="ru-RU" w:bidi="ru-RU"/>
              </w:rPr>
              <w:t>7</w:t>
            </w:r>
          </w:p>
        </w:tc>
      </w:tr>
      <w:tr w:rsidR="00CB66B8" w:rsidRPr="00CB66B8" w14:paraId="12669092" w14:textId="77777777" w:rsidTr="00951EA7">
        <w:trPr>
          <w:trHeight w:val="325"/>
        </w:trPr>
        <w:tc>
          <w:tcPr>
            <w:tcW w:w="907" w:type="dxa"/>
            <w:vAlign w:val="center"/>
          </w:tcPr>
          <w:p w14:paraId="0CA167A7" w14:textId="77777777" w:rsidR="00CB66B8" w:rsidRPr="00CB66B8" w:rsidRDefault="00CB66B8" w:rsidP="00CB66B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 w:bidi="ru-RU"/>
              </w:rPr>
            </w:pPr>
          </w:p>
        </w:tc>
        <w:tc>
          <w:tcPr>
            <w:tcW w:w="1396" w:type="dxa"/>
            <w:vAlign w:val="center"/>
          </w:tcPr>
          <w:p w14:paraId="2712309C" w14:textId="77777777" w:rsidR="00CB66B8" w:rsidRPr="00CB66B8" w:rsidRDefault="00CB66B8" w:rsidP="00CB66B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 w:bidi="ru-RU"/>
              </w:rPr>
            </w:pPr>
          </w:p>
        </w:tc>
        <w:tc>
          <w:tcPr>
            <w:tcW w:w="1843" w:type="dxa"/>
            <w:vAlign w:val="center"/>
          </w:tcPr>
          <w:p w14:paraId="7FDF9A53" w14:textId="77777777" w:rsidR="00CB66B8" w:rsidRPr="00CB66B8" w:rsidRDefault="00CB66B8" w:rsidP="00CB66B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 w:bidi="ru-RU"/>
              </w:rPr>
            </w:pPr>
          </w:p>
        </w:tc>
        <w:tc>
          <w:tcPr>
            <w:tcW w:w="1276" w:type="dxa"/>
            <w:vAlign w:val="center"/>
          </w:tcPr>
          <w:p w14:paraId="40305132" w14:textId="77777777" w:rsidR="00CB66B8" w:rsidRPr="00CB66B8" w:rsidRDefault="00CB66B8" w:rsidP="00CB66B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 w:bidi="ru-RU"/>
              </w:rPr>
            </w:pPr>
          </w:p>
        </w:tc>
        <w:tc>
          <w:tcPr>
            <w:tcW w:w="1133" w:type="dxa"/>
            <w:vAlign w:val="center"/>
          </w:tcPr>
          <w:p w14:paraId="18A7CC59" w14:textId="77777777" w:rsidR="00CB66B8" w:rsidRPr="00CB66B8" w:rsidRDefault="00CB66B8" w:rsidP="00CB66B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 w:bidi="ru-RU"/>
              </w:rPr>
            </w:pPr>
          </w:p>
        </w:tc>
        <w:tc>
          <w:tcPr>
            <w:tcW w:w="4084" w:type="dxa"/>
            <w:vAlign w:val="center"/>
          </w:tcPr>
          <w:p w14:paraId="78573C5C" w14:textId="77777777" w:rsidR="00CB66B8" w:rsidRPr="00CB66B8" w:rsidRDefault="00CB66B8" w:rsidP="00CB66B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 w:bidi="ru-RU"/>
              </w:rPr>
            </w:pPr>
          </w:p>
        </w:tc>
        <w:tc>
          <w:tcPr>
            <w:tcW w:w="4110" w:type="dxa"/>
            <w:vAlign w:val="center"/>
          </w:tcPr>
          <w:p w14:paraId="45B380F2" w14:textId="77777777" w:rsidR="00CB66B8" w:rsidRPr="00CB66B8" w:rsidRDefault="00CB66B8" w:rsidP="00CB66B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 w:bidi="ru-RU"/>
              </w:rPr>
            </w:pPr>
          </w:p>
        </w:tc>
      </w:tr>
      <w:tr w:rsidR="00CB66B8" w:rsidRPr="00CB66B8" w14:paraId="0CE9D664" w14:textId="77777777" w:rsidTr="00951EA7">
        <w:trPr>
          <w:trHeight w:val="325"/>
        </w:trPr>
        <w:tc>
          <w:tcPr>
            <w:tcW w:w="907" w:type="dxa"/>
            <w:vAlign w:val="center"/>
          </w:tcPr>
          <w:p w14:paraId="03C4DD8D" w14:textId="77777777" w:rsidR="00CB66B8" w:rsidRPr="00CB66B8" w:rsidRDefault="00CB66B8" w:rsidP="00CB66B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 w:bidi="ru-RU"/>
              </w:rPr>
            </w:pPr>
          </w:p>
        </w:tc>
        <w:tc>
          <w:tcPr>
            <w:tcW w:w="1396" w:type="dxa"/>
            <w:vAlign w:val="center"/>
          </w:tcPr>
          <w:p w14:paraId="327419A7" w14:textId="77777777" w:rsidR="00CB66B8" w:rsidRPr="00CB66B8" w:rsidRDefault="00CB66B8" w:rsidP="00CB66B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 w:bidi="ru-RU"/>
              </w:rPr>
            </w:pPr>
          </w:p>
        </w:tc>
        <w:tc>
          <w:tcPr>
            <w:tcW w:w="1843" w:type="dxa"/>
            <w:vAlign w:val="center"/>
          </w:tcPr>
          <w:p w14:paraId="2B08F4AF" w14:textId="77777777" w:rsidR="00CB66B8" w:rsidRPr="00CB66B8" w:rsidRDefault="00CB66B8" w:rsidP="00CB66B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 w:bidi="ru-RU"/>
              </w:rPr>
            </w:pPr>
          </w:p>
        </w:tc>
        <w:tc>
          <w:tcPr>
            <w:tcW w:w="1276" w:type="dxa"/>
            <w:vAlign w:val="center"/>
          </w:tcPr>
          <w:p w14:paraId="119FAF53" w14:textId="77777777" w:rsidR="00CB66B8" w:rsidRPr="00CB66B8" w:rsidRDefault="00CB66B8" w:rsidP="00CB66B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 w:bidi="ru-RU"/>
              </w:rPr>
            </w:pPr>
          </w:p>
        </w:tc>
        <w:tc>
          <w:tcPr>
            <w:tcW w:w="1133" w:type="dxa"/>
            <w:vAlign w:val="center"/>
          </w:tcPr>
          <w:p w14:paraId="3615BD26" w14:textId="77777777" w:rsidR="00CB66B8" w:rsidRPr="00CB66B8" w:rsidRDefault="00CB66B8" w:rsidP="00CB66B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 w:bidi="ru-RU"/>
              </w:rPr>
            </w:pPr>
          </w:p>
        </w:tc>
        <w:tc>
          <w:tcPr>
            <w:tcW w:w="4084" w:type="dxa"/>
            <w:vAlign w:val="center"/>
          </w:tcPr>
          <w:p w14:paraId="7B0624E8" w14:textId="77777777" w:rsidR="00CB66B8" w:rsidRPr="00CB66B8" w:rsidRDefault="00CB66B8" w:rsidP="00CB66B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 w:bidi="ru-RU"/>
              </w:rPr>
            </w:pPr>
          </w:p>
        </w:tc>
        <w:tc>
          <w:tcPr>
            <w:tcW w:w="4110" w:type="dxa"/>
            <w:vAlign w:val="center"/>
          </w:tcPr>
          <w:p w14:paraId="35C2CAC6" w14:textId="77777777" w:rsidR="00CB66B8" w:rsidRPr="00CB66B8" w:rsidRDefault="00CB66B8" w:rsidP="00CB66B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 w:bidi="ru-RU"/>
              </w:rPr>
            </w:pPr>
          </w:p>
        </w:tc>
      </w:tr>
    </w:tbl>
    <w:p w14:paraId="01D2603F" w14:textId="77777777" w:rsidR="00CB66B8" w:rsidRPr="00CB66B8" w:rsidRDefault="00CB66B8" w:rsidP="00CB66B8">
      <w:pPr>
        <w:spacing w:after="0" w:line="247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1A06FB69" w14:textId="77777777" w:rsidR="00CB66B8" w:rsidRPr="00CB66B8" w:rsidRDefault="00CB66B8" w:rsidP="00CB66B8">
      <w:pPr>
        <w:spacing w:after="0" w:line="247" w:lineRule="auto"/>
        <w:rPr>
          <w:rFonts w:ascii="Calibri" w:eastAsia="Calibri" w:hAnsi="Calibri" w:cs="Arial"/>
          <w:sz w:val="24"/>
          <w:szCs w:val="24"/>
          <w:lang w:eastAsia="ru-RU"/>
        </w:rPr>
      </w:pPr>
    </w:p>
    <w:p w14:paraId="18E7B2DB" w14:textId="0094D26D" w:rsidR="00CB66B8" w:rsidRPr="00CB66B8" w:rsidRDefault="00CB66B8" w:rsidP="00CB66B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 w:bidi="ru-RU"/>
        </w:rPr>
      </w:pPr>
      <w:r w:rsidRPr="00CB66B8">
        <w:rPr>
          <w:rFonts w:ascii="Times New Roman" w:eastAsia="Times New Roman" w:hAnsi="Times New Roman" w:cs="Times New Roman"/>
          <w:w w:val="105"/>
          <w:sz w:val="20"/>
          <w:szCs w:val="20"/>
          <w:lang w:eastAsia="ru-RU" w:bidi="ru-RU"/>
        </w:rPr>
        <w:t xml:space="preserve">Руководитель                                     </w:t>
      </w:r>
      <w:r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mc:AlternateContent>
          <mc:Choice Requires="wpg">
            <w:drawing>
              <wp:inline distT="0" distB="0" distL="0" distR="0" wp14:anchorId="38D84CBE" wp14:editId="787D78EB">
                <wp:extent cx="1584325" cy="8255"/>
                <wp:effectExtent l="13970" t="5080" r="11430" b="5715"/>
                <wp:docPr id="26" name="Группа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584325" cy="8255"/>
                          <a:chOff x="0" y="0"/>
                          <a:chExt cx="2495" cy="13"/>
                        </a:xfrm>
                      </wpg:grpSpPr>
                      <wps:wsp>
                        <wps:cNvPr id="27" name="Line 115"/>
                        <wps:cNvCnPr/>
                        <wps:spPr bwMode="auto">
                          <a:xfrm>
                            <a:off x="0" y="6"/>
                            <a:ext cx="2494" cy="0"/>
                          </a:xfrm>
                          <a:prstGeom prst="line">
                            <a:avLst/>
                          </a:prstGeom>
                          <a:noFill/>
                          <a:ln w="825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Группа 26" o:spid="_x0000_s1026" style="width:124.75pt;height:.65pt;mso-position-horizontal-relative:char;mso-position-vertical-relative:line" coordsize="2495,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">
                <v:line id="Line 115" o:spid="_x0000_s1027" style="position:absolute;visibility:visible;mso-wrap-style:square" from="0,6" to="2494,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WieWsQAAADbAAAADwAAAGRycy9kb3ducmV2LnhtbESPQWsCMRSE70L/Q3gFL1KzerBlNYoU&#10;BMGTbpX29tg8N2uTl2UTdfXXm0LB4zAz3zCzReesuFAbas8KRsMMBHHpdc2Vgq9i9fYBIkRkjdYz&#10;KbhRgMX8pTfDXPsrb+myi5VIEA45KjAxNrmUoTTkMAx9Q5y8o28dxiTbSuoWrwnurBxn2UQ6rDkt&#10;GGzo01D5uzs7BYU9LWnzY02x/R7c98Xtnh0GJ6X6r91yCiJSF5/h//ZaKxi/w9+X9APk/A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VaJ5axAAAANsAAAAPAAAAAAAAAAAA&#10;AAAAAKECAABkcnMvZG93bnJldi54bWxQSwUGAAAAAAQABAD5AAAAkgMAAAAA&#10;" strokeweight=".65pt"/>
                <w10:anchorlock/>
              </v:group>
            </w:pict>
          </mc:Fallback>
        </mc:AlternateContent>
      </w:r>
      <w:r w:rsidRPr="00CB66B8">
        <w:rPr>
          <w:rFonts w:ascii="Times New Roman" w:eastAsia="Times New Roman" w:hAnsi="Times New Roman" w:cs="Times New Roman"/>
          <w:sz w:val="20"/>
          <w:szCs w:val="20"/>
          <w:lang w:eastAsia="ru-RU" w:bidi="ru-RU"/>
        </w:rPr>
        <w:tab/>
      </w:r>
      <w:r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mc:AlternateContent>
          <mc:Choice Requires="wpg">
            <w:drawing>
              <wp:inline distT="0" distB="0" distL="0" distR="0" wp14:anchorId="5D04DE01" wp14:editId="11DA943C">
                <wp:extent cx="1584325" cy="8255"/>
                <wp:effectExtent l="12700" t="5080" r="12700" b="5715"/>
                <wp:docPr id="21" name="Группа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584325" cy="8255"/>
                          <a:chOff x="0" y="0"/>
                          <a:chExt cx="2495" cy="13"/>
                        </a:xfrm>
                      </wpg:grpSpPr>
                      <wps:wsp>
                        <wps:cNvPr id="22" name="Line 113"/>
                        <wps:cNvCnPr/>
                        <wps:spPr bwMode="auto">
                          <a:xfrm>
                            <a:off x="0" y="6"/>
                            <a:ext cx="2494" cy="0"/>
                          </a:xfrm>
                          <a:prstGeom prst="line">
                            <a:avLst/>
                          </a:prstGeom>
                          <a:noFill/>
                          <a:ln w="825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Группа 21" o:spid="_x0000_s1026" style="width:124.75pt;height:.65pt;mso-position-horizontal-relative:char;mso-position-vertical-relative:line" coordsize="2495,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">
                <v:line id="Line 113" o:spid="_x0000_s1027" style="position:absolute;visibility:visible;mso-wrap-style:square" from="0,6" to="2494,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R89wsQAAADbAAAADwAAAGRycy9kb3ducmV2LnhtbESPQWsCMRSE7wX/Q3gFL6JZ91DKahQp&#10;CEJPulb09ti8btYmL8sm1dVfbwpCj8PMfMPMl72z4kJdaDwrmE4yEMSV1w3XCvblevwOIkRkjdYz&#10;KbhRgOVi8DLHQvsrb+myi7VIEA4FKjAxtoWUoTLkMEx8S5y8b985jEl2tdQdXhPcWZln2Zt02HBa&#10;MNjSh6HqZ/frFJT2vKLPkzXl9ji6f5W3e3YYnZUavvarGYhIffwPP9sbrSDP4e9L+gFy8Q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FHz3CxAAAANsAAAAPAAAAAAAAAAAA&#10;AAAAAKECAABkcnMvZG93bnJldi54bWxQSwUGAAAAAAQABAD5AAAAkgMAAAAA&#10;" strokeweight=".65pt"/>
                <w10:anchorlock/>
              </v:group>
            </w:pict>
          </mc:Fallback>
        </mc:AlternateContent>
      </w:r>
      <w:r w:rsidRPr="00CB66B8">
        <w:rPr>
          <w:rFonts w:ascii="Times New Roman" w:eastAsia="Times New Roman" w:hAnsi="Times New Roman" w:cs="Times New Roman"/>
          <w:sz w:val="20"/>
          <w:szCs w:val="20"/>
          <w:lang w:eastAsia="ru-RU" w:bidi="ru-RU"/>
        </w:rPr>
        <w:tab/>
      </w:r>
      <w:r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mc:AlternateContent>
          <mc:Choice Requires="wpg">
            <w:drawing>
              <wp:inline distT="0" distB="0" distL="0" distR="0" wp14:anchorId="1EC5A30F" wp14:editId="06B3B707">
                <wp:extent cx="2232025" cy="8255"/>
                <wp:effectExtent l="12700" t="5080" r="12700" b="5715"/>
                <wp:docPr id="19" name="Группа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232025" cy="8255"/>
                          <a:chOff x="0" y="0"/>
                          <a:chExt cx="3515" cy="13"/>
                        </a:xfrm>
                      </wpg:grpSpPr>
                      <wps:wsp>
                        <wps:cNvPr id="20" name="Line 111"/>
                        <wps:cNvCnPr/>
                        <wps:spPr bwMode="auto">
                          <a:xfrm>
                            <a:off x="0" y="6"/>
                            <a:ext cx="3515" cy="0"/>
                          </a:xfrm>
                          <a:prstGeom prst="line">
                            <a:avLst/>
                          </a:prstGeom>
                          <a:noFill/>
                          <a:ln w="825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Группа 19" o:spid="_x0000_s1026" style="width:175.75pt;height:.65pt;mso-position-horizontal-relative:char;mso-position-vertical-relative:line" coordsize="3515,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">
                <v:line id="Line 111" o:spid="_x0000_s1027" style="position:absolute;visibility:visible;mso-wrap-style:square" from="0,6" to="3515,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oEGLsEAAADbAAAADwAAAGRycy9kb3ducmV2LnhtbERPTYvCMBC9C/sfwizsRTTVwyLVKCIs&#10;LOxJq6K3oRmbajIpTdTqr98cBI+P9z1bdM6KG7Wh9qxgNMxAEJde11wp2BY/gwmIEJE1Ws+k4EEB&#10;FvOP3gxz7e+8ptsmViKFcMhRgYmxyaUMpSGHYegb4sSdfOswJthWUrd4T+HOynGWfUuHNacGgw2t&#10;DJWXzdUpKOx5SX9Ha4r1of/cFY9ntu+flfr67JZTEJG6+Ba/3L9awTitT1/SD5Dzf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agQYuwQAAANsAAAAPAAAAAAAAAAAAAAAA&#10;AKECAABkcnMvZG93bnJldi54bWxQSwUGAAAAAAQABAD5AAAAjwMAAAAA&#10;" strokeweight=".65pt"/>
                <w10:anchorlock/>
              </v:group>
            </w:pict>
          </mc:Fallback>
        </mc:AlternateContent>
      </w:r>
    </w:p>
    <w:p w14:paraId="0BC52885" w14:textId="1A5BEE12" w:rsidR="00CB66B8" w:rsidRPr="00CB66B8" w:rsidRDefault="00CB66B8" w:rsidP="00CB66B8">
      <w:pPr>
        <w:widowControl w:val="0"/>
        <w:tabs>
          <w:tab w:val="left" w:pos="4055"/>
          <w:tab w:val="left" w:pos="7144"/>
          <w:tab w:val="left" w:pos="9791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 w:bidi="ru-RU"/>
        </w:rPr>
      </w:pPr>
      <w:r w:rsidRPr="00CB66B8">
        <w:rPr>
          <w:rFonts w:ascii="Times New Roman" w:eastAsia="Times New Roman" w:hAnsi="Times New Roman" w:cs="Times New Roman"/>
          <w:w w:val="105"/>
          <w:sz w:val="20"/>
          <w:szCs w:val="20"/>
          <w:lang w:eastAsia="ru-RU" w:bidi="ru-RU"/>
        </w:rPr>
        <w:t>(уполномоченное</w:t>
      </w:r>
      <w:r w:rsidR="008823D3">
        <w:rPr>
          <w:rFonts w:ascii="Times New Roman" w:eastAsia="Times New Roman" w:hAnsi="Times New Roman" w:cs="Times New Roman"/>
          <w:w w:val="105"/>
          <w:sz w:val="20"/>
          <w:szCs w:val="20"/>
          <w:lang w:eastAsia="ru-RU" w:bidi="ru-RU"/>
        </w:rPr>
        <w:t xml:space="preserve"> </w:t>
      </w:r>
      <w:r w:rsidRPr="00CB66B8">
        <w:rPr>
          <w:rFonts w:ascii="Times New Roman" w:eastAsia="Times New Roman" w:hAnsi="Times New Roman" w:cs="Times New Roman"/>
          <w:w w:val="105"/>
          <w:sz w:val="20"/>
          <w:szCs w:val="20"/>
          <w:lang w:eastAsia="ru-RU" w:bidi="ru-RU"/>
        </w:rPr>
        <w:t>лицо)</w:t>
      </w:r>
      <w:r w:rsidRPr="00CB66B8">
        <w:rPr>
          <w:rFonts w:ascii="Times New Roman" w:eastAsia="Times New Roman" w:hAnsi="Times New Roman" w:cs="Times New Roman"/>
          <w:w w:val="105"/>
          <w:sz w:val="20"/>
          <w:szCs w:val="20"/>
          <w:lang w:eastAsia="ru-RU" w:bidi="ru-RU"/>
        </w:rPr>
        <w:tab/>
      </w:r>
      <w:r w:rsidRPr="00CB66B8">
        <w:rPr>
          <w:rFonts w:ascii="Times New Roman" w:eastAsia="Times New Roman" w:hAnsi="Times New Roman" w:cs="Times New Roman"/>
          <w:w w:val="105"/>
          <w:sz w:val="16"/>
          <w:szCs w:val="16"/>
          <w:lang w:eastAsia="ru-RU" w:bidi="ru-RU"/>
        </w:rPr>
        <w:t>(должность)</w:t>
      </w:r>
      <w:r w:rsidRPr="00CB66B8">
        <w:rPr>
          <w:rFonts w:ascii="Times New Roman" w:eastAsia="Times New Roman" w:hAnsi="Times New Roman" w:cs="Times New Roman"/>
          <w:w w:val="105"/>
          <w:sz w:val="16"/>
          <w:szCs w:val="16"/>
          <w:lang w:eastAsia="ru-RU" w:bidi="ru-RU"/>
        </w:rPr>
        <w:tab/>
        <w:t>(подпись)</w:t>
      </w:r>
      <w:r w:rsidRPr="00CB66B8">
        <w:rPr>
          <w:rFonts w:ascii="Times New Roman" w:eastAsia="Times New Roman" w:hAnsi="Times New Roman" w:cs="Times New Roman"/>
          <w:w w:val="105"/>
          <w:sz w:val="16"/>
          <w:szCs w:val="16"/>
          <w:lang w:eastAsia="ru-RU" w:bidi="ru-RU"/>
        </w:rPr>
        <w:tab/>
        <w:t>(расшифровка</w:t>
      </w:r>
      <w:r w:rsidR="008823D3">
        <w:rPr>
          <w:rFonts w:ascii="Times New Roman" w:eastAsia="Times New Roman" w:hAnsi="Times New Roman" w:cs="Times New Roman"/>
          <w:w w:val="105"/>
          <w:sz w:val="16"/>
          <w:szCs w:val="16"/>
          <w:lang w:eastAsia="ru-RU" w:bidi="ru-RU"/>
        </w:rPr>
        <w:t xml:space="preserve"> </w:t>
      </w:r>
      <w:r w:rsidRPr="00CB66B8">
        <w:rPr>
          <w:rFonts w:ascii="Times New Roman" w:eastAsia="Times New Roman" w:hAnsi="Times New Roman" w:cs="Times New Roman"/>
          <w:w w:val="105"/>
          <w:sz w:val="16"/>
          <w:szCs w:val="16"/>
          <w:lang w:eastAsia="ru-RU" w:bidi="ru-RU"/>
        </w:rPr>
        <w:t>подписи)</w:t>
      </w:r>
    </w:p>
    <w:p w14:paraId="25B02932" w14:textId="77777777" w:rsidR="00CB66B8" w:rsidRPr="00CB66B8" w:rsidRDefault="00CB66B8" w:rsidP="00CB66B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 w:bidi="ru-RU"/>
        </w:rPr>
      </w:pPr>
    </w:p>
    <w:p w14:paraId="72292373" w14:textId="122BFF2E" w:rsidR="00CB66B8" w:rsidRPr="00CB66B8" w:rsidRDefault="00CB66B8" w:rsidP="00CB66B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 w:bidi="ru-RU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mc:AlternateContent>
          <mc:Choice Requires="wps">
            <w:drawing>
              <wp:anchor distT="4294967295" distB="4294967295" distL="0" distR="0" simplePos="0" relativeHeight="251659264" behindDoc="1" locked="0" layoutInCell="1" allowOverlap="1" wp14:anchorId="1F0D2FFF" wp14:editId="1927426D">
                <wp:simplePos x="0" y="0"/>
                <wp:positionH relativeFrom="page">
                  <wp:posOffset>1800225</wp:posOffset>
                </wp:positionH>
                <wp:positionV relativeFrom="paragraph">
                  <wp:posOffset>208914</wp:posOffset>
                </wp:positionV>
                <wp:extent cx="1583690" cy="0"/>
                <wp:effectExtent l="0" t="0" r="16510" b="19050"/>
                <wp:wrapTopAndBottom/>
                <wp:docPr id="25" name="Прямая соединительная линия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83690" cy="0"/>
                        </a:xfrm>
                        <a:prstGeom prst="line">
                          <a:avLst/>
                        </a:prstGeom>
                        <a:noFill/>
                        <a:ln w="825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5" o:spid="_x0000_s1026" style="position:absolute;z-index:-251657216;visibility:visible;mso-wrap-style:square;mso-width-percent:0;mso-height-percent:0;mso-wrap-distance-left:0;mso-wrap-distance-top:-3e-5mm;mso-wrap-distance-right:0;mso-wrap-distance-bottom:-3e-5mm;mso-position-horizontal:absolute;mso-position-horizontal-relative:page;mso-position-vertical:absolute;mso-position-vertical-relative:text;mso-width-percent:0;mso-height-percent:0;mso-width-relative:page;mso-height-relative:page" from="141.75pt,16.45pt" to="266.45pt,1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" strokeweight=".65pt">
                <w10:wrap type="topAndBottom" anchorx="page"/>
              </v:line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mc:AlternateContent>
          <mc:Choice Requires="wps">
            <w:drawing>
              <wp:anchor distT="4294967295" distB="4294967295" distL="0" distR="0" simplePos="0" relativeHeight="251660288" behindDoc="1" locked="0" layoutInCell="1" allowOverlap="1" wp14:anchorId="57F7104B" wp14:editId="0E970376">
                <wp:simplePos x="0" y="0"/>
                <wp:positionH relativeFrom="page">
                  <wp:posOffset>3672205</wp:posOffset>
                </wp:positionH>
                <wp:positionV relativeFrom="paragraph">
                  <wp:posOffset>208914</wp:posOffset>
                </wp:positionV>
                <wp:extent cx="2015490" cy="0"/>
                <wp:effectExtent l="0" t="0" r="22860" b="19050"/>
                <wp:wrapTopAndBottom/>
                <wp:docPr id="24" name="Прямая соединительная линия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15490" cy="0"/>
                        </a:xfrm>
                        <a:prstGeom prst="line">
                          <a:avLst/>
                        </a:prstGeom>
                        <a:noFill/>
                        <a:ln w="825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4" o:spid="_x0000_s1026" style="position:absolute;z-index:-251656192;visibility:visible;mso-wrap-style:square;mso-width-percent:0;mso-height-percent:0;mso-wrap-distance-left:0;mso-wrap-distance-top:-3e-5mm;mso-wrap-distance-right:0;mso-wrap-distance-bottom:-3e-5mm;mso-position-horizontal:absolute;mso-position-horizontal-relative:page;mso-position-vertical:absolute;mso-position-vertical-relative:text;mso-width-percent:0;mso-height-percent:0;mso-width-relative:page;mso-height-relative:page" from="289.15pt,16.45pt" to="447.85pt,1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" strokeweight=".65pt">
                <w10:wrap type="topAndBottom" anchorx="page"/>
              </v:line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mc:AlternateContent>
          <mc:Choice Requires="wps">
            <w:drawing>
              <wp:anchor distT="4294967295" distB="4294967295" distL="0" distR="0" simplePos="0" relativeHeight="251661312" behindDoc="1" locked="0" layoutInCell="1" allowOverlap="1" wp14:anchorId="3C38F21A" wp14:editId="41FFA989">
                <wp:simplePos x="0" y="0"/>
                <wp:positionH relativeFrom="page">
                  <wp:posOffset>5975985</wp:posOffset>
                </wp:positionH>
                <wp:positionV relativeFrom="paragraph">
                  <wp:posOffset>208914</wp:posOffset>
                </wp:positionV>
                <wp:extent cx="2232025" cy="0"/>
                <wp:effectExtent l="0" t="0" r="15875" b="19050"/>
                <wp:wrapTopAndBottom/>
                <wp:docPr id="23" name="Прямая соединительная линия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32025" cy="0"/>
                        </a:xfrm>
                        <a:prstGeom prst="line">
                          <a:avLst/>
                        </a:prstGeom>
                        <a:noFill/>
                        <a:ln w="825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3" o:spid="_x0000_s1026" style="position:absolute;z-index:-251655168;visibility:visible;mso-wrap-style:square;mso-width-percent:0;mso-height-percent:0;mso-wrap-distance-left:0;mso-wrap-distance-top:-3e-5mm;mso-wrap-distance-right:0;mso-wrap-distance-bottom:-3e-5mm;mso-position-horizontal:absolute;mso-position-horizontal-relative:page;mso-position-vertical:absolute;mso-position-vertical-relative:text;mso-width-percent:0;mso-height-percent:0;mso-width-relative:page;mso-height-relative:page" from="470.55pt,16.45pt" to="646.3pt,1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" strokeweight=".65pt">
                <w10:wrap type="topAndBottom" anchorx="page"/>
              </v:line>
            </w:pict>
          </mc:Fallback>
        </mc:AlternateContent>
      </w:r>
      <w:r w:rsidRPr="00CB66B8">
        <w:rPr>
          <w:rFonts w:ascii="Times New Roman" w:eastAsia="Times New Roman" w:hAnsi="Times New Roman" w:cs="Times New Roman"/>
          <w:w w:val="105"/>
          <w:sz w:val="20"/>
          <w:szCs w:val="20"/>
          <w:lang w:eastAsia="ru-RU" w:bidi="ru-RU"/>
        </w:rPr>
        <w:t>Исполнитель</w:t>
      </w:r>
    </w:p>
    <w:p w14:paraId="2F41ED23" w14:textId="5E95D5A1" w:rsidR="00CB66B8" w:rsidRPr="00CB66B8" w:rsidRDefault="00CB66B8" w:rsidP="00CB66B8">
      <w:pPr>
        <w:widowControl w:val="0"/>
        <w:tabs>
          <w:tab w:val="left" w:pos="5678"/>
          <w:tab w:val="left" w:pos="9256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 w:bidi="ru-RU"/>
        </w:rPr>
      </w:pPr>
      <w:r w:rsidRPr="00CB66B8">
        <w:rPr>
          <w:rFonts w:ascii="Times New Roman" w:eastAsia="Times New Roman" w:hAnsi="Times New Roman" w:cs="Times New Roman"/>
          <w:w w:val="105"/>
          <w:sz w:val="16"/>
          <w:szCs w:val="16"/>
          <w:lang w:eastAsia="ru-RU" w:bidi="ru-RU"/>
        </w:rPr>
        <w:t xml:space="preserve">                                                                             (должность)</w:t>
      </w:r>
      <w:r w:rsidRPr="00CB66B8">
        <w:rPr>
          <w:rFonts w:ascii="Times New Roman" w:eastAsia="Times New Roman" w:hAnsi="Times New Roman" w:cs="Times New Roman"/>
          <w:w w:val="105"/>
          <w:sz w:val="16"/>
          <w:szCs w:val="16"/>
          <w:lang w:eastAsia="ru-RU" w:bidi="ru-RU"/>
        </w:rPr>
        <w:tab/>
        <w:t>(инициалы,</w:t>
      </w:r>
      <w:r w:rsidR="008823D3">
        <w:rPr>
          <w:rFonts w:ascii="Times New Roman" w:eastAsia="Times New Roman" w:hAnsi="Times New Roman" w:cs="Times New Roman"/>
          <w:w w:val="105"/>
          <w:sz w:val="16"/>
          <w:szCs w:val="16"/>
          <w:lang w:eastAsia="ru-RU" w:bidi="ru-RU"/>
        </w:rPr>
        <w:t xml:space="preserve"> </w:t>
      </w:r>
      <w:r w:rsidRPr="00CB66B8">
        <w:rPr>
          <w:rFonts w:ascii="Times New Roman" w:eastAsia="Times New Roman" w:hAnsi="Times New Roman" w:cs="Times New Roman"/>
          <w:w w:val="105"/>
          <w:sz w:val="16"/>
          <w:szCs w:val="16"/>
          <w:lang w:eastAsia="ru-RU" w:bidi="ru-RU"/>
        </w:rPr>
        <w:t>фамилия)</w:t>
      </w:r>
      <w:r w:rsidRPr="00CB66B8">
        <w:rPr>
          <w:rFonts w:ascii="Times New Roman" w:eastAsia="Times New Roman" w:hAnsi="Times New Roman" w:cs="Times New Roman"/>
          <w:w w:val="105"/>
          <w:sz w:val="16"/>
          <w:szCs w:val="16"/>
          <w:lang w:eastAsia="ru-RU" w:bidi="ru-RU"/>
        </w:rPr>
        <w:tab/>
        <w:t>(телефон с кодом</w:t>
      </w:r>
      <w:r w:rsidR="008823D3">
        <w:rPr>
          <w:rFonts w:ascii="Times New Roman" w:eastAsia="Times New Roman" w:hAnsi="Times New Roman" w:cs="Times New Roman"/>
          <w:w w:val="105"/>
          <w:sz w:val="16"/>
          <w:szCs w:val="16"/>
          <w:lang w:eastAsia="ru-RU" w:bidi="ru-RU"/>
        </w:rPr>
        <w:t xml:space="preserve"> </w:t>
      </w:r>
      <w:r w:rsidRPr="00CB66B8">
        <w:rPr>
          <w:rFonts w:ascii="Times New Roman" w:eastAsia="Times New Roman" w:hAnsi="Times New Roman" w:cs="Times New Roman"/>
          <w:w w:val="105"/>
          <w:sz w:val="16"/>
          <w:szCs w:val="16"/>
          <w:lang w:eastAsia="ru-RU" w:bidi="ru-RU"/>
        </w:rPr>
        <w:t>города)</w:t>
      </w:r>
    </w:p>
    <w:p w14:paraId="0F332305" w14:textId="77777777" w:rsidR="00CB66B8" w:rsidRPr="00CB66B8" w:rsidRDefault="00CB66B8" w:rsidP="00CB66B8">
      <w:pPr>
        <w:spacing w:after="0" w:line="247" w:lineRule="auto"/>
        <w:rPr>
          <w:rFonts w:ascii="Calibri" w:eastAsia="Calibri" w:hAnsi="Calibri" w:cs="Arial"/>
          <w:sz w:val="16"/>
          <w:szCs w:val="16"/>
          <w:lang w:eastAsia="ru-RU"/>
        </w:rPr>
      </w:pPr>
    </w:p>
    <w:p w14:paraId="37D33F59" w14:textId="77777777" w:rsidR="00CB66B8" w:rsidRPr="00CB66B8" w:rsidRDefault="00CB66B8" w:rsidP="00CB66B8">
      <w:pPr>
        <w:spacing w:after="0" w:line="247" w:lineRule="auto"/>
        <w:rPr>
          <w:rFonts w:ascii="Times New Roman" w:eastAsia="Calibri" w:hAnsi="Times New Roman" w:cs="Times New Roman"/>
          <w:sz w:val="20"/>
          <w:szCs w:val="20"/>
          <w:lang w:eastAsia="ru-RU"/>
        </w:rPr>
      </w:pPr>
      <w:r w:rsidRPr="00CB66B8">
        <w:rPr>
          <w:rFonts w:ascii="Times New Roman" w:eastAsia="Calibri" w:hAnsi="Times New Roman" w:cs="Times New Roman"/>
          <w:sz w:val="20"/>
          <w:szCs w:val="20"/>
          <w:lang w:eastAsia="ru-RU"/>
        </w:rPr>
        <w:t>«_____» ________ 20____ г.</w:t>
      </w:r>
    </w:p>
    <w:p w14:paraId="3E320C94" w14:textId="77777777" w:rsidR="00CB66B8" w:rsidRPr="00CB66B8" w:rsidRDefault="00CB66B8" w:rsidP="00CB66B8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14:paraId="36C8A2AB" w14:textId="77777777" w:rsidR="00CC3FF4" w:rsidRPr="006525A2" w:rsidRDefault="00CB66B8" w:rsidP="008F1C26">
      <w:pPr>
        <w:spacing w:after="0" w:line="247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CB66B8">
        <w:rPr>
          <w:rFonts w:ascii="Times New Roman" w:eastAsia="Times New Roman" w:hAnsi="Times New Roman" w:cs="Times New Roman"/>
          <w:lang w:eastAsia="ru-RU"/>
        </w:rPr>
        <w:br w:type="page"/>
      </w:r>
    </w:p>
    <w:tbl>
      <w:tblPr>
        <w:tblStyle w:val="a7"/>
        <w:tblW w:w="1550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299"/>
        <w:gridCol w:w="3204"/>
      </w:tblGrid>
      <w:tr w:rsidR="00CC3FF4" w14:paraId="6D77F9F8" w14:textId="77777777" w:rsidTr="00C03330">
        <w:tc>
          <w:tcPr>
            <w:tcW w:w="12299" w:type="dxa"/>
          </w:tcPr>
          <w:p w14:paraId="4A154859" w14:textId="77777777" w:rsidR="00CC3FF4" w:rsidRDefault="00CC3FF4" w:rsidP="00C03330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3204" w:type="dxa"/>
          </w:tcPr>
          <w:p w14:paraId="2D854A16" w14:textId="3AA22723" w:rsidR="00CC3FF4" w:rsidRDefault="00CC3FF4" w:rsidP="00B36577">
            <w:pPr>
              <w:jc w:val="right"/>
              <w:rPr>
                <w:rFonts w:ascii="Times New Roman" w:eastAsia="Times New Roman" w:hAnsi="Times New Roman"/>
              </w:rPr>
            </w:pPr>
            <w:r w:rsidRPr="00CF117B">
              <w:rPr>
                <w:rFonts w:ascii="Times New Roman" w:hAnsi="Times New Roman"/>
              </w:rPr>
              <w:t xml:space="preserve">Приложение № </w:t>
            </w:r>
            <w:r w:rsidR="000A2E77">
              <w:rPr>
                <w:rFonts w:ascii="Times New Roman" w:hAnsi="Times New Roman"/>
              </w:rPr>
              <w:t>3</w:t>
            </w:r>
          </w:p>
        </w:tc>
      </w:tr>
      <w:tr w:rsidR="00CC3FF4" w14:paraId="4E0FB51E" w14:textId="77777777" w:rsidTr="00C03330">
        <w:tc>
          <w:tcPr>
            <w:tcW w:w="12299" w:type="dxa"/>
          </w:tcPr>
          <w:p w14:paraId="2EBD7FFA" w14:textId="77777777" w:rsidR="00CC3FF4" w:rsidRDefault="00CC3FF4" w:rsidP="00C03330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3204" w:type="dxa"/>
          </w:tcPr>
          <w:p w14:paraId="36E36E6A" w14:textId="30BD265C" w:rsidR="00CC3FF4" w:rsidRDefault="00CC3FF4" w:rsidP="000A2E77">
            <w:pPr>
              <w:rPr>
                <w:rFonts w:ascii="Times New Roman" w:eastAsia="Times New Roman" w:hAnsi="Times New Roman"/>
              </w:rPr>
            </w:pPr>
            <w:r w:rsidRPr="00CF117B">
              <w:rPr>
                <w:rFonts w:ascii="Times New Roman" w:hAnsi="Times New Roman"/>
              </w:rPr>
              <w:t xml:space="preserve">к </w:t>
            </w:r>
            <w:r w:rsidRPr="00CF117B">
              <w:rPr>
                <w:rFonts w:ascii="Times New Roman" w:eastAsia="Times New Roman" w:hAnsi="Times New Roman"/>
              </w:rPr>
              <w:t>Соглашению от 21.</w:t>
            </w:r>
            <w:r w:rsidR="000A2E77">
              <w:rPr>
                <w:rFonts w:ascii="Times New Roman" w:eastAsia="Times New Roman" w:hAnsi="Times New Roman"/>
              </w:rPr>
              <w:t>01.2026</w:t>
            </w:r>
            <w:r w:rsidRPr="00CF117B">
              <w:rPr>
                <w:rFonts w:ascii="Times New Roman" w:eastAsia="Times New Roman" w:hAnsi="Times New Roman"/>
              </w:rPr>
              <w:t xml:space="preserve"> № </w:t>
            </w:r>
            <w:r w:rsidR="000A2E77">
              <w:rPr>
                <w:rFonts w:ascii="Times New Roman" w:eastAsia="Times New Roman" w:hAnsi="Times New Roman"/>
              </w:rPr>
              <w:t>22</w:t>
            </w:r>
          </w:p>
        </w:tc>
      </w:tr>
    </w:tbl>
    <w:p w14:paraId="0D1F77AA" w14:textId="78377CBD" w:rsidR="00CB66B8" w:rsidRPr="00345090" w:rsidRDefault="00CB66B8" w:rsidP="00345090">
      <w:pPr>
        <w:spacing w:after="0" w:line="247" w:lineRule="auto"/>
        <w:rPr>
          <w:rFonts w:ascii="Times New Roman" w:eastAsia="Times New Roman" w:hAnsi="Times New Roman" w:cs="Times New Roman"/>
          <w:lang w:eastAsia="ru-RU"/>
        </w:rPr>
      </w:pPr>
    </w:p>
    <w:tbl>
      <w:tblPr>
        <w:tblW w:w="1523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255"/>
        <w:gridCol w:w="997"/>
        <w:gridCol w:w="1644"/>
        <w:gridCol w:w="1112"/>
        <w:gridCol w:w="221"/>
        <w:gridCol w:w="3181"/>
        <w:gridCol w:w="1843"/>
        <w:gridCol w:w="1639"/>
        <w:gridCol w:w="1338"/>
      </w:tblGrid>
      <w:tr w:rsidR="00345090" w:rsidRPr="00345090" w14:paraId="30CD4791" w14:textId="77777777" w:rsidTr="00674B8E">
        <w:tc>
          <w:tcPr>
            <w:tcW w:w="15230" w:type="dxa"/>
            <w:gridSpan w:val="9"/>
          </w:tcPr>
          <w:p w14:paraId="200EFC2B" w14:textId="77777777" w:rsidR="00345090" w:rsidRPr="00345090" w:rsidRDefault="00345090" w:rsidP="003450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45090">
              <w:rPr>
                <w:rFonts w:ascii="Times New Roman" w:eastAsia="Calibri" w:hAnsi="Times New Roman" w:cs="Times New Roman"/>
                <w:sz w:val="20"/>
                <w:szCs w:val="20"/>
              </w:rPr>
              <w:t>Отчет</w:t>
            </w:r>
          </w:p>
          <w:p w14:paraId="79ECBA03" w14:textId="77777777" w:rsidR="00345090" w:rsidRPr="00345090" w:rsidRDefault="00345090" w:rsidP="003450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4509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о достижении значений показателей результативности </w:t>
            </w:r>
          </w:p>
          <w:p w14:paraId="09A8EE5E" w14:textId="77777777" w:rsidR="00345090" w:rsidRPr="00345090" w:rsidRDefault="00345090" w:rsidP="003450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45090">
              <w:rPr>
                <w:rFonts w:ascii="Times New Roman" w:eastAsia="Calibri" w:hAnsi="Times New Roman" w:cs="Times New Roman"/>
                <w:sz w:val="20"/>
                <w:szCs w:val="20"/>
              </w:rPr>
              <w:t>по состоянию на _________ 20__ года</w:t>
            </w:r>
          </w:p>
        </w:tc>
      </w:tr>
      <w:tr w:rsidR="00345090" w:rsidRPr="00345090" w14:paraId="1F36D008" w14:textId="77777777" w:rsidTr="00674B8E">
        <w:tc>
          <w:tcPr>
            <w:tcW w:w="7008" w:type="dxa"/>
            <w:gridSpan w:val="4"/>
          </w:tcPr>
          <w:p w14:paraId="4E3F6116" w14:textId="77777777" w:rsidR="00345090" w:rsidRPr="00345090" w:rsidRDefault="00345090" w:rsidP="00345090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eastAsia="Calibri" w:hAnsi="PT Astra Serif" w:cs="Times New Roman"/>
                <w:sz w:val="26"/>
                <w:szCs w:val="26"/>
              </w:rPr>
            </w:pPr>
          </w:p>
        </w:tc>
        <w:tc>
          <w:tcPr>
            <w:tcW w:w="3402" w:type="dxa"/>
            <w:gridSpan w:val="2"/>
          </w:tcPr>
          <w:p w14:paraId="707C79E8" w14:textId="77777777" w:rsidR="00345090" w:rsidRPr="00345090" w:rsidRDefault="00345090" w:rsidP="003450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482" w:type="dxa"/>
            <w:gridSpan w:val="2"/>
            <w:tcBorders>
              <w:right w:val="single" w:sz="4" w:space="0" w:color="auto"/>
            </w:tcBorders>
          </w:tcPr>
          <w:p w14:paraId="725DAF37" w14:textId="77777777" w:rsidR="00345090" w:rsidRPr="00345090" w:rsidRDefault="00345090" w:rsidP="003450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7CD97" w14:textId="77777777" w:rsidR="00345090" w:rsidRPr="00345090" w:rsidRDefault="00345090" w:rsidP="003450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45090">
              <w:rPr>
                <w:rFonts w:ascii="Times New Roman" w:eastAsia="Calibri" w:hAnsi="Times New Roman" w:cs="Times New Roman"/>
                <w:sz w:val="20"/>
                <w:szCs w:val="20"/>
              </w:rPr>
              <w:t>Коды</w:t>
            </w:r>
          </w:p>
        </w:tc>
      </w:tr>
      <w:tr w:rsidR="00345090" w:rsidRPr="00345090" w14:paraId="5509E167" w14:textId="77777777" w:rsidTr="00674B8E">
        <w:trPr>
          <w:trHeight w:val="29"/>
        </w:trPr>
        <w:tc>
          <w:tcPr>
            <w:tcW w:w="7008" w:type="dxa"/>
            <w:gridSpan w:val="4"/>
          </w:tcPr>
          <w:p w14:paraId="14D782E6" w14:textId="77777777" w:rsidR="00345090" w:rsidRPr="00345090" w:rsidRDefault="00345090" w:rsidP="00345090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eastAsia="Calibri" w:hAnsi="PT Astra Serif" w:cs="Times New Roman"/>
                <w:sz w:val="26"/>
                <w:szCs w:val="26"/>
              </w:rPr>
            </w:pPr>
          </w:p>
        </w:tc>
        <w:tc>
          <w:tcPr>
            <w:tcW w:w="3402" w:type="dxa"/>
            <w:gridSpan w:val="2"/>
          </w:tcPr>
          <w:p w14:paraId="2AC569AD" w14:textId="77777777" w:rsidR="00345090" w:rsidRPr="00345090" w:rsidRDefault="00345090" w:rsidP="003450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482" w:type="dxa"/>
            <w:gridSpan w:val="2"/>
            <w:tcBorders>
              <w:right w:val="single" w:sz="4" w:space="0" w:color="auto"/>
            </w:tcBorders>
            <w:vAlign w:val="bottom"/>
          </w:tcPr>
          <w:p w14:paraId="7273ED8F" w14:textId="77777777" w:rsidR="00345090" w:rsidRPr="00345090" w:rsidRDefault="00345090" w:rsidP="0034509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45090">
              <w:rPr>
                <w:rFonts w:ascii="Times New Roman" w:eastAsia="Calibri" w:hAnsi="Times New Roman" w:cs="Times New Roman"/>
                <w:sz w:val="20"/>
                <w:szCs w:val="20"/>
              </w:rPr>
              <w:t>Дата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D6D60" w14:textId="77777777" w:rsidR="00345090" w:rsidRPr="00345090" w:rsidRDefault="00345090" w:rsidP="003450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345090" w:rsidRPr="00345090" w14:paraId="166262B9" w14:textId="77777777" w:rsidTr="00674B8E">
        <w:tc>
          <w:tcPr>
            <w:tcW w:w="7008" w:type="dxa"/>
            <w:gridSpan w:val="4"/>
            <w:vMerge w:val="restart"/>
            <w:vAlign w:val="bottom"/>
          </w:tcPr>
          <w:p w14:paraId="77190AF9" w14:textId="77777777" w:rsidR="00345090" w:rsidRPr="00345090" w:rsidRDefault="00345090" w:rsidP="00345090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eastAsia="Calibri" w:hAnsi="PT Astra Serif" w:cs="Times New Roman"/>
                <w:sz w:val="20"/>
                <w:szCs w:val="20"/>
              </w:rPr>
            </w:pPr>
            <w:r w:rsidRPr="00345090">
              <w:rPr>
                <w:rFonts w:ascii="PT Astra Serif" w:eastAsia="Calibri" w:hAnsi="PT Astra Serif" w:cs="Times New Roman"/>
                <w:sz w:val="20"/>
                <w:szCs w:val="20"/>
              </w:rPr>
              <w:t>Наименование уполномоченного органа местного самоуправления муниципального образования</w:t>
            </w:r>
          </w:p>
        </w:tc>
        <w:tc>
          <w:tcPr>
            <w:tcW w:w="3402" w:type="dxa"/>
            <w:gridSpan w:val="2"/>
            <w:vMerge w:val="restart"/>
            <w:tcBorders>
              <w:bottom w:val="single" w:sz="4" w:space="0" w:color="auto"/>
            </w:tcBorders>
          </w:tcPr>
          <w:p w14:paraId="16C6FB81" w14:textId="77777777" w:rsidR="00345090" w:rsidRPr="00345090" w:rsidRDefault="00345090" w:rsidP="003450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482" w:type="dxa"/>
            <w:gridSpan w:val="2"/>
            <w:tcBorders>
              <w:right w:val="single" w:sz="4" w:space="0" w:color="auto"/>
            </w:tcBorders>
            <w:vAlign w:val="bottom"/>
          </w:tcPr>
          <w:p w14:paraId="6AAB3FE1" w14:textId="77777777" w:rsidR="00345090" w:rsidRPr="00345090" w:rsidRDefault="00345090" w:rsidP="0034509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45090">
              <w:rPr>
                <w:rFonts w:ascii="Times New Roman" w:eastAsia="Calibri" w:hAnsi="Times New Roman" w:cs="Times New Roman"/>
                <w:sz w:val="20"/>
                <w:szCs w:val="20"/>
              </w:rPr>
              <w:t>по ОКПО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E8789" w14:textId="77777777" w:rsidR="00345090" w:rsidRPr="00345090" w:rsidRDefault="00345090" w:rsidP="003450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345090" w:rsidRPr="00345090" w14:paraId="778A91C6" w14:textId="77777777" w:rsidTr="00674B8E">
        <w:trPr>
          <w:trHeight w:val="191"/>
        </w:trPr>
        <w:tc>
          <w:tcPr>
            <w:tcW w:w="7008" w:type="dxa"/>
            <w:gridSpan w:val="4"/>
            <w:vMerge/>
          </w:tcPr>
          <w:p w14:paraId="5771FF6A" w14:textId="77777777" w:rsidR="00345090" w:rsidRPr="00345090" w:rsidRDefault="00345090" w:rsidP="00345090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eastAsia="Calibri" w:hAnsi="PT Astra Serif" w:cs="Times New Roman"/>
                <w:sz w:val="20"/>
                <w:szCs w:val="20"/>
              </w:rPr>
            </w:pPr>
          </w:p>
        </w:tc>
        <w:tc>
          <w:tcPr>
            <w:tcW w:w="3402" w:type="dxa"/>
            <w:gridSpan w:val="2"/>
            <w:vMerge/>
            <w:tcBorders>
              <w:bottom w:val="single" w:sz="4" w:space="0" w:color="auto"/>
            </w:tcBorders>
          </w:tcPr>
          <w:p w14:paraId="4B6065CA" w14:textId="77777777" w:rsidR="00345090" w:rsidRPr="00345090" w:rsidRDefault="00345090" w:rsidP="003450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482" w:type="dxa"/>
            <w:gridSpan w:val="2"/>
            <w:tcBorders>
              <w:right w:val="single" w:sz="4" w:space="0" w:color="auto"/>
            </w:tcBorders>
            <w:vAlign w:val="bottom"/>
          </w:tcPr>
          <w:p w14:paraId="4C2DDFE2" w14:textId="77777777" w:rsidR="00345090" w:rsidRPr="00345090" w:rsidRDefault="00345090" w:rsidP="0034509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45090">
              <w:rPr>
                <w:rFonts w:ascii="Times New Roman" w:eastAsia="Calibri" w:hAnsi="Times New Roman" w:cs="Times New Roman"/>
                <w:sz w:val="20"/>
                <w:szCs w:val="20"/>
              </w:rPr>
              <w:t>Глава по БК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2B15A" w14:textId="77777777" w:rsidR="00345090" w:rsidRPr="00345090" w:rsidRDefault="00345090" w:rsidP="003450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345090" w:rsidRPr="00345090" w14:paraId="458C5637" w14:textId="77777777" w:rsidTr="00674B8E">
        <w:trPr>
          <w:trHeight w:val="241"/>
        </w:trPr>
        <w:tc>
          <w:tcPr>
            <w:tcW w:w="7008" w:type="dxa"/>
            <w:gridSpan w:val="4"/>
            <w:vAlign w:val="bottom"/>
          </w:tcPr>
          <w:p w14:paraId="1A074F18" w14:textId="77777777" w:rsidR="00345090" w:rsidRPr="00345090" w:rsidRDefault="00345090" w:rsidP="00345090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eastAsia="Calibri" w:hAnsi="PT Astra Serif" w:cs="Times New Roman"/>
                <w:sz w:val="20"/>
                <w:szCs w:val="20"/>
              </w:rPr>
            </w:pPr>
            <w:r w:rsidRPr="00345090">
              <w:rPr>
                <w:rFonts w:ascii="PT Astra Serif" w:eastAsia="Calibri" w:hAnsi="PT Astra Serif" w:cs="Times New Roman"/>
                <w:sz w:val="20"/>
                <w:szCs w:val="20"/>
              </w:rPr>
              <w:t>Наименование муниципального образования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572106E" w14:textId="77777777" w:rsidR="00345090" w:rsidRPr="00345090" w:rsidRDefault="00345090" w:rsidP="003450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482" w:type="dxa"/>
            <w:gridSpan w:val="2"/>
            <w:tcBorders>
              <w:right w:val="single" w:sz="4" w:space="0" w:color="auto"/>
            </w:tcBorders>
            <w:vAlign w:val="bottom"/>
          </w:tcPr>
          <w:p w14:paraId="23ED1518" w14:textId="77777777" w:rsidR="00345090" w:rsidRPr="00345090" w:rsidRDefault="00345090" w:rsidP="0034509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4509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по </w:t>
            </w:r>
            <w:hyperlink r:id="rId13" w:history="1">
              <w:r w:rsidRPr="00345090">
                <w:rPr>
                  <w:rFonts w:ascii="Times New Roman" w:eastAsia="Calibri" w:hAnsi="Times New Roman" w:cs="Times New Roman"/>
                  <w:sz w:val="20"/>
                  <w:szCs w:val="20"/>
                </w:rPr>
                <w:t>ОКТМО</w:t>
              </w:r>
            </w:hyperlink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EF7FC" w14:textId="77777777" w:rsidR="00345090" w:rsidRPr="00345090" w:rsidRDefault="00345090" w:rsidP="003450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345090" w:rsidRPr="00345090" w14:paraId="53E9C851" w14:textId="77777777" w:rsidTr="00674B8E">
        <w:trPr>
          <w:trHeight w:val="561"/>
        </w:trPr>
        <w:tc>
          <w:tcPr>
            <w:tcW w:w="7008" w:type="dxa"/>
            <w:gridSpan w:val="4"/>
            <w:vAlign w:val="bottom"/>
          </w:tcPr>
          <w:p w14:paraId="33D44363" w14:textId="624993D8" w:rsidR="00345090" w:rsidRPr="00345090" w:rsidRDefault="00345090" w:rsidP="00345090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eastAsia="Calibri" w:hAnsi="PT Astra Serif" w:cs="Times New Roman"/>
                <w:sz w:val="20"/>
                <w:szCs w:val="20"/>
              </w:rPr>
            </w:pPr>
            <w:r w:rsidRPr="00F20C52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Наименование исполнительного органа - главного распорядителя средств местного бюджета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12A0AC6" w14:textId="77777777" w:rsidR="00345090" w:rsidRPr="00345090" w:rsidRDefault="00345090" w:rsidP="003450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482" w:type="dxa"/>
            <w:gridSpan w:val="2"/>
            <w:tcBorders>
              <w:right w:val="single" w:sz="4" w:space="0" w:color="auto"/>
            </w:tcBorders>
            <w:vAlign w:val="bottom"/>
          </w:tcPr>
          <w:p w14:paraId="74EC37A7" w14:textId="77777777" w:rsidR="00345090" w:rsidRPr="00345090" w:rsidRDefault="00345090" w:rsidP="0034509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45090">
              <w:rPr>
                <w:rFonts w:ascii="Times New Roman" w:eastAsia="Calibri" w:hAnsi="Times New Roman" w:cs="Times New Roman"/>
                <w:sz w:val="20"/>
                <w:szCs w:val="20"/>
              </w:rPr>
              <w:t>Глава по БК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FE6E6" w14:textId="77777777" w:rsidR="00345090" w:rsidRPr="00345090" w:rsidRDefault="00345090" w:rsidP="003450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345090" w:rsidRPr="00345090" w14:paraId="2D8B7254" w14:textId="77777777" w:rsidTr="00674B8E">
        <w:trPr>
          <w:trHeight w:val="175"/>
        </w:trPr>
        <w:tc>
          <w:tcPr>
            <w:tcW w:w="7008" w:type="dxa"/>
            <w:gridSpan w:val="4"/>
            <w:vAlign w:val="bottom"/>
          </w:tcPr>
          <w:p w14:paraId="4AB69F32" w14:textId="0C9ACE3A" w:rsidR="00345090" w:rsidRPr="00345090" w:rsidRDefault="00345090" w:rsidP="00345090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eastAsia="Calibri" w:hAnsi="PT Astra Serif" w:cs="Times New Roman"/>
                <w:sz w:val="20"/>
                <w:szCs w:val="20"/>
              </w:rPr>
            </w:pPr>
            <w:r w:rsidRPr="00345090">
              <w:rPr>
                <w:rFonts w:ascii="PT Astra Serif" w:eastAsia="Calibri" w:hAnsi="PT Astra Serif" w:cs="Times New Roman"/>
                <w:sz w:val="20"/>
                <w:szCs w:val="20"/>
              </w:rPr>
              <w:t>Наименование муниципальной программы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B061DD9" w14:textId="77777777" w:rsidR="00345090" w:rsidRPr="00345090" w:rsidRDefault="00345090" w:rsidP="003450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482" w:type="dxa"/>
            <w:gridSpan w:val="2"/>
            <w:tcBorders>
              <w:right w:val="single" w:sz="4" w:space="0" w:color="auto"/>
            </w:tcBorders>
            <w:vAlign w:val="bottom"/>
          </w:tcPr>
          <w:p w14:paraId="14B40220" w14:textId="77777777" w:rsidR="00345090" w:rsidRPr="00345090" w:rsidRDefault="00345090" w:rsidP="0034509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45090">
              <w:rPr>
                <w:rFonts w:ascii="Times New Roman" w:eastAsia="Calibri" w:hAnsi="Times New Roman" w:cs="Times New Roman"/>
                <w:sz w:val="20"/>
                <w:szCs w:val="20"/>
              </w:rPr>
              <w:t>по БК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23581" w14:textId="77777777" w:rsidR="00345090" w:rsidRPr="00345090" w:rsidRDefault="00345090" w:rsidP="003450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345090" w:rsidRPr="00345090" w14:paraId="73D0943D" w14:textId="77777777" w:rsidTr="00674B8E">
        <w:tc>
          <w:tcPr>
            <w:tcW w:w="7008" w:type="dxa"/>
            <w:gridSpan w:val="4"/>
            <w:vAlign w:val="bottom"/>
          </w:tcPr>
          <w:p w14:paraId="59ADB989" w14:textId="77777777" w:rsidR="00345090" w:rsidRPr="00345090" w:rsidRDefault="00345090" w:rsidP="00345090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eastAsia="Calibri" w:hAnsi="PT Astra Serif" w:cs="Times New Roman"/>
                <w:sz w:val="20"/>
                <w:szCs w:val="20"/>
              </w:rPr>
            </w:pPr>
            <w:r w:rsidRPr="00345090">
              <w:rPr>
                <w:rFonts w:ascii="PT Astra Serif" w:eastAsia="Calibri" w:hAnsi="PT Astra Serif" w:cs="Times New Roman"/>
                <w:sz w:val="20"/>
                <w:szCs w:val="20"/>
              </w:rPr>
              <w:t>Периодичность: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8B39F5F" w14:textId="77777777" w:rsidR="00345090" w:rsidRPr="00345090" w:rsidRDefault="00345090" w:rsidP="003450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482" w:type="dxa"/>
            <w:gridSpan w:val="2"/>
          </w:tcPr>
          <w:p w14:paraId="1DF60137" w14:textId="77777777" w:rsidR="00345090" w:rsidRPr="00345090" w:rsidRDefault="00345090" w:rsidP="003450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338" w:type="dxa"/>
            <w:tcBorders>
              <w:top w:val="single" w:sz="4" w:space="0" w:color="auto"/>
            </w:tcBorders>
          </w:tcPr>
          <w:p w14:paraId="01995EA5" w14:textId="77777777" w:rsidR="00345090" w:rsidRPr="00345090" w:rsidRDefault="00345090" w:rsidP="003450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345090" w:rsidRPr="00345090" w14:paraId="1FA13AD7" w14:textId="77777777" w:rsidTr="00674B8E">
        <w:tc>
          <w:tcPr>
            <w:tcW w:w="32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55841" w14:textId="77777777" w:rsidR="00543E90" w:rsidRDefault="009C3285" w:rsidP="00543E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Calibri" w:hAnsi="PT Astra Serif" w:cs="Times New Roman"/>
                <w:sz w:val="20"/>
                <w:szCs w:val="20"/>
              </w:rPr>
            </w:pPr>
            <w:r w:rsidRPr="00345090">
              <w:rPr>
                <w:rFonts w:ascii="PT Astra Serif" w:eastAsia="Calibri" w:hAnsi="PT Astra Serif" w:cs="Times New Roman"/>
                <w:sz w:val="20"/>
                <w:szCs w:val="20"/>
              </w:rPr>
              <w:t xml:space="preserve">Наименование </w:t>
            </w:r>
          </w:p>
          <w:p w14:paraId="23D3E020" w14:textId="305794D9" w:rsidR="00345090" w:rsidRPr="00345090" w:rsidRDefault="00543E90" w:rsidP="00543E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Calibri" w:hAnsi="PT Astra Serif" w:cs="Times New Roman"/>
                <w:sz w:val="20"/>
                <w:szCs w:val="20"/>
              </w:rPr>
            </w:pPr>
            <w:r>
              <w:rPr>
                <w:rFonts w:ascii="PT Astra Serif" w:eastAsia="Calibri" w:hAnsi="PT Astra Serif" w:cs="Times New Roman"/>
                <w:sz w:val="20"/>
                <w:szCs w:val="20"/>
              </w:rPr>
              <w:t>направления расходов</w:t>
            </w:r>
            <w:r w:rsidR="009C3285">
              <w:rPr>
                <w:rFonts w:ascii="PT Astra Serif" w:eastAsia="Calibri" w:hAnsi="PT Astra Serif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9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9E34D" w14:textId="77777777" w:rsidR="00345090" w:rsidRPr="00345090" w:rsidRDefault="00345090" w:rsidP="003450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Calibri" w:hAnsi="PT Astra Serif" w:cs="Times New Roman"/>
                <w:sz w:val="20"/>
                <w:szCs w:val="20"/>
              </w:rPr>
            </w:pPr>
            <w:r w:rsidRPr="00345090">
              <w:rPr>
                <w:rFonts w:ascii="PT Astra Serif" w:eastAsia="Calibri" w:hAnsi="PT Astra Serif" w:cs="Times New Roman"/>
                <w:sz w:val="20"/>
                <w:szCs w:val="20"/>
              </w:rPr>
              <w:t>Код строки</w:t>
            </w:r>
          </w:p>
        </w:tc>
        <w:tc>
          <w:tcPr>
            <w:tcW w:w="16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1B2E0" w14:textId="16A3E52A" w:rsidR="00345090" w:rsidRPr="00345090" w:rsidRDefault="009C3285" w:rsidP="003450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Calibri" w:hAnsi="PT Astra Serif" w:cs="Times New Roman"/>
                <w:sz w:val="20"/>
                <w:szCs w:val="20"/>
              </w:rPr>
            </w:pPr>
            <w:r>
              <w:rPr>
                <w:rFonts w:ascii="PT Astra Serif" w:eastAsia="Calibri" w:hAnsi="PT Astra Serif" w:cs="Times New Roman"/>
                <w:sz w:val="20"/>
                <w:szCs w:val="20"/>
              </w:rPr>
              <w:t>Результат использования межбюджетных трансфертов</w:t>
            </w:r>
          </w:p>
        </w:tc>
        <w:tc>
          <w:tcPr>
            <w:tcW w:w="133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8142A" w14:textId="77777777" w:rsidR="00345090" w:rsidRPr="00345090" w:rsidRDefault="00345090" w:rsidP="003450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45090">
              <w:rPr>
                <w:rFonts w:ascii="Times New Roman" w:eastAsia="Calibri" w:hAnsi="Times New Roman" w:cs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50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A7277" w14:textId="77777777" w:rsidR="00345090" w:rsidRPr="00345090" w:rsidRDefault="00345090" w:rsidP="003450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45090">
              <w:rPr>
                <w:rFonts w:ascii="Times New Roman" w:eastAsia="Calibri" w:hAnsi="Times New Roman" w:cs="Times New Roman"/>
                <w:sz w:val="20"/>
                <w:szCs w:val="20"/>
              </w:rPr>
              <w:t>Значение показателя результативности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60597" w14:textId="77777777" w:rsidR="00345090" w:rsidRPr="00345090" w:rsidRDefault="00345090" w:rsidP="003450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45090">
              <w:rPr>
                <w:rFonts w:ascii="Times New Roman" w:eastAsia="Calibri" w:hAnsi="Times New Roman" w:cs="Times New Roman"/>
                <w:sz w:val="20"/>
                <w:szCs w:val="20"/>
              </w:rPr>
              <w:t>Причина отклонения</w:t>
            </w:r>
          </w:p>
        </w:tc>
      </w:tr>
      <w:tr w:rsidR="00345090" w:rsidRPr="00345090" w14:paraId="5F9596DB" w14:textId="77777777" w:rsidTr="00674B8E">
        <w:tc>
          <w:tcPr>
            <w:tcW w:w="32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AFA70" w14:textId="77777777" w:rsidR="00345090" w:rsidRPr="00345090" w:rsidRDefault="00345090" w:rsidP="003450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Calibri" w:hAnsi="PT Astra Serif" w:cs="Times New Roman"/>
                <w:sz w:val="20"/>
                <w:szCs w:val="20"/>
              </w:rPr>
            </w:pPr>
          </w:p>
        </w:tc>
        <w:tc>
          <w:tcPr>
            <w:tcW w:w="9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6543B" w14:textId="77777777" w:rsidR="00345090" w:rsidRPr="00345090" w:rsidRDefault="00345090" w:rsidP="003450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Calibri" w:hAnsi="PT Astra Serif" w:cs="Times New Roman"/>
                <w:sz w:val="20"/>
                <w:szCs w:val="20"/>
              </w:rPr>
            </w:pPr>
          </w:p>
        </w:tc>
        <w:tc>
          <w:tcPr>
            <w:tcW w:w="16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A4874" w14:textId="77777777" w:rsidR="00345090" w:rsidRPr="00345090" w:rsidRDefault="00345090" w:rsidP="003450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Calibri" w:hAnsi="PT Astra Serif" w:cs="Times New Roman"/>
                <w:sz w:val="20"/>
                <w:szCs w:val="20"/>
              </w:rPr>
            </w:pPr>
          </w:p>
        </w:tc>
        <w:tc>
          <w:tcPr>
            <w:tcW w:w="133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A6F00" w14:textId="77777777" w:rsidR="00345090" w:rsidRPr="00345090" w:rsidRDefault="00345090" w:rsidP="003450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0F2D9" w14:textId="77777777" w:rsidR="00345090" w:rsidRPr="00345090" w:rsidRDefault="00345090" w:rsidP="003450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45090">
              <w:rPr>
                <w:rFonts w:ascii="Times New Roman" w:eastAsia="Calibri" w:hAnsi="Times New Roman" w:cs="Times New Roman"/>
                <w:sz w:val="20"/>
                <w:szCs w:val="20"/>
              </w:rPr>
              <w:t>плановое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129E0" w14:textId="77777777" w:rsidR="00345090" w:rsidRPr="00345090" w:rsidRDefault="00345090" w:rsidP="003450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45090">
              <w:rPr>
                <w:rFonts w:ascii="Times New Roman" w:eastAsia="Calibri" w:hAnsi="Times New Roman" w:cs="Times New Roman"/>
                <w:sz w:val="20"/>
                <w:szCs w:val="20"/>
              </w:rPr>
              <w:t>фактическое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05550" w14:textId="77777777" w:rsidR="00345090" w:rsidRPr="00345090" w:rsidRDefault="00345090" w:rsidP="003450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345090" w:rsidRPr="00345090" w14:paraId="4EA577DC" w14:textId="77777777" w:rsidTr="00674B8E">
        <w:trPr>
          <w:trHeight w:val="269"/>
        </w:trPr>
        <w:tc>
          <w:tcPr>
            <w:tcW w:w="3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943A0" w14:textId="77777777" w:rsidR="00345090" w:rsidRPr="00345090" w:rsidRDefault="00345090" w:rsidP="003450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Calibri" w:hAnsi="PT Astra Serif" w:cs="Times New Roman"/>
                <w:sz w:val="20"/>
                <w:szCs w:val="20"/>
              </w:rPr>
            </w:pPr>
            <w:r w:rsidRPr="00345090">
              <w:rPr>
                <w:rFonts w:ascii="PT Astra Serif" w:eastAsia="Calibri" w:hAnsi="PT Astra Serif" w:cs="Times New Roman"/>
                <w:sz w:val="20"/>
                <w:szCs w:val="20"/>
              </w:rPr>
              <w:t>1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41277" w14:textId="77777777" w:rsidR="00345090" w:rsidRPr="00345090" w:rsidRDefault="00345090" w:rsidP="003450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Calibri" w:hAnsi="PT Astra Serif" w:cs="Times New Roman"/>
                <w:sz w:val="20"/>
                <w:szCs w:val="20"/>
              </w:rPr>
            </w:pPr>
            <w:r w:rsidRPr="00345090">
              <w:rPr>
                <w:rFonts w:ascii="PT Astra Serif" w:eastAsia="Calibri" w:hAnsi="PT Astra Serif" w:cs="Times New Roman"/>
                <w:sz w:val="20"/>
                <w:szCs w:val="20"/>
              </w:rPr>
              <w:t>2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521B1" w14:textId="77777777" w:rsidR="00345090" w:rsidRPr="00345090" w:rsidRDefault="00345090" w:rsidP="003450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Calibri" w:hAnsi="PT Astra Serif" w:cs="Times New Roman"/>
                <w:sz w:val="20"/>
                <w:szCs w:val="20"/>
              </w:rPr>
            </w:pPr>
            <w:r w:rsidRPr="00345090">
              <w:rPr>
                <w:rFonts w:ascii="PT Astra Serif" w:eastAsia="Calibri" w:hAnsi="PT Astra Serif" w:cs="Times New Roman"/>
                <w:sz w:val="20"/>
                <w:szCs w:val="20"/>
              </w:rPr>
              <w:t>3</w:t>
            </w:r>
          </w:p>
        </w:tc>
        <w:tc>
          <w:tcPr>
            <w:tcW w:w="13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A6190" w14:textId="77777777" w:rsidR="00345090" w:rsidRPr="00345090" w:rsidRDefault="00345090" w:rsidP="003450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45090">
              <w:rPr>
                <w:rFonts w:ascii="Times New Roman" w:eastAsia="Calibri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D981F" w14:textId="77777777" w:rsidR="00345090" w:rsidRPr="00345090" w:rsidRDefault="00345090" w:rsidP="003450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45090">
              <w:rPr>
                <w:rFonts w:ascii="Times New Roman" w:eastAsia="Calibri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1A9B0" w14:textId="77777777" w:rsidR="00345090" w:rsidRPr="00345090" w:rsidRDefault="00345090" w:rsidP="003450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45090">
              <w:rPr>
                <w:rFonts w:ascii="Times New Roman" w:eastAsia="Calibri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7A945" w14:textId="77777777" w:rsidR="00345090" w:rsidRPr="00345090" w:rsidRDefault="00345090" w:rsidP="003450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45090">
              <w:rPr>
                <w:rFonts w:ascii="Times New Roman" w:eastAsia="Calibri" w:hAnsi="Times New Roman" w:cs="Times New Roman"/>
                <w:sz w:val="20"/>
                <w:szCs w:val="20"/>
              </w:rPr>
              <w:t>7</w:t>
            </w:r>
          </w:p>
        </w:tc>
      </w:tr>
      <w:tr w:rsidR="00345090" w:rsidRPr="00345090" w14:paraId="4D90B6F8" w14:textId="77777777" w:rsidTr="00674B8E">
        <w:tc>
          <w:tcPr>
            <w:tcW w:w="3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40AD0" w14:textId="77777777" w:rsidR="00345090" w:rsidRPr="00345090" w:rsidRDefault="00345090" w:rsidP="00345090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eastAsia="Calibri" w:hAnsi="PT Astra Serif" w:cs="Times New Roman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FA9DF" w14:textId="77777777" w:rsidR="00345090" w:rsidRPr="00345090" w:rsidRDefault="00345090" w:rsidP="003450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Calibri" w:hAnsi="PT Astra Serif" w:cs="Times New Roman"/>
                <w:sz w:val="20"/>
                <w:szCs w:val="20"/>
              </w:rPr>
            </w:pPr>
            <w:r w:rsidRPr="00345090">
              <w:rPr>
                <w:rFonts w:ascii="PT Astra Serif" w:eastAsia="Calibri" w:hAnsi="PT Astra Serif" w:cs="Times New Roman"/>
                <w:sz w:val="20"/>
                <w:szCs w:val="20"/>
              </w:rPr>
              <w:t>01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4C7D4" w14:textId="77777777" w:rsidR="00345090" w:rsidRPr="00345090" w:rsidRDefault="00345090" w:rsidP="00345090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eastAsia="Calibri" w:hAnsi="PT Astra Serif" w:cs="Times New Roman"/>
                <w:sz w:val="20"/>
                <w:szCs w:val="20"/>
              </w:rPr>
            </w:pPr>
          </w:p>
        </w:tc>
        <w:tc>
          <w:tcPr>
            <w:tcW w:w="13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2AE37" w14:textId="77777777" w:rsidR="00345090" w:rsidRPr="00345090" w:rsidRDefault="00345090" w:rsidP="003450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22F2D" w14:textId="77777777" w:rsidR="00345090" w:rsidRPr="00345090" w:rsidRDefault="00345090" w:rsidP="003450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8A63A" w14:textId="77777777" w:rsidR="00345090" w:rsidRPr="00345090" w:rsidRDefault="00345090" w:rsidP="003450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DE0A9" w14:textId="77777777" w:rsidR="00345090" w:rsidRPr="00345090" w:rsidRDefault="00345090" w:rsidP="003450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</w:tbl>
    <w:p w14:paraId="663B0538" w14:textId="77777777" w:rsidR="00CB66B8" w:rsidRPr="00CB66B8" w:rsidRDefault="00CB66B8" w:rsidP="00CB66B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w w:val="105"/>
          <w:sz w:val="20"/>
          <w:szCs w:val="20"/>
          <w:lang w:eastAsia="ru-RU" w:bidi="ru-RU"/>
        </w:rPr>
      </w:pPr>
    </w:p>
    <w:p w14:paraId="01442704" w14:textId="2186AA57" w:rsidR="00CB66B8" w:rsidRPr="00CB66B8" w:rsidRDefault="00CB66B8" w:rsidP="00CB66B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 w:bidi="ru-RU"/>
        </w:rPr>
      </w:pPr>
      <w:r w:rsidRPr="00CB66B8">
        <w:rPr>
          <w:rFonts w:ascii="Times New Roman" w:eastAsia="Times New Roman" w:hAnsi="Times New Roman" w:cs="Times New Roman"/>
          <w:w w:val="105"/>
          <w:sz w:val="20"/>
          <w:szCs w:val="20"/>
          <w:lang w:eastAsia="ru-RU" w:bidi="ru-RU"/>
        </w:rPr>
        <w:t xml:space="preserve">Руководитель                                     </w:t>
      </w:r>
      <w:r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mc:AlternateContent>
          <mc:Choice Requires="wpg">
            <w:drawing>
              <wp:inline distT="0" distB="0" distL="0" distR="0" wp14:anchorId="6FAC95A7" wp14:editId="0BA05918">
                <wp:extent cx="1584325" cy="8255"/>
                <wp:effectExtent l="13970" t="8255" r="11430" b="2540"/>
                <wp:docPr id="17" name="Группа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584325" cy="8255"/>
                          <a:chOff x="0" y="0"/>
                          <a:chExt cx="2495" cy="13"/>
                        </a:xfrm>
                      </wpg:grpSpPr>
                      <wps:wsp>
                        <wps:cNvPr id="18" name="Line 109"/>
                        <wps:cNvCnPr/>
                        <wps:spPr bwMode="auto">
                          <a:xfrm>
                            <a:off x="0" y="6"/>
                            <a:ext cx="2494" cy="0"/>
                          </a:xfrm>
                          <a:prstGeom prst="line">
                            <a:avLst/>
                          </a:prstGeom>
                          <a:noFill/>
                          <a:ln w="825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Группа 17" o:spid="_x0000_s1026" style="width:124.75pt;height:.65pt;mso-position-horizontal-relative:char;mso-position-vertical-relative:line" coordsize="2495,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">
                <v:line id="Line 109" o:spid="_x0000_s1027" style="position:absolute;visibility:visible;mso-wrap-style:square" from="0,6" to="2494,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pvAlcUAAADbAAAADwAAAGRycy9kb3ducmV2LnhtbESPQWsCMRCF74X+hzAFL1KzepCyNYoU&#10;CkJPulXa27CZbtYmk2WT6uqvdw4FbzO8N+99s1gNwasT9amNbGA6KUAR19G23Bj4rN6fX0CljGzR&#10;RyYDF0qwWj4+LLC08cxbOu1yoySEU4kGXM5dqXWqHQVMk9gRi/YT+4BZ1r7RtsezhAevZ0Ux1wFb&#10;lgaHHb05qn93f8FA5Y9r+vj2rtp+ja/76nItDuOjMaOnYf0KKtOQ7+b/640VfIGVX2QAvbw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KpvAlcUAAADbAAAADwAAAAAAAAAA&#10;AAAAAAChAgAAZHJzL2Rvd25yZXYueG1sUEsFBgAAAAAEAAQA+QAAAJMDAAAAAA==&#10;" strokeweight=".65pt"/>
                <w10:anchorlock/>
              </v:group>
            </w:pict>
          </mc:Fallback>
        </mc:AlternateContent>
      </w:r>
      <w:r w:rsidRPr="00CB66B8">
        <w:rPr>
          <w:rFonts w:ascii="Times New Roman" w:eastAsia="Times New Roman" w:hAnsi="Times New Roman" w:cs="Times New Roman"/>
          <w:sz w:val="20"/>
          <w:szCs w:val="20"/>
          <w:lang w:eastAsia="ru-RU" w:bidi="ru-RU"/>
        </w:rPr>
        <w:tab/>
      </w:r>
      <w:r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mc:AlternateContent>
          <mc:Choice Requires="wpg">
            <w:drawing>
              <wp:inline distT="0" distB="0" distL="0" distR="0" wp14:anchorId="4AF60913" wp14:editId="73D0F855">
                <wp:extent cx="1584325" cy="8255"/>
                <wp:effectExtent l="12700" t="8255" r="12700" b="2540"/>
                <wp:docPr id="12" name="Группа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584325" cy="8255"/>
                          <a:chOff x="0" y="0"/>
                          <a:chExt cx="2495" cy="13"/>
                        </a:xfrm>
                      </wpg:grpSpPr>
                      <wps:wsp>
                        <wps:cNvPr id="13" name="Line 107"/>
                        <wps:cNvCnPr/>
                        <wps:spPr bwMode="auto">
                          <a:xfrm>
                            <a:off x="0" y="6"/>
                            <a:ext cx="2494" cy="0"/>
                          </a:xfrm>
                          <a:prstGeom prst="line">
                            <a:avLst/>
                          </a:prstGeom>
                          <a:noFill/>
                          <a:ln w="825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Группа 12" o:spid="_x0000_s1026" style="width:124.75pt;height:.65pt;mso-position-horizontal-relative:char;mso-position-vertical-relative:line" coordsize="2495,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">
                <v:line id="Line 107" o:spid="_x0000_s1027" style="position:absolute;visibility:visible;mso-wrap-style:square" from="0,6" to="2494,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D9S5MIAAADbAAAADwAAAGRycy9kb3ducmV2LnhtbERPTWsCMRC9C/6HMIIX0awWSlmNIoWC&#10;4Em3Fr0Nm+lmbTJZNlFXf31TKHibx/ucxapzVlypDbVnBdNJBoK49LrmSsFn8TF+AxEiskbrmRTc&#10;KcBq2e8tMNf+xju67mMlUgiHHBWYGJtcylAachgmviFO3LdvHcYE20rqFm8p3Fk5y7JX6bDm1GCw&#10;oXdD5c/+4hQU9rym7cmaYnccPQ7F/ZF9jc5KDQfdeg4iUhef4n/3Rqf5L/D3SzpALn8B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JD9S5MIAAADbAAAADwAAAAAAAAAAAAAA&#10;AAChAgAAZHJzL2Rvd25yZXYueG1sUEsFBgAAAAAEAAQA+QAAAJADAAAAAA==&#10;" strokeweight=".65pt"/>
                <w10:anchorlock/>
              </v:group>
            </w:pict>
          </mc:Fallback>
        </mc:AlternateContent>
      </w:r>
      <w:r w:rsidRPr="00CB66B8">
        <w:rPr>
          <w:rFonts w:ascii="Times New Roman" w:eastAsia="Times New Roman" w:hAnsi="Times New Roman" w:cs="Times New Roman"/>
          <w:sz w:val="20"/>
          <w:szCs w:val="20"/>
          <w:lang w:eastAsia="ru-RU" w:bidi="ru-RU"/>
        </w:rPr>
        <w:tab/>
      </w:r>
      <w:r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mc:AlternateContent>
          <mc:Choice Requires="wpg">
            <w:drawing>
              <wp:inline distT="0" distB="0" distL="0" distR="0" wp14:anchorId="5BC6FCD6" wp14:editId="40EDE88C">
                <wp:extent cx="2232025" cy="8255"/>
                <wp:effectExtent l="12700" t="8255" r="12700" b="2540"/>
                <wp:docPr id="10" name="Группа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232025" cy="8255"/>
                          <a:chOff x="0" y="0"/>
                          <a:chExt cx="3515" cy="13"/>
                        </a:xfrm>
                      </wpg:grpSpPr>
                      <wps:wsp>
                        <wps:cNvPr id="11" name="Line 105"/>
                        <wps:cNvCnPr/>
                        <wps:spPr bwMode="auto">
                          <a:xfrm>
                            <a:off x="0" y="6"/>
                            <a:ext cx="3515" cy="0"/>
                          </a:xfrm>
                          <a:prstGeom prst="line">
                            <a:avLst/>
                          </a:prstGeom>
                          <a:noFill/>
                          <a:ln w="825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Группа 10" o:spid="_x0000_s1026" style="width:175.75pt;height:.65pt;mso-position-horizontal-relative:char;mso-position-vertical-relative:line" coordsize="3515,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">
                <v:line id="Line 105" o:spid="_x0000_s1027" style="position:absolute;visibility:visible;mso-wrap-style:square" from="0,6" to="3515,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6FpCMMAAADbAAAADwAAAGRycy9kb3ducmV2LnhtbERPTWvCQBC9F/wPyxR6kbpJD6WkriIF&#10;odCTporehuyYje7Ohuw2if76bqHgbR7vc+bL0VnRUxcazwryWQaCuPK64VrBd7l+fgMRIrJG65kU&#10;XCnAcjF5mGOh/cAb6rexFimEQ4EKTIxtIWWoDDkMM98SJ+7kO4cxwa6WusMhhTsrX7LsVTpsODUY&#10;bOnDUHXZ/jgFpT2v6OtoTbk5TG+78nrL9tOzUk+P4+odRKQx3sX/7k+d5ufw90s6QC5+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LuhaQjDAAAA2wAAAA8AAAAAAAAAAAAA&#10;AAAAoQIAAGRycy9kb3ducmV2LnhtbFBLBQYAAAAABAAEAPkAAACRAwAAAAA=&#10;" strokeweight=".65pt"/>
                <w10:anchorlock/>
              </v:group>
            </w:pict>
          </mc:Fallback>
        </mc:AlternateContent>
      </w:r>
    </w:p>
    <w:p w14:paraId="2E99669F" w14:textId="6946B1E1" w:rsidR="00CB66B8" w:rsidRPr="00CB66B8" w:rsidRDefault="00CB66B8" w:rsidP="00CB66B8">
      <w:pPr>
        <w:widowControl w:val="0"/>
        <w:tabs>
          <w:tab w:val="left" w:pos="4055"/>
          <w:tab w:val="left" w:pos="7144"/>
          <w:tab w:val="left" w:pos="9791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 w:bidi="ru-RU"/>
        </w:rPr>
      </w:pPr>
      <w:r w:rsidRPr="00CB66B8">
        <w:rPr>
          <w:rFonts w:ascii="Times New Roman" w:eastAsia="Times New Roman" w:hAnsi="Times New Roman" w:cs="Times New Roman"/>
          <w:w w:val="105"/>
          <w:sz w:val="20"/>
          <w:szCs w:val="20"/>
          <w:lang w:eastAsia="ru-RU" w:bidi="ru-RU"/>
        </w:rPr>
        <w:t>(уполномоченное</w:t>
      </w:r>
      <w:r w:rsidR="00E2273F">
        <w:rPr>
          <w:rFonts w:ascii="Times New Roman" w:eastAsia="Times New Roman" w:hAnsi="Times New Roman" w:cs="Times New Roman"/>
          <w:w w:val="105"/>
          <w:sz w:val="20"/>
          <w:szCs w:val="20"/>
          <w:lang w:eastAsia="ru-RU" w:bidi="ru-RU"/>
        </w:rPr>
        <w:t xml:space="preserve"> </w:t>
      </w:r>
      <w:r w:rsidRPr="00CB66B8">
        <w:rPr>
          <w:rFonts w:ascii="Times New Roman" w:eastAsia="Times New Roman" w:hAnsi="Times New Roman" w:cs="Times New Roman"/>
          <w:w w:val="105"/>
          <w:sz w:val="20"/>
          <w:szCs w:val="20"/>
          <w:lang w:eastAsia="ru-RU" w:bidi="ru-RU"/>
        </w:rPr>
        <w:t>лицо)</w:t>
      </w:r>
      <w:r w:rsidRPr="00CB66B8">
        <w:rPr>
          <w:rFonts w:ascii="Times New Roman" w:eastAsia="Times New Roman" w:hAnsi="Times New Roman" w:cs="Times New Roman"/>
          <w:w w:val="105"/>
          <w:sz w:val="20"/>
          <w:szCs w:val="20"/>
          <w:lang w:eastAsia="ru-RU" w:bidi="ru-RU"/>
        </w:rPr>
        <w:tab/>
      </w:r>
      <w:r w:rsidRPr="00CB66B8">
        <w:rPr>
          <w:rFonts w:ascii="Times New Roman" w:eastAsia="Times New Roman" w:hAnsi="Times New Roman" w:cs="Times New Roman"/>
          <w:w w:val="105"/>
          <w:sz w:val="16"/>
          <w:szCs w:val="16"/>
          <w:lang w:eastAsia="ru-RU" w:bidi="ru-RU"/>
        </w:rPr>
        <w:t>(должность)</w:t>
      </w:r>
      <w:r w:rsidRPr="00CB66B8">
        <w:rPr>
          <w:rFonts w:ascii="Times New Roman" w:eastAsia="Times New Roman" w:hAnsi="Times New Roman" w:cs="Times New Roman"/>
          <w:w w:val="105"/>
          <w:sz w:val="16"/>
          <w:szCs w:val="16"/>
          <w:lang w:eastAsia="ru-RU" w:bidi="ru-RU"/>
        </w:rPr>
        <w:tab/>
        <w:t>(подпись)</w:t>
      </w:r>
      <w:r w:rsidRPr="00CB66B8">
        <w:rPr>
          <w:rFonts w:ascii="Times New Roman" w:eastAsia="Times New Roman" w:hAnsi="Times New Roman" w:cs="Times New Roman"/>
          <w:w w:val="105"/>
          <w:sz w:val="16"/>
          <w:szCs w:val="16"/>
          <w:lang w:eastAsia="ru-RU" w:bidi="ru-RU"/>
        </w:rPr>
        <w:tab/>
        <w:t>(расшифровка</w:t>
      </w:r>
      <w:r w:rsidR="00E2273F">
        <w:rPr>
          <w:rFonts w:ascii="Times New Roman" w:eastAsia="Times New Roman" w:hAnsi="Times New Roman" w:cs="Times New Roman"/>
          <w:w w:val="105"/>
          <w:sz w:val="16"/>
          <w:szCs w:val="16"/>
          <w:lang w:eastAsia="ru-RU" w:bidi="ru-RU"/>
        </w:rPr>
        <w:t xml:space="preserve"> </w:t>
      </w:r>
      <w:r w:rsidRPr="00CB66B8">
        <w:rPr>
          <w:rFonts w:ascii="Times New Roman" w:eastAsia="Times New Roman" w:hAnsi="Times New Roman" w:cs="Times New Roman"/>
          <w:w w:val="105"/>
          <w:sz w:val="16"/>
          <w:szCs w:val="16"/>
          <w:lang w:eastAsia="ru-RU" w:bidi="ru-RU"/>
        </w:rPr>
        <w:t>подписи)</w:t>
      </w:r>
    </w:p>
    <w:p w14:paraId="4E02B502" w14:textId="77777777" w:rsidR="00CB66B8" w:rsidRPr="00CB66B8" w:rsidRDefault="00CB66B8" w:rsidP="00CB66B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 w:bidi="ru-RU"/>
        </w:rPr>
      </w:pPr>
    </w:p>
    <w:p w14:paraId="58E6EB80" w14:textId="221782A8" w:rsidR="00CB66B8" w:rsidRPr="00CB66B8" w:rsidRDefault="00CB66B8" w:rsidP="00CB66B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 w:bidi="ru-RU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mc:AlternateContent>
          <mc:Choice Requires="wps">
            <w:drawing>
              <wp:anchor distT="4294967295" distB="4294967295" distL="0" distR="0" simplePos="0" relativeHeight="251662336" behindDoc="1" locked="0" layoutInCell="1" allowOverlap="1" wp14:anchorId="7BDE7CE6" wp14:editId="78DF1AE4">
                <wp:simplePos x="0" y="0"/>
                <wp:positionH relativeFrom="page">
                  <wp:posOffset>1800225</wp:posOffset>
                </wp:positionH>
                <wp:positionV relativeFrom="paragraph">
                  <wp:posOffset>208914</wp:posOffset>
                </wp:positionV>
                <wp:extent cx="1583690" cy="0"/>
                <wp:effectExtent l="0" t="0" r="16510" b="19050"/>
                <wp:wrapTopAndBottom/>
                <wp:docPr id="16" name="Прямая соединительная линия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83690" cy="0"/>
                        </a:xfrm>
                        <a:prstGeom prst="line">
                          <a:avLst/>
                        </a:prstGeom>
                        <a:noFill/>
                        <a:ln w="825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6" o:spid="_x0000_s1026" style="position:absolute;z-index:-251654144;visibility:visible;mso-wrap-style:square;mso-width-percent:0;mso-height-percent:0;mso-wrap-distance-left:0;mso-wrap-distance-top:-3e-5mm;mso-wrap-distance-right:0;mso-wrap-distance-bottom:-3e-5mm;mso-position-horizontal:absolute;mso-position-horizontal-relative:page;mso-position-vertical:absolute;mso-position-vertical-relative:text;mso-width-percent:0;mso-height-percent:0;mso-width-relative:page;mso-height-relative:page" from="141.75pt,16.45pt" to="266.45pt,1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" strokeweight=".65pt">
                <w10:wrap type="topAndBottom" anchorx="page"/>
              </v:line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mc:AlternateContent>
          <mc:Choice Requires="wps">
            <w:drawing>
              <wp:anchor distT="4294967295" distB="4294967295" distL="0" distR="0" simplePos="0" relativeHeight="251663360" behindDoc="1" locked="0" layoutInCell="1" allowOverlap="1" wp14:anchorId="216A779F" wp14:editId="404ED92C">
                <wp:simplePos x="0" y="0"/>
                <wp:positionH relativeFrom="page">
                  <wp:posOffset>3672205</wp:posOffset>
                </wp:positionH>
                <wp:positionV relativeFrom="paragraph">
                  <wp:posOffset>208914</wp:posOffset>
                </wp:positionV>
                <wp:extent cx="2015490" cy="0"/>
                <wp:effectExtent l="0" t="0" r="22860" b="19050"/>
                <wp:wrapTopAndBottom/>
                <wp:docPr id="15" name="Прямая соединительная линия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15490" cy="0"/>
                        </a:xfrm>
                        <a:prstGeom prst="line">
                          <a:avLst/>
                        </a:prstGeom>
                        <a:noFill/>
                        <a:ln w="825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5" o:spid="_x0000_s1026" style="position:absolute;z-index:-251653120;visibility:visible;mso-wrap-style:square;mso-width-percent:0;mso-height-percent:0;mso-wrap-distance-left:0;mso-wrap-distance-top:-3e-5mm;mso-wrap-distance-right:0;mso-wrap-distance-bottom:-3e-5mm;mso-position-horizontal:absolute;mso-position-horizontal-relative:page;mso-position-vertical:absolute;mso-position-vertical-relative:text;mso-width-percent:0;mso-height-percent:0;mso-width-relative:page;mso-height-relative:page" from="289.15pt,16.45pt" to="447.85pt,1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" strokeweight=".65pt">
                <w10:wrap type="topAndBottom" anchorx="page"/>
              </v:line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mc:AlternateContent>
          <mc:Choice Requires="wps">
            <w:drawing>
              <wp:anchor distT="4294967295" distB="4294967295" distL="0" distR="0" simplePos="0" relativeHeight="251664384" behindDoc="1" locked="0" layoutInCell="1" allowOverlap="1" wp14:anchorId="0C7BD02D" wp14:editId="2B8D9013">
                <wp:simplePos x="0" y="0"/>
                <wp:positionH relativeFrom="page">
                  <wp:posOffset>5975985</wp:posOffset>
                </wp:positionH>
                <wp:positionV relativeFrom="paragraph">
                  <wp:posOffset>208914</wp:posOffset>
                </wp:positionV>
                <wp:extent cx="2232025" cy="0"/>
                <wp:effectExtent l="0" t="0" r="15875" b="19050"/>
                <wp:wrapTopAndBottom/>
                <wp:docPr id="14" name="Прямая соединительная линия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32025" cy="0"/>
                        </a:xfrm>
                        <a:prstGeom prst="line">
                          <a:avLst/>
                        </a:prstGeom>
                        <a:noFill/>
                        <a:ln w="825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4" o:spid="_x0000_s1026" style="position:absolute;z-index:-251652096;visibility:visible;mso-wrap-style:square;mso-width-percent:0;mso-height-percent:0;mso-wrap-distance-left:0;mso-wrap-distance-top:-3e-5mm;mso-wrap-distance-right:0;mso-wrap-distance-bottom:-3e-5mm;mso-position-horizontal:absolute;mso-position-horizontal-relative:page;mso-position-vertical:absolute;mso-position-vertical-relative:text;mso-width-percent:0;mso-height-percent:0;mso-width-relative:page;mso-height-relative:page" from="470.55pt,16.45pt" to="646.3pt,1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" strokeweight=".65pt">
                <w10:wrap type="topAndBottom" anchorx="page"/>
              </v:line>
            </w:pict>
          </mc:Fallback>
        </mc:AlternateContent>
      </w:r>
      <w:r w:rsidRPr="00CB66B8">
        <w:rPr>
          <w:rFonts w:ascii="Times New Roman" w:eastAsia="Times New Roman" w:hAnsi="Times New Roman" w:cs="Times New Roman"/>
          <w:w w:val="105"/>
          <w:sz w:val="20"/>
          <w:szCs w:val="20"/>
          <w:lang w:eastAsia="ru-RU" w:bidi="ru-RU"/>
        </w:rPr>
        <w:t>Исполнитель</w:t>
      </w:r>
    </w:p>
    <w:p w14:paraId="2DE56099" w14:textId="5822F6EE" w:rsidR="00CB66B8" w:rsidRPr="00CB66B8" w:rsidRDefault="00CB66B8" w:rsidP="00CB66B8">
      <w:pPr>
        <w:widowControl w:val="0"/>
        <w:tabs>
          <w:tab w:val="left" w:pos="5678"/>
          <w:tab w:val="left" w:pos="9256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 w:bidi="ru-RU"/>
        </w:rPr>
      </w:pPr>
      <w:r w:rsidRPr="00CB66B8">
        <w:rPr>
          <w:rFonts w:ascii="Times New Roman" w:eastAsia="Times New Roman" w:hAnsi="Times New Roman" w:cs="Times New Roman"/>
          <w:w w:val="105"/>
          <w:sz w:val="16"/>
          <w:szCs w:val="16"/>
          <w:lang w:eastAsia="ru-RU" w:bidi="ru-RU"/>
        </w:rPr>
        <w:t xml:space="preserve">                                                             (должность)</w:t>
      </w:r>
      <w:r w:rsidRPr="00CB66B8">
        <w:rPr>
          <w:rFonts w:ascii="Times New Roman" w:eastAsia="Times New Roman" w:hAnsi="Times New Roman" w:cs="Times New Roman"/>
          <w:w w:val="105"/>
          <w:sz w:val="16"/>
          <w:szCs w:val="16"/>
          <w:lang w:eastAsia="ru-RU" w:bidi="ru-RU"/>
        </w:rPr>
        <w:tab/>
        <w:t>(инициалы,</w:t>
      </w:r>
      <w:r w:rsidR="00E2273F">
        <w:rPr>
          <w:rFonts w:ascii="Times New Roman" w:eastAsia="Times New Roman" w:hAnsi="Times New Roman" w:cs="Times New Roman"/>
          <w:w w:val="105"/>
          <w:sz w:val="16"/>
          <w:szCs w:val="16"/>
          <w:lang w:eastAsia="ru-RU" w:bidi="ru-RU"/>
        </w:rPr>
        <w:t xml:space="preserve"> </w:t>
      </w:r>
      <w:r w:rsidRPr="00CB66B8">
        <w:rPr>
          <w:rFonts w:ascii="Times New Roman" w:eastAsia="Times New Roman" w:hAnsi="Times New Roman" w:cs="Times New Roman"/>
          <w:w w:val="105"/>
          <w:sz w:val="16"/>
          <w:szCs w:val="16"/>
          <w:lang w:eastAsia="ru-RU" w:bidi="ru-RU"/>
        </w:rPr>
        <w:t>фамилия)</w:t>
      </w:r>
      <w:r w:rsidRPr="00CB66B8">
        <w:rPr>
          <w:rFonts w:ascii="Times New Roman" w:eastAsia="Times New Roman" w:hAnsi="Times New Roman" w:cs="Times New Roman"/>
          <w:w w:val="105"/>
          <w:sz w:val="16"/>
          <w:szCs w:val="16"/>
          <w:lang w:eastAsia="ru-RU" w:bidi="ru-RU"/>
        </w:rPr>
        <w:tab/>
        <w:t>(телефон с кодом</w:t>
      </w:r>
      <w:r w:rsidR="00E2273F">
        <w:rPr>
          <w:rFonts w:ascii="Times New Roman" w:eastAsia="Times New Roman" w:hAnsi="Times New Roman" w:cs="Times New Roman"/>
          <w:w w:val="105"/>
          <w:sz w:val="16"/>
          <w:szCs w:val="16"/>
          <w:lang w:eastAsia="ru-RU" w:bidi="ru-RU"/>
        </w:rPr>
        <w:t xml:space="preserve"> </w:t>
      </w:r>
      <w:r w:rsidRPr="00CB66B8">
        <w:rPr>
          <w:rFonts w:ascii="Times New Roman" w:eastAsia="Times New Roman" w:hAnsi="Times New Roman" w:cs="Times New Roman"/>
          <w:w w:val="105"/>
          <w:sz w:val="16"/>
          <w:szCs w:val="16"/>
          <w:lang w:eastAsia="ru-RU" w:bidi="ru-RU"/>
        </w:rPr>
        <w:t>города)</w:t>
      </w:r>
    </w:p>
    <w:p w14:paraId="53B791EA" w14:textId="77777777" w:rsidR="00CB66B8" w:rsidRPr="00CB66B8" w:rsidRDefault="00CB66B8" w:rsidP="00CB66B8">
      <w:pPr>
        <w:spacing w:after="0" w:line="247" w:lineRule="auto"/>
        <w:rPr>
          <w:rFonts w:ascii="Calibri" w:eastAsia="Calibri" w:hAnsi="Calibri" w:cs="Arial"/>
          <w:sz w:val="24"/>
          <w:szCs w:val="24"/>
          <w:lang w:eastAsia="ru-RU"/>
        </w:rPr>
      </w:pPr>
    </w:p>
    <w:p w14:paraId="4465B106" w14:textId="77777777" w:rsidR="00CB66B8" w:rsidRPr="00CB66B8" w:rsidRDefault="00CB66B8" w:rsidP="00CB66B8">
      <w:pPr>
        <w:spacing w:after="0" w:line="247" w:lineRule="auto"/>
        <w:rPr>
          <w:rFonts w:ascii="Times New Roman" w:eastAsia="Calibri" w:hAnsi="Times New Roman" w:cs="Times New Roman"/>
          <w:sz w:val="20"/>
          <w:szCs w:val="20"/>
          <w:lang w:eastAsia="ru-RU"/>
        </w:rPr>
      </w:pPr>
      <w:r w:rsidRPr="00CB66B8">
        <w:rPr>
          <w:rFonts w:ascii="Times New Roman" w:eastAsia="Calibri" w:hAnsi="Times New Roman" w:cs="Times New Roman"/>
          <w:sz w:val="20"/>
          <w:szCs w:val="20"/>
          <w:lang w:eastAsia="ru-RU"/>
        </w:rPr>
        <w:t>«_____» ________ 20____ г.</w:t>
      </w:r>
    </w:p>
    <w:p w14:paraId="0C45060E" w14:textId="77777777" w:rsidR="00CB66B8" w:rsidRPr="00CB66B8" w:rsidRDefault="00CB66B8" w:rsidP="00CB66B8">
      <w:pPr>
        <w:spacing w:after="0" w:line="247" w:lineRule="auto"/>
        <w:rPr>
          <w:rFonts w:ascii="Calibri" w:eastAsia="Calibri" w:hAnsi="Calibri" w:cs="Arial"/>
          <w:sz w:val="20"/>
          <w:szCs w:val="20"/>
          <w:lang w:eastAsia="ru-RU"/>
        </w:rPr>
      </w:pPr>
    </w:p>
    <w:p w14:paraId="0994B05D" w14:textId="77777777" w:rsidR="006A14B0" w:rsidRPr="00384827" w:rsidRDefault="006A14B0" w:rsidP="006D53EF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sz w:val="20"/>
          <w:szCs w:val="20"/>
        </w:rPr>
      </w:pPr>
    </w:p>
    <w:sectPr w:rsidR="006A14B0" w:rsidRPr="00384827" w:rsidSect="006D53EF">
      <w:headerReference w:type="first" r:id="rId14"/>
      <w:pgSz w:w="16840" w:h="11907" w:orient="landscape" w:code="9"/>
      <w:pgMar w:top="567" w:right="567" w:bottom="567" w:left="1134" w:header="0" w:footer="0" w:gutter="0"/>
      <w:pgNumType w:start="1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BEF3175" w14:textId="77777777" w:rsidR="00322DFF" w:rsidRDefault="00322DFF">
      <w:pPr>
        <w:spacing w:after="0" w:line="240" w:lineRule="auto"/>
      </w:pPr>
      <w:r>
        <w:separator/>
      </w:r>
    </w:p>
  </w:endnote>
  <w:endnote w:type="continuationSeparator" w:id="0">
    <w:p w14:paraId="3D174FBA" w14:textId="77777777" w:rsidR="00322DFF" w:rsidRDefault="00322D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PT Astra Serif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89BBAFF" w14:textId="77777777" w:rsidR="00322DFF" w:rsidRDefault="00322DFF">
      <w:pPr>
        <w:spacing w:after="0" w:line="240" w:lineRule="auto"/>
      </w:pPr>
      <w:r>
        <w:separator/>
      </w:r>
    </w:p>
  </w:footnote>
  <w:footnote w:type="continuationSeparator" w:id="0">
    <w:p w14:paraId="4F80CC90" w14:textId="77777777" w:rsidR="00322DFF" w:rsidRDefault="00322D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color w:val="595959" w:themeColor="text1" w:themeTint="A6"/>
        <w:sz w:val="20"/>
        <w:szCs w:val="20"/>
      </w:rPr>
      <w:id w:val="348203265"/>
      <w:docPartObj>
        <w:docPartGallery w:val="Page Numbers (Top of Page)"/>
        <w:docPartUnique/>
      </w:docPartObj>
    </w:sdtPr>
    <w:sdtContent>
      <w:p w14:paraId="49AB7C35" w14:textId="77777777" w:rsidR="00C03330" w:rsidRPr="00160A4D" w:rsidRDefault="00C03330">
        <w:pPr>
          <w:pStyle w:val="a8"/>
          <w:jc w:val="center"/>
          <w:rPr>
            <w:color w:val="595959" w:themeColor="text1" w:themeTint="A6"/>
            <w:sz w:val="20"/>
            <w:szCs w:val="20"/>
          </w:rPr>
        </w:pPr>
      </w:p>
      <w:p w14:paraId="52C8D405" w14:textId="77777777" w:rsidR="00C03330" w:rsidRPr="00160A4D" w:rsidRDefault="00C03330">
        <w:pPr>
          <w:pStyle w:val="a8"/>
          <w:jc w:val="center"/>
          <w:rPr>
            <w:color w:val="595959" w:themeColor="text1" w:themeTint="A6"/>
            <w:sz w:val="20"/>
            <w:szCs w:val="20"/>
          </w:rPr>
        </w:pP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color w:val="595959" w:themeColor="text1" w:themeTint="A6"/>
        <w:sz w:val="20"/>
        <w:szCs w:val="20"/>
      </w:rPr>
      <w:id w:val="-531573708"/>
      <w:docPartObj>
        <w:docPartGallery w:val="Page Numbers (Top of Page)"/>
        <w:docPartUnique/>
      </w:docPartObj>
    </w:sdtPr>
    <w:sdtContent>
      <w:p w14:paraId="3C4D7CCF" w14:textId="77777777" w:rsidR="00C03330" w:rsidRPr="00160A4D" w:rsidRDefault="00C03330" w:rsidP="00141978">
        <w:pPr>
          <w:pStyle w:val="a8"/>
          <w:jc w:val="center"/>
          <w:rPr>
            <w:color w:val="595959" w:themeColor="text1" w:themeTint="A6"/>
            <w:sz w:val="20"/>
            <w:szCs w:val="20"/>
          </w:rPr>
        </w:pPr>
      </w:p>
      <w:p w14:paraId="03B9DC0E" w14:textId="77777777" w:rsidR="00C03330" w:rsidRPr="00160A4D" w:rsidRDefault="00C03330" w:rsidP="00141978">
        <w:pPr>
          <w:pStyle w:val="a8"/>
          <w:jc w:val="center"/>
          <w:rPr>
            <w:color w:val="595959" w:themeColor="text1" w:themeTint="A6"/>
            <w:sz w:val="20"/>
            <w:szCs w:val="20"/>
          </w:rPr>
        </w:pP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hybridMultilevel"/>
    <w:tmpl w:val="515F007C"/>
    <w:lvl w:ilvl="0" w:tplc="FFFFFFFF">
      <w:start w:val="1"/>
      <w:numFmt w:val="bullet"/>
      <w:lvlText w:val="в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>
    <w:nsid w:val="00000002"/>
    <w:multiLevelType w:val="hybridMultilevel"/>
    <w:tmpl w:val="5BD062C2"/>
    <w:lvl w:ilvl="0" w:tplc="FFFFFFFF">
      <w:start w:val="35"/>
      <w:numFmt w:val="upperLetter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">
    <w:nsid w:val="00000003"/>
    <w:multiLevelType w:val="hybridMultilevel"/>
    <w:tmpl w:val="12200854"/>
    <w:lvl w:ilvl="0" w:tplc="FFFFFFFF">
      <w:start w:val="1"/>
      <w:numFmt w:val="bullet"/>
      <w:lvlText w:val="В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">
    <w:nsid w:val="00000004"/>
    <w:multiLevelType w:val="hybridMultilevel"/>
    <w:tmpl w:val="4DB127F8"/>
    <w:lvl w:ilvl="0" w:tplc="FFFFFFFF">
      <w:start w:val="61"/>
      <w:numFmt w:val="upperLetter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4">
    <w:nsid w:val="00000005"/>
    <w:multiLevelType w:val="hybridMultilevel"/>
    <w:tmpl w:val="0216231A"/>
    <w:lvl w:ilvl="0" w:tplc="FFFFFFFF">
      <w:start w:val="1"/>
      <w:numFmt w:val="bullet"/>
      <w:lvlText w:val="и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5">
    <w:nsid w:val="00000006"/>
    <w:multiLevelType w:val="hybridMultilevel"/>
    <w:tmpl w:val="1F16E9E8"/>
    <w:lvl w:ilvl="0" w:tplc="FFFFFFFF">
      <w:start w:val="1"/>
      <w:numFmt w:val="bullet"/>
      <w:lvlText w:val="-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6">
    <w:nsid w:val="00000007"/>
    <w:multiLevelType w:val="hybridMultilevel"/>
    <w:tmpl w:val="1190CDE6"/>
    <w:lvl w:ilvl="0" w:tplc="FFFFFFFF">
      <w:start w:val="1"/>
      <w:numFmt w:val="bullet"/>
      <w:lvlText w:val="-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7">
    <w:nsid w:val="00000008"/>
    <w:multiLevelType w:val="hybridMultilevel"/>
    <w:tmpl w:val="66EF438C"/>
    <w:lvl w:ilvl="0" w:tplc="FFFFFFFF">
      <w:start w:val="1"/>
      <w:numFmt w:val="bullet"/>
      <w:lvlText w:val="с"/>
      <w:lvlJc w:val="left"/>
    </w:lvl>
    <w:lvl w:ilvl="1" w:tplc="FFFFFFFF">
      <w:start w:val="1"/>
      <w:numFmt w:val="bullet"/>
      <w:lvlText w:val="-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8">
    <w:nsid w:val="00000009"/>
    <w:multiLevelType w:val="hybridMultilevel"/>
    <w:tmpl w:val="140E0F76"/>
    <w:lvl w:ilvl="0" w:tplc="FFFFFFFF">
      <w:start w:val="1"/>
      <w:numFmt w:val="bullet"/>
      <w:lvlText w:val="-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9">
    <w:nsid w:val="0000000A"/>
    <w:multiLevelType w:val="hybridMultilevel"/>
    <w:tmpl w:val="3352255A"/>
    <w:lvl w:ilvl="0" w:tplc="FFFFFFFF">
      <w:start w:val="1"/>
      <w:numFmt w:val="bullet"/>
      <w:lvlText w:val="и"/>
      <w:lvlJc w:val="left"/>
    </w:lvl>
    <w:lvl w:ilvl="1" w:tplc="FFFFFFFF">
      <w:start w:val="1"/>
      <w:numFmt w:val="bullet"/>
      <w:lvlText w:val="-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0">
    <w:nsid w:val="0000000B"/>
    <w:multiLevelType w:val="hybridMultilevel"/>
    <w:tmpl w:val="109CF92E"/>
    <w:lvl w:ilvl="0" w:tplc="FFFFFFFF">
      <w:start w:val="1"/>
      <w:numFmt w:val="bullet"/>
      <w:lvlText w:val="№"/>
      <w:lvlJc w:val="left"/>
    </w:lvl>
    <w:lvl w:ilvl="1" w:tplc="FFFFFFFF">
      <w:start w:val="1"/>
      <w:numFmt w:val="bullet"/>
      <w:lvlText w:val="-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1">
    <w:nsid w:val="0000000C"/>
    <w:multiLevelType w:val="hybridMultilevel"/>
    <w:tmpl w:val="0DED7262"/>
    <w:lvl w:ilvl="0" w:tplc="FFFFFFFF">
      <w:start w:val="1"/>
      <w:numFmt w:val="bullet"/>
      <w:lvlText w:val="-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2">
    <w:nsid w:val="0000000D"/>
    <w:multiLevelType w:val="hybridMultilevel"/>
    <w:tmpl w:val="7FDCC232"/>
    <w:lvl w:ilvl="0" w:tplc="FFFFFFFF">
      <w:start w:val="1"/>
      <w:numFmt w:val="bullet"/>
      <w:lvlText w:val="В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3">
    <w:nsid w:val="0000000E"/>
    <w:multiLevelType w:val="hybridMultilevel"/>
    <w:tmpl w:val="1BEFD79E"/>
    <w:lvl w:ilvl="0" w:tplc="FFFFFFFF">
      <w:start w:val="1"/>
      <w:numFmt w:val="bullet"/>
      <w:lvlText w:val="В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4">
    <w:nsid w:val="0000000F"/>
    <w:multiLevelType w:val="hybridMultilevel"/>
    <w:tmpl w:val="41A7C4C8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5">
    <w:nsid w:val="00000010"/>
    <w:multiLevelType w:val="hybridMultilevel"/>
    <w:tmpl w:val="6B68079A"/>
    <w:lvl w:ilvl="0" w:tplc="FFFFFFFF">
      <w:start w:val="1"/>
      <w:numFmt w:val="bullet"/>
      <w:lvlText w:val="о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6">
    <w:nsid w:val="066C7B41"/>
    <w:multiLevelType w:val="multilevel"/>
    <w:tmpl w:val="384E705A"/>
    <w:lvl w:ilvl="0">
      <w:start w:val="1"/>
      <w:numFmt w:val="decimal"/>
      <w:lvlText w:val="%1"/>
      <w:lvlJc w:val="left"/>
      <w:pPr>
        <w:ind w:left="124" w:hanging="476"/>
        <w:jc w:val="left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4" w:hanging="47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5"/>
        <w:w w:val="102"/>
        <w:sz w:val="26"/>
        <w:szCs w:val="26"/>
      </w:rPr>
    </w:lvl>
    <w:lvl w:ilvl="2">
      <w:numFmt w:val="bullet"/>
      <w:lvlText w:val="•"/>
      <w:lvlJc w:val="left"/>
      <w:pPr>
        <w:ind w:left="2297" w:hanging="476"/>
      </w:pPr>
      <w:rPr>
        <w:rFonts w:hint="default"/>
      </w:rPr>
    </w:lvl>
    <w:lvl w:ilvl="3">
      <w:numFmt w:val="bullet"/>
      <w:lvlText w:val="•"/>
      <w:lvlJc w:val="left"/>
      <w:pPr>
        <w:ind w:left="3385" w:hanging="476"/>
      </w:pPr>
      <w:rPr>
        <w:rFonts w:hint="default"/>
      </w:rPr>
    </w:lvl>
    <w:lvl w:ilvl="4">
      <w:numFmt w:val="bullet"/>
      <w:lvlText w:val="•"/>
      <w:lvlJc w:val="left"/>
      <w:pPr>
        <w:ind w:left="4474" w:hanging="476"/>
      </w:pPr>
      <w:rPr>
        <w:rFonts w:hint="default"/>
      </w:rPr>
    </w:lvl>
    <w:lvl w:ilvl="5">
      <w:numFmt w:val="bullet"/>
      <w:lvlText w:val="•"/>
      <w:lvlJc w:val="left"/>
      <w:pPr>
        <w:ind w:left="5562" w:hanging="476"/>
      </w:pPr>
      <w:rPr>
        <w:rFonts w:hint="default"/>
      </w:rPr>
    </w:lvl>
    <w:lvl w:ilvl="6">
      <w:numFmt w:val="bullet"/>
      <w:lvlText w:val="•"/>
      <w:lvlJc w:val="left"/>
      <w:pPr>
        <w:ind w:left="6651" w:hanging="476"/>
      </w:pPr>
      <w:rPr>
        <w:rFonts w:hint="default"/>
      </w:rPr>
    </w:lvl>
    <w:lvl w:ilvl="7">
      <w:numFmt w:val="bullet"/>
      <w:lvlText w:val="•"/>
      <w:lvlJc w:val="left"/>
      <w:pPr>
        <w:ind w:left="7739" w:hanging="476"/>
      </w:pPr>
      <w:rPr>
        <w:rFonts w:hint="default"/>
      </w:rPr>
    </w:lvl>
    <w:lvl w:ilvl="8">
      <w:numFmt w:val="bullet"/>
      <w:lvlText w:val="•"/>
      <w:lvlJc w:val="left"/>
      <w:pPr>
        <w:ind w:left="8828" w:hanging="476"/>
      </w:pPr>
      <w:rPr>
        <w:rFonts w:hint="default"/>
      </w:rPr>
    </w:lvl>
  </w:abstractNum>
  <w:abstractNum w:abstractNumId="17">
    <w:nsid w:val="076F58D0"/>
    <w:multiLevelType w:val="multilevel"/>
    <w:tmpl w:val="949469C2"/>
    <w:lvl w:ilvl="0">
      <w:start w:val="3"/>
      <w:numFmt w:val="decimal"/>
      <w:lvlText w:val="%1"/>
      <w:lvlJc w:val="left"/>
      <w:pPr>
        <w:ind w:left="124" w:hanging="476"/>
        <w:jc w:val="left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4" w:hanging="47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5"/>
        <w:w w:val="102"/>
        <w:sz w:val="26"/>
        <w:szCs w:val="26"/>
      </w:rPr>
    </w:lvl>
    <w:lvl w:ilvl="2">
      <w:start w:val="1"/>
      <w:numFmt w:val="decimal"/>
      <w:lvlText w:val="%1.%2.%3."/>
      <w:lvlJc w:val="left"/>
      <w:pPr>
        <w:ind w:left="124" w:hanging="67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5"/>
        <w:w w:val="102"/>
        <w:sz w:val="26"/>
        <w:szCs w:val="26"/>
      </w:rPr>
    </w:lvl>
    <w:lvl w:ilvl="3">
      <w:start w:val="1"/>
      <w:numFmt w:val="decimal"/>
      <w:lvlText w:val="%1.%2.%3.%4."/>
      <w:lvlJc w:val="left"/>
      <w:pPr>
        <w:ind w:left="124" w:hanging="87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5"/>
        <w:w w:val="102"/>
        <w:sz w:val="26"/>
        <w:szCs w:val="26"/>
      </w:rPr>
    </w:lvl>
    <w:lvl w:ilvl="4">
      <w:numFmt w:val="bullet"/>
      <w:lvlText w:val="•"/>
      <w:lvlJc w:val="left"/>
      <w:pPr>
        <w:ind w:left="4474" w:hanging="879"/>
      </w:pPr>
      <w:rPr>
        <w:rFonts w:hint="default"/>
      </w:rPr>
    </w:lvl>
    <w:lvl w:ilvl="5">
      <w:numFmt w:val="bullet"/>
      <w:lvlText w:val="•"/>
      <w:lvlJc w:val="left"/>
      <w:pPr>
        <w:ind w:left="5562" w:hanging="879"/>
      </w:pPr>
      <w:rPr>
        <w:rFonts w:hint="default"/>
      </w:rPr>
    </w:lvl>
    <w:lvl w:ilvl="6">
      <w:numFmt w:val="bullet"/>
      <w:lvlText w:val="•"/>
      <w:lvlJc w:val="left"/>
      <w:pPr>
        <w:ind w:left="6651" w:hanging="879"/>
      </w:pPr>
      <w:rPr>
        <w:rFonts w:hint="default"/>
      </w:rPr>
    </w:lvl>
    <w:lvl w:ilvl="7">
      <w:numFmt w:val="bullet"/>
      <w:lvlText w:val="•"/>
      <w:lvlJc w:val="left"/>
      <w:pPr>
        <w:ind w:left="7739" w:hanging="879"/>
      </w:pPr>
      <w:rPr>
        <w:rFonts w:hint="default"/>
      </w:rPr>
    </w:lvl>
    <w:lvl w:ilvl="8">
      <w:numFmt w:val="bullet"/>
      <w:lvlText w:val="•"/>
      <w:lvlJc w:val="left"/>
      <w:pPr>
        <w:ind w:left="8828" w:hanging="879"/>
      </w:pPr>
      <w:rPr>
        <w:rFonts w:hint="default"/>
      </w:rPr>
    </w:lvl>
  </w:abstractNum>
  <w:abstractNum w:abstractNumId="18">
    <w:nsid w:val="2D875742"/>
    <w:multiLevelType w:val="hybridMultilevel"/>
    <w:tmpl w:val="A550A14C"/>
    <w:lvl w:ilvl="0" w:tplc="5D32B796">
      <w:start w:val="1"/>
      <w:numFmt w:val="decimal"/>
      <w:lvlText w:val="%1."/>
      <w:lvlJc w:val="left"/>
      <w:pPr>
        <w:ind w:left="2536" w:hanging="265"/>
        <w:jc w:val="right"/>
      </w:pPr>
      <w:rPr>
        <w:rFonts w:hint="default"/>
        <w:spacing w:val="-1"/>
        <w:w w:val="109"/>
      </w:rPr>
    </w:lvl>
    <w:lvl w:ilvl="1" w:tplc="78026E5A">
      <w:numFmt w:val="bullet"/>
      <w:lvlText w:val="•"/>
      <w:lvlJc w:val="left"/>
      <w:pPr>
        <w:ind w:left="3402" w:hanging="265"/>
      </w:pPr>
      <w:rPr>
        <w:rFonts w:hint="default"/>
      </w:rPr>
    </w:lvl>
    <w:lvl w:ilvl="2" w:tplc="00ECBB4C">
      <w:numFmt w:val="bullet"/>
      <w:lvlText w:val="•"/>
      <w:lvlJc w:val="left"/>
      <w:pPr>
        <w:ind w:left="4264" w:hanging="265"/>
      </w:pPr>
      <w:rPr>
        <w:rFonts w:hint="default"/>
      </w:rPr>
    </w:lvl>
    <w:lvl w:ilvl="3" w:tplc="05387004">
      <w:numFmt w:val="bullet"/>
      <w:lvlText w:val="•"/>
      <w:lvlJc w:val="left"/>
      <w:pPr>
        <w:ind w:left="5127" w:hanging="265"/>
      </w:pPr>
      <w:rPr>
        <w:rFonts w:hint="default"/>
      </w:rPr>
    </w:lvl>
    <w:lvl w:ilvl="4" w:tplc="DEDC5194">
      <w:numFmt w:val="bullet"/>
      <w:lvlText w:val="•"/>
      <w:lvlJc w:val="left"/>
      <w:pPr>
        <w:ind w:left="5989" w:hanging="265"/>
      </w:pPr>
      <w:rPr>
        <w:rFonts w:hint="default"/>
      </w:rPr>
    </w:lvl>
    <w:lvl w:ilvl="5" w:tplc="F4423888">
      <w:numFmt w:val="bullet"/>
      <w:lvlText w:val="•"/>
      <w:lvlJc w:val="left"/>
      <w:pPr>
        <w:ind w:left="6852" w:hanging="265"/>
      </w:pPr>
      <w:rPr>
        <w:rFonts w:hint="default"/>
      </w:rPr>
    </w:lvl>
    <w:lvl w:ilvl="6" w:tplc="30AC8166">
      <w:numFmt w:val="bullet"/>
      <w:lvlText w:val="•"/>
      <w:lvlJc w:val="left"/>
      <w:pPr>
        <w:ind w:left="7714" w:hanging="265"/>
      </w:pPr>
      <w:rPr>
        <w:rFonts w:hint="default"/>
      </w:rPr>
    </w:lvl>
    <w:lvl w:ilvl="7" w:tplc="B1E634C4">
      <w:numFmt w:val="bullet"/>
      <w:lvlText w:val="•"/>
      <w:lvlJc w:val="left"/>
      <w:pPr>
        <w:ind w:left="8576" w:hanging="265"/>
      </w:pPr>
      <w:rPr>
        <w:rFonts w:hint="default"/>
      </w:rPr>
    </w:lvl>
    <w:lvl w:ilvl="8" w:tplc="B360FE34">
      <w:numFmt w:val="bullet"/>
      <w:lvlText w:val="•"/>
      <w:lvlJc w:val="left"/>
      <w:pPr>
        <w:ind w:left="9439" w:hanging="265"/>
      </w:pPr>
      <w:rPr>
        <w:rFonts w:hint="default"/>
      </w:rPr>
    </w:lvl>
  </w:abstractNum>
  <w:abstractNum w:abstractNumId="19">
    <w:nsid w:val="39012CD0"/>
    <w:multiLevelType w:val="hybridMultilevel"/>
    <w:tmpl w:val="E442623E"/>
    <w:lvl w:ilvl="0" w:tplc="5D2E46E4">
      <w:start w:val="1"/>
      <w:numFmt w:val="upperRoman"/>
      <w:lvlText w:val="%1."/>
      <w:lvlJc w:val="left"/>
      <w:pPr>
        <w:ind w:left="4329" w:hanging="231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5"/>
        <w:w w:val="100"/>
        <w:sz w:val="27"/>
        <w:szCs w:val="27"/>
      </w:rPr>
    </w:lvl>
    <w:lvl w:ilvl="1" w:tplc="259C3EA6">
      <w:numFmt w:val="bullet"/>
      <w:lvlText w:val="•"/>
      <w:lvlJc w:val="left"/>
      <w:pPr>
        <w:ind w:left="4988" w:hanging="231"/>
      </w:pPr>
      <w:rPr>
        <w:rFonts w:hint="default"/>
      </w:rPr>
    </w:lvl>
    <w:lvl w:ilvl="2" w:tplc="D2E63A78">
      <w:numFmt w:val="bullet"/>
      <w:lvlText w:val="•"/>
      <w:lvlJc w:val="left"/>
      <w:pPr>
        <w:ind w:left="5657" w:hanging="231"/>
      </w:pPr>
      <w:rPr>
        <w:rFonts w:hint="default"/>
      </w:rPr>
    </w:lvl>
    <w:lvl w:ilvl="3" w:tplc="5A224ECA">
      <w:numFmt w:val="bullet"/>
      <w:lvlText w:val="•"/>
      <w:lvlJc w:val="left"/>
      <w:pPr>
        <w:ind w:left="6325" w:hanging="231"/>
      </w:pPr>
      <w:rPr>
        <w:rFonts w:hint="default"/>
      </w:rPr>
    </w:lvl>
    <w:lvl w:ilvl="4" w:tplc="FB103DCA">
      <w:numFmt w:val="bullet"/>
      <w:lvlText w:val="•"/>
      <w:lvlJc w:val="left"/>
      <w:pPr>
        <w:ind w:left="6994" w:hanging="231"/>
      </w:pPr>
      <w:rPr>
        <w:rFonts w:hint="default"/>
      </w:rPr>
    </w:lvl>
    <w:lvl w:ilvl="5" w:tplc="E070C6B4">
      <w:numFmt w:val="bullet"/>
      <w:lvlText w:val="•"/>
      <w:lvlJc w:val="left"/>
      <w:pPr>
        <w:ind w:left="7662" w:hanging="231"/>
      </w:pPr>
      <w:rPr>
        <w:rFonts w:hint="default"/>
      </w:rPr>
    </w:lvl>
    <w:lvl w:ilvl="6" w:tplc="693811A0">
      <w:numFmt w:val="bullet"/>
      <w:lvlText w:val="•"/>
      <w:lvlJc w:val="left"/>
      <w:pPr>
        <w:ind w:left="8331" w:hanging="231"/>
      </w:pPr>
      <w:rPr>
        <w:rFonts w:hint="default"/>
      </w:rPr>
    </w:lvl>
    <w:lvl w:ilvl="7" w:tplc="6BECA5A8">
      <w:numFmt w:val="bullet"/>
      <w:lvlText w:val="•"/>
      <w:lvlJc w:val="left"/>
      <w:pPr>
        <w:ind w:left="8999" w:hanging="231"/>
      </w:pPr>
      <w:rPr>
        <w:rFonts w:hint="default"/>
      </w:rPr>
    </w:lvl>
    <w:lvl w:ilvl="8" w:tplc="AA3C3EE2">
      <w:numFmt w:val="bullet"/>
      <w:lvlText w:val="•"/>
      <w:lvlJc w:val="left"/>
      <w:pPr>
        <w:ind w:left="9668" w:hanging="231"/>
      </w:pPr>
      <w:rPr>
        <w:rFonts w:hint="default"/>
      </w:rPr>
    </w:lvl>
  </w:abstractNum>
  <w:abstractNum w:abstractNumId="20">
    <w:nsid w:val="3E812072"/>
    <w:multiLevelType w:val="multilevel"/>
    <w:tmpl w:val="9120100E"/>
    <w:lvl w:ilvl="0">
      <w:start w:val="2"/>
      <w:numFmt w:val="decimal"/>
      <w:lvlText w:val="%1"/>
      <w:lvlJc w:val="left"/>
      <w:pPr>
        <w:ind w:left="124" w:hanging="476"/>
        <w:jc w:val="left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4" w:hanging="47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5"/>
        <w:w w:val="102"/>
        <w:sz w:val="26"/>
        <w:szCs w:val="26"/>
      </w:rPr>
    </w:lvl>
    <w:lvl w:ilvl="2">
      <w:start w:val="1"/>
      <w:numFmt w:val="decimal"/>
      <w:lvlText w:val="%1.%2.%3."/>
      <w:lvlJc w:val="left"/>
      <w:pPr>
        <w:ind w:left="124" w:hanging="67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5"/>
        <w:w w:val="102"/>
        <w:sz w:val="26"/>
        <w:szCs w:val="26"/>
      </w:rPr>
    </w:lvl>
    <w:lvl w:ilvl="3">
      <w:numFmt w:val="bullet"/>
      <w:lvlText w:val="•"/>
      <w:lvlJc w:val="left"/>
      <w:pPr>
        <w:ind w:left="3385" w:hanging="677"/>
      </w:pPr>
      <w:rPr>
        <w:rFonts w:hint="default"/>
      </w:rPr>
    </w:lvl>
    <w:lvl w:ilvl="4">
      <w:numFmt w:val="bullet"/>
      <w:lvlText w:val="•"/>
      <w:lvlJc w:val="left"/>
      <w:pPr>
        <w:ind w:left="4474" w:hanging="677"/>
      </w:pPr>
      <w:rPr>
        <w:rFonts w:hint="default"/>
      </w:rPr>
    </w:lvl>
    <w:lvl w:ilvl="5">
      <w:numFmt w:val="bullet"/>
      <w:lvlText w:val="•"/>
      <w:lvlJc w:val="left"/>
      <w:pPr>
        <w:ind w:left="5562" w:hanging="677"/>
      </w:pPr>
      <w:rPr>
        <w:rFonts w:hint="default"/>
      </w:rPr>
    </w:lvl>
    <w:lvl w:ilvl="6">
      <w:numFmt w:val="bullet"/>
      <w:lvlText w:val="•"/>
      <w:lvlJc w:val="left"/>
      <w:pPr>
        <w:ind w:left="6651" w:hanging="677"/>
      </w:pPr>
      <w:rPr>
        <w:rFonts w:hint="default"/>
      </w:rPr>
    </w:lvl>
    <w:lvl w:ilvl="7">
      <w:numFmt w:val="bullet"/>
      <w:lvlText w:val="•"/>
      <w:lvlJc w:val="left"/>
      <w:pPr>
        <w:ind w:left="7739" w:hanging="677"/>
      </w:pPr>
      <w:rPr>
        <w:rFonts w:hint="default"/>
      </w:rPr>
    </w:lvl>
    <w:lvl w:ilvl="8">
      <w:numFmt w:val="bullet"/>
      <w:lvlText w:val="•"/>
      <w:lvlJc w:val="left"/>
      <w:pPr>
        <w:ind w:left="8828" w:hanging="677"/>
      </w:pPr>
      <w:rPr>
        <w:rFonts w:hint="default"/>
      </w:rPr>
    </w:lvl>
  </w:abstractNum>
  <w:abstractNum w:abstractNumId="21">
    <w:nsid w:val="407460C0"/>
    <w:multiLevelType w:val="hybridMultilevel"/>
    <w:tmpl w:val="5F469580"/>
    <w:lvl w:ilvl="0" w:tplc="CF1046F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>
    <w:nsid w:val="45BE5DFC"/>
    <w:multiLevelType w:val="multilevel"/>
    <w:tmpl w:val="33E0972E"/>
    <w:lvl w:ilvl="0">
      <w:start w:val="5"/>
      <w:numFmt w:val="decimal"/>
      <w:lvlText w:val="%1"/>
      <w:lvlJc w:val="left"/>
      <w:pPr>
        <w:ind w:left="124" w:hanging="476"/>
        <w:jc w:val="left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4" w:hanging="47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5"/>
        <w:w w:val="102"/>
        <w:sz w:val="26"/>
        <w:szCs w:val="26"/>
      </w:rPr>
    </w:lvl>
    <w:lvl w:ilvl="2">
      <w:numFmt w:val="bullet"/>
      <w:lvlText w:val="•"/>
      <w:lvlJc w:val="left"/>
      <w:pPr>
        <w:ind w:left="2297" w:hanging="476"/>
      </w:pPr>
      <w:rPr>
        <w:rFonts w:hint="default"/>
      </w:rPr>
    </w:lvl>
    <w:lvl w:ilvl="3">
      <w:numFmt w:val="bullet"/>
      <w:lvlText w:val="•"/>
      <w:lvlJc w:val="left"/>
      <w:pPr>
        <w:ind w:left="3385" w:hanging="476"/>
      </w:pPr>
      <w:rPr>
        <w:rFonts w:hint="default"/>
      </w:rPr>
    </w:lvl>
    <w:lvl w:ilvl="4">
      <w:numFmt w:val="bullet"/>
      <w:lvlText w:val="•"/>
      <w:lvlJc w:val="left"/>
      <w:pPr>
        <w:ind w:left="4474" w:hanging="476"/>
      </w:pPr>
      <w:rPr>
        <w:rFonts w:hint="default"/>
      </w:rPr>
    </w:lvl>
    <w:lvl w:ilvl="5">
      <w:numFmt w:val="bullet"/>
      <w:lvlText w:val="•"/>
      <w:lvlJc w:val="left"/>
      <w:pPr>
        <w:ind w:left="5562" w:hanging="476"/>
      </w:pPr>
      <w:rPr>
        <w:rFonts w:hint="default"/>
      </w:rPr>
    </w:lvl>
    <w:lvl w:ilvl="6">
      <w:numFmt w:val="bullet"/>
      <w:lvlText w:val="•"/>
      <w:lvlJc w:val="left"/>
      <w:pPr>
        <w:ind w:left="6651" w:hanging="476"/>
      </w:pPr>
      <w:rPr>
        <w:rFonts w:hint="default"/>
      </w:rPr>
    </w:lvl>
    <w:lvl w:ilvl="7">
      <w:numFmt w:val="bullet"/>
      <w:lvlText w:val="•"/>
      <w:lvlJc w:val="left"/>
      <w:pPr>
        <w:ind w:left="7739" w:hanging="476"/>
      </w:pPr>
      <w:rPr>
        <w:rFonts w:hint="default"/>
      </w:rPr>
    </w:lvl>
    <w:lvl w:ilvl="8">
      <w:numFmt w:val="bullet"/>
      <w:lvlText w:val="•"/>
      <w:lvlJc w:val="left"/>
      <w:pPr>
        <w:ind w:left="8828" w:hanging="476"/>
      </w:pPr>
      <w:rPr>
        <w:rFonts w:hint="default"/>
      </w:rPr>
    </w:lvl>
  </w:abstractNum>
  <w:abstractNum w:abstractNumId="23">
    <w:nsid w:val="49E33B33"/>
    <w:multiLevelType w:val="hybridMultilevel"/>
    <w:tmpl w:val="A3F2E412"/>
    <w:lvl w:ilvl="0" w:tplc="23E2D78C">
      <w:start w:val="1"/>
      <w:numFmt w:val="decimal"/>
      <w:lvlText w:val="%1."/>
      <w:lvlJc w:val="left"/>
      <w:pPr>
        <w:ind w:left="420" w:hanging="268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2"/>
        <w:sz w:val="26"/>
        <w:szCs w:val="26"/>
      </w:rPr>
    </w:lvl>
    <w:lvl w:ilvl="1" w:tplc="A6A23E10">
      <w:start w:val="1"/>
      <w:numFmt w:val="decimal"/>
      <w:lvlText w:val="%2."/>
      <w:lvlJc w:val="left"/>
      <w:pPr>
        <w:ind w:left="3815" w:hanging="268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2"/>
        <w:sz w:val="26"/>
        <w:szCs w:val="26"/>
      </w:rPr>
    </w:lvl>
    <w:lvl w:ilvl="2" w:tplc="5B3EDCF6">
      <w:numFmt w:val="bullet"/>
      <w:lvlText w:val="•"/>
      <w:lvlJc w:val="left"/>
      <w:pPr>
        <w:ind w:left="5941" w:hanging="268"/>
      </w:pPr>
      <w:rPr>
        <w:rFonts w:hint="default"/>
      </w:rPr>
    </w:lvl>
    <w:lvl w:ilvl="3" w:tplc="7D9EB7B2">
      <w:numFmt w:val="bullet"/>
      <w:lvlText w:val="•"/>
      <w:lvlJc w:val="left"/>
      <w:pPr>
        <w:ind w:left="8062" w:hanging="268"/>
      </w:pPr>
      <w:rPr>
        <w:rFonts w:hint="default"/>
      </w:rPr>
    </w:lvl>
    <w:lvl w:ilvl="4" w:tplc="CB762B40">
      <w:numFmt w:val="bullet"/>
      <w:lvlText w:val="•"/>
      <w:lvlJc w:val="left"/>
      <w:pPr>
        <w:ind w:left="10183" w:hanging="268"/>
      </w:pPr>
      <w:rPr>
        <w:rFonts w:hint="default"/>
      </w:rPr>
    </w:lvl>
    <w:lvl w:ilvl="5" w:tplc="924617A8">
      <w:numFmt w:val="bullet"/>
      <w:lvlText w:val="•"/>
      <w:lvlJc w:val="left"/>
      <w:pPr>
        <w:ind w:left="12304" w:hanging="268"/>
      </w:pPr>
      <w:rPr>
        <w:rFonts w:hint="default"/>
      </w:rPr>
    </w:lvl>
    <w:lvl w:ilvl="6" w:tplc="09402C84">
      <w:numFmt w:val="bullet"/>
      <w:lvlText w:val="•"/>
      <w:lvlJc w:val="left"/>
      <w:pPr>
        <w:ind w:left="14426" w:hanging="268"/>
      </w:pPr>
      <w:rPr>
        <w:rFonts w:hint="default"/>
      </w:rPr>
    </w:lvl>
    <w:lvl w:ilvl="7" w:tplc="30160844">
      <w:numFmt w:val="bullet"/>
      <w:lvlText w:val="•"/>
      <w:lvlJc w:val="left"/>
      <w:pPr>
        <w:ind w:left="16547" w:hanging="268"/>
      </w:pPr>
      <w:rPr>
        <w:rFonts w:hint="default"/>
      </w:rPr>
    </w:lvl>
    <w:lvl w:ilvl="8" w:tplc="9BEEA2DE">
      <w:numFmt w:val="bullet"/>
      <w:lvlText w:val="•"/>
      <w:lvlJc w:val="left"/>
      <w:pPr>
        <w:ind w:left="18668" w:hanging="268"/>
      </w:pPr>
      <w:rPr>
        <w:rFonts w:hint="default"/>
      </w:rPr>
    </w:lvl>
  </w:abstractNum>
  <w:abstractNum w:abstractNumId="24">
    <w:nsid w:val="505F0D83"/>
    <w:multiLevelType w:val="hybridMultilevel"/>
    <w:tmpl w:val="0BA03630"/>
    <w:lvl w:ilvl="0" w:tplc="3C0E4370">
      <w:numFmt w:val="bullet"/>
      <w:lvlText w:val="•"/>
      <w:lvlJc w:val="left"/>
      <w:pPr>
        <w:ind w:left="64" w:hanging="28"/>
      </w:pPr>
      <w:rPr>
        <w:rFonts w:ascii="Arial" w:eastAsia="Arial" w:hAnsi="Arial" w:cs="Arial" w:hint="default"/>
        <w:b w:val="0"/>
        <w:bCs w:val="0"/>
        <w:i w:val="0"/>
        <w:iCs w:val="0"/>
        <w:color w:val="A1A1A1"/>
        <w:spacing w:val="-19"/>
        <w:w w:val="48"/>
        <w:sz w:val="14"/>
        <w:szCs w:val="14"/>
      </w:rPr>
    </w:lvl>
    <w:lvl w:ilvl="1" w:tplc="6FA68C2C">
      <w:numFmt w:val="bullet"/>
      <w:lvlText w:val="•"/>
      <w:lvlJc w:val="left"/>
      <w:pPr>
        <w:ind w:left="350" w:hanging="28"/>
      </w:pPr>
      <w:rPr>
        <w:rFonts w:hint="default"/>
      </w:rPr>
    </w:lvl>
    <w:lvl w:ilvl="2" w:tplc="032C060C">
      <w:numFmt w:val="bullet"/>
      <w:lvlText w:val="•"/>
      <w:lvlJc w:val="left"/>
      <w:pPr>
        <w:ind w:left="640" w:hanging="28"/>
      </w:pPr>
      <w:rPr>
        <w:rFonts w:hint="default"/>
      </w:rPr>
    </w:lvl>
    <w:lvl w:ilvl="3" w:tplc="54A6ECD4">
      <w:numFmt w:val="bullet"/>
      <w:lvlText w:val="•"/>
      <w:lvlJc w:val="left"/>
      <w:pPr>
        <w:ind w:left="931" w:hanging="28"/>
      </w:pPr>
      <w:rPr>
        <w:rFonts w:hint="default"/>
      </w:rPr>
    </w:lvl>
    <w:lvl w:ilvl="4" w:tplc="4672D52E">
      <w:numFmt w:val="bullet"/>
      <w:lvlText w:val="•"/>
      <w:lvlJc w:val="left"/>
      <w:pPr>
        <w:ind w:left="1221" w:hanging="28"/>
      </w:pPr>
      <w:rPr>
        <w:rFonts w:hint="default"/>
      </w:rPr>
    </w:lvl>
    <w:lvl w:ilvl="5" w:tplc="C42E9A68">
      <w:numFmt w:val="bullet"/>
      <w:lvlText w:val="•"/>
      <w:lvlJc w:val="left"/>
      <w:pPr>
        <w:ind w:left="1512" w:hanging="28"/>
      </w:pPr>
      <w:rPr>
        <w:rFonts w:hint="default"/>
      </w:rPr>
    </w:lvl>
    <w:lvl w:ilvl="6" w:tplc="28B89C08">
      <w:numFmt w:val="bullet"/>
      <w:lvlText w:val="•"/>
      <w:lvlJc w:val="left"/>
      <w:pPr>
        <w:ind w:left="1802" w:hanging="28"/>
      </w:pPr>
      <w:rPr>
        <w:rFonts w:hint="default"/>
      </w:rPr>
    </w:lvl>
    <w:lvl w:ilvl="7" w:tplc="668A17A8">
      <w:numFmt w:val="bullet"/>
      <w:lvlText w:val="•"/>
      <w:lvlJc w:val="left"/>
      <w:pPr>
        <w:ind w:left="2092" w:hanging="28"/>
      </w:pPr>
      <w:rPr>
        <w:rFonts w:hint="default"/>
      </w:rPr>
    </w:lvl>
    <w:lvl w:ilvl="8" w:tplc="CA5220E2">
      <w:numFmt w:val="bullet"/>
      <w:lvlText w:val="•"/>
      <w:lvlJc w:val="left"/>
      <w:pPr>
        <w:ind w:left="2383" w:hanging="28"/>
      </w:pPr>
      <w:rPr>
        <w:rFonts w:hint="default"/>
      </w:rPr>
    </w:lvl>
  </w:abstractNum>
  <w:abstractNum w:abstractNumId="25">
    <w:nsid w:val="5E5107BC"/>
    <w:multiLevelType w:val="multilevel"/>
    <w:tmpl w:val="627E02DC"/>
    <w:lvl w:ilvl="0">
      <w:start w:val="6"/>
      <w:numFmt w:val="decimal"/>
      <w:lvlText w:val="%1"/>
      <w:lvlJc w:val="left"/>
      <w:pPr>
        <w:ind w:left="1031" w:hanging="476"/>
        <w:jc w:val="left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31" w:hanging="47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5"/>
        <w:w w:val="102"/>
        <w:sz w:val="26"/>
        <w:szCs w:val="26"/>
      </w:rPr>
    </w:lvl>
    <w:lvl w:ilvl="2">
      <w:start w:val="1"/>
      <w:numFmt w:val="decimal"/>
      <w:lvlText w:val="%1.%2.%3."/>
      <w:lvlJc w:val="left"/>
      <w:pPr>
        <w:ind w:left="124" w:hanging="67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5"/>
        <w:w w:val="102"/>
        <w:sz w:val="26"/>
        <w:szCs w:val="26"/>
      </w:rPr>
    </w:lvl>
    <w:lvl w:ilvl="3">
      <w:numFmt w:val="bullet"/>
      <w:lvlText w:val="•"/>
      <w:lvlJc w:val="left"/>
      <w:pPr>
        <w:ind w:left="3254" w:hanging="677"/>
      </w:pPr>
      <w:rPr>
        <w:rFonts w:hint="default"/>
      </w:rPr>
    </w:lvl>
    <w:lvl w:ilvl="4">
      <w:numFmt w:val="bullet"/>
      <w:lvlText w:val="•"/>
      <w:lvlJc w:val="left"/>
      <w:pPr>
        <w:ind w:left="4361" w:hanging="677"/>
      </w:pPr>
      <w:rPr>
        <w:rFonts w:hint="default"/>
      </w:rPr>
    </w:lvl>
    <w:lvl w:ilvl="5">
      <w:numFmt w:val="bullet"/>
      <w:lvlText w:val="•"/>
      <w:lvlJc w:val="left"/>
      <w:pPr>
        <w:ind w:left="5469" w:hanging="677"/>
      </w:pPr>
      <w:rPr>
        <w:rFonts w:hint="default"/>
      </w:rPr>
    </w:lvl>
    <w:lvl w:ilvl="6">
      <w:numFmt w:val="bullet"/>
      <w:lvlText w:val="•"/>
      <w:lvlJc w:val="left"/>
      <w:pPr>
        <w:ind w:left="6576" w:hanging="677"/>
      </w:pPr>
      <w:rPr>
        <w:rFonts w:hint="default"/>
      </w:rPr>
    </w:lvl>
    <w:lvl w:ilvl="7">
      <w:numFmt w:val="bullet"/>
      <w:lvlText w:val="•"/>
      <w:lvlJc w:val="left"/>
      <w:pPr>
        <w:ind w:left="7683" w:hanging="677"/>
      </w:pPr>
      <w:rPr>
        <w:rFonts w:hint="default"/>
      </w:rPr>
    </w:lvl>
    <w:lvl w:ilvl="8">
      <w:numFmt w:val="bullet"/>
      <w:lvlText w:val="•"/>
      <w:lvlJc w:val="left"/>
      <w:pPr>
        <w:ind w:left="8791" w:hanging="677"/>
      </w:pPr>
      <w:rPr>
        <w:rFonts w:hint="default"/>
      </w:rPr>
    </w:lvl>
  </w:abstractNum>
  <w:abstractNum w:abstractNumId="26">
    <w:nsid w:val="64624CAE"/>
    <w:multiLevelType w:val="multilevel"/>
    <w:tmpl w:val="EF52C85A"/>
    <w:lvl w:ilvl="0">
      <w:start w:val="2"/>
      <w:numFmt w:val="decimal"/>
      <w:lvlText w:val="%1"/>
      <w:lvlJc w:val="left"/>
      <w:pPr>
        <w:ind w:left="706" w:hanging="402"/>
        <w:jc w:val="left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06" w:hanging="402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2"/>
        <w:sz w:val="26"/>
        <w:szCs w:val="26"/>
      </w:rPr>
    </w:lvl>
    <w:lvl w:ilvl="2">
      <w:numFmt w:val="bullet"/>
      <w:lvlText w:val="-"/>
      <w:lvlJc w:val="left"/>
      <w:pPr>
        <w:ind w:left="1570" w:hanging="306"/>
      </w:pPr>
      <w:rPr>
        <w:rFonts w:ascii="Arial" w:eastAsia="Arial" w:hAnsi="Arial" w:cs="Arial" w:hint="default"/>
        <w:b w:val="0"/>
        <w:bCs w:val="0"/>
        <w:i w:val="0"/>
        <w:iCs w:val="0"/>
        <w:color w:val="262626"/>
        <w:w w:val="102"/>
        <w:sz w:val="19"/>
        <w:szCs w:val="19"/>
      </w:rPr>
    </w:lvl>
    <w:lvl w:ilvl="3">
      <w:numFmt w:val="bullet"/>
      <w:lvlText w:val="•"/>
      <w:lvlJc w:val="left"/>
      <w:pPr>
        <w:ind w:left="3660" w:hanging="306"/>
      </w:pPr>
      <w:rPr>
        <w:rFonts w:hint="default"/>
      </w:rPr>
    </w:lvl>
    <w:lvl w:ilvl="4">
      <w:numFmt w:val="bullet"/>
      <w:lvlText w:val="•"/>
      <w:lvlJc w:val="left"/>
      <w:pPr>
        <w:ind w:left="4701" w:hanging="306"/>
      </w:pPr>
      <w:rPr>
        <w:rFonts w:hint="default"/>
      </w:rPr>
    </w:lvl>
    <w:lvl w:ilvl="5">
      <w:numFmt w:val="bullet"/>
      <w:lvlText w:val="•"/>
      <w:lvlJc w:val="left"/>
      <w:pPr>
        <w:ind w:left="5741" w:hanging="306"/>
      </w:pPr>
      <w:rPr>
        <w:rFonts w:hint="default"/>
      </w:rPr>
    </w:lvl>
    <w:lvl w:ilvl="6">
      <w:numFmt w:val="bullet"/>
      <w:lvlText w:val="•"/>
      <w:lvlJc w:val="left"/>
      <w:pPr>
        <w:ind w:left="6782" w:hanging="306"/>
      </w:pPr>
      <w:rPr>
        <w:rFonts w:hint="default"/>
      </w:rPr>
    </w:lvl>
    <w:lvl w:ilvl="7">
      <w:numFmt w:val="bullet"/>
      <w:lvlText w:val="•"/>
      <w:lvlJc w:val="left"/>
      <w:pPr>
        <w:ind w:left="7822" w:hanging="306"/>
      </w:pPr>
      <w:rPr>
        <w:rFonts w:hint="default"/>
      </w:rPr>
    </w:lvl>
    <w:lvl w:ilvl="8">
      <w:numFmt w:val="bullet"/>
      <w:lvlText w:val="•"/>
      <w:lvlJc w:val="left"/>
      <w:pPr>
        <w:ind w:left="8863" w:hanging="306"/>
      </w:pPr>
      <w:rPr>
        <w:rFonts w:hint="default"/>
      </w:rPr>
    </w:lvl>
  </w:abstractNum>
  <w:abstractNum w:abstractNumId="27">
    <w:nsid w:val="64C24078"/>
    <w:multiLevelType w:val="multilevel"/>
    <w:tmpl w:val="BBE619FC"/>
    <w:lvl w:ilvl="0">
      <w:start w:val="4"/>
      <w:numFmt w:val="decimal"/>
      <w:lvlText w:val="%1"/>
      <w:lvlJc w:val="left"/>
      <w:pPr>
        <w:ind w:left="1031" w:hanging="476"/>
        <w:jc w:val="left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31" w:hanging="47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5"/>
        <w:w w:val="102"/>
        <w:sz w:val="26"/>
        <w:szCs w:val="26"/>
      </w:rPr>
    </w:lvl>
    <w:lvl w:ilvl="2">
      <w:start w:val="1"/>
      <w:numFmt w:val="decimal"/>
      <w:lvlText w:val="%1.%2.%3."/>
      <w:lvlJc w:val="left"/>
      <w:pPr>
        <w:ind w:left="1233" w:hanging="67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5"/>
        <w:w w:val="102"/>
        <w:sz w:val="26"/>
        <w:szCs w:val="26"/>
      </w:rPr>
    </w:lvl>
    <w:lvl w:ilvl="3">
      <w:numFmt w:val="bullet"/>
      <w:lvlText w:val="•"/>
      <w:lvlJc w:val="left"/>
      <w:pPr>
        <w:ind w:left="2460" w:hanging="677"/>
      </w:pPr>
      <w:rPr>
        <w:rFonts w:hint="default"/>
      </w:rPr>
    </w:lvl>
    <w:lvl w:ilvl="4">
      <w:numFmt w:val="bullet"/>
      <w:lvlText w:val="•"/>
      <w:lvlJc w:val="left"/>
      <w:pPr>
        <w:ind w:left="3681" w:hanging="677"/>
      </w:pPr>
      <w:rPr>
        <w:rFonts w:hint="default"/>
      </w:rPr>
    </w:lvl>
    <w:lvl w:ilvl="5">
      <w:numFmt w:val="bullet"/>
      <w:lvlText w:val="•"/>
      <w:lvlJc w:val="left"/>
      <w:pPr>
        <w:ind w:left="4902" w:hanging="677"/>
      </w:pPr>
      <w:rPr>
        <w:rFonts w:hint="default"/>
      </w:rPr>
    </w:lvl>
    <w:lvl w:ilvl="6">
      <w:numFmt w:val="bullet"/>
      <w:lvlText w:val="•"/>
      <w:lvlJc w:val="left"/>
      <w:pPr>
        <w:ind w:left="6122" w:hanging="677"/>
      </w:pPr>
      <w:rPr>
        <w:rFonts w:hint="default"/>
      </w:rPr>
    </w:lvl>
    <w:lvl w:ilvl="7">
      <w:numFmt w:val="bullet"/>
      <w:lvlText w:val="•"/>
      <w:lvlJc w:val="left"/>
      <w:pPr>
        <w:ind w:left="7343" w:hanging="677"/>
      </w:pPr>
      <w:rPr>
        <w:rFonts w:hint="default"/>
      </w:rPr>
    </w:lvl>
    <w:lvl w:ilvl="8">
      <w:numFmt w:val="bullet"/>
      <w:lvlText w:val="•"/>
      <w:lvlJc w:val="left"/>
      <w:pPr>
        <w:ind w:left="8564" w:hanging="677"/>
      </w:pPr>
      <w:rPr>
        <w:rFonts w:hint="default"/>
      </w:rPr>
    </w:lvl>
  </w:abstractNum>
  <w:abstractNum w:abstractNumId="28">
    <w:nsid w:val="68710FAF"/>
    <w:multiLevelType w:val="multilevel"/>
    <w:tmpl w:val="2D28E4AC"/>
    <w:lvl w:ilvl="0">
      <w:start w:val="7"/>
      <w:numFmt w:val="decimal"/>
      <w:lvlText w:val="%1"/>
      <w:lvlJc w:val="left"/>
      <w:pPr>
        <w:ind w:left="124" w:hanging="476"/>
        <w:jc w:val="left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4" w:hanging="47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5"/>
        <w:w w:val="102"/>
        <w:sz w:val="26"/>
        <w:szCs w:val="26"/>
      </w:rPr>
    </w:lvl>
    <w:lvl w:ilvl="2">
      <w:numFmt w:val="bullet"/>
      <w:lvlText w:val="•"/>
      <w:lvlJc w:val="left"/>
      <w:pPr>
        <w:ind w:left="2297" w:hanging="476"/>
      </w:pPr>
      <w:rPr>
        <w:rFonts w:hint="default"/>
      </w:rPr>
    </w:lvl>
    <w:lvl w:ilvl="3">
      <w:numFmt w:val="bullet"/>
      <w:lvlText w:val="•"/>
      <w:lvlJc w:val="left"/>
      <w:pPr>
        <w:ind w:left="3385" w:hanging="476"/>
      </w:pPr>
      <w:rPr>
        <w:rFonts w:hint="default"/>
      </w:rPr>
    </w:lvl>
    <w:lvl w:ilvl="4">
      <w:numFmt w:val="bullet"/>
      <w:lvlText w:val="•"/>
      <w:lvlJc w:val="left"/>
      <w:pPr>
        <w:ind w:left="4474" w:hanging="476"/>
      </w:pPr>
      <w:rPr>
        <w:rFonts w:hint="default"/>
      </w:rPr>
    </w:lvl>
    <w:lvl w:ilvl="5">
      <w:numFmt w:val="bullet"/>
      <w:lvlText w:val="•"/>
      <w:lvlJc w:val="left"/>
      <w:pPr>
        <w:ind w:left="5562" w:hanging="476"/>
      </w:pPr>
      <w:rPr>
        <w:rFonts w:hint="default"/>
      </w:rPr>
    </w:lvl>
    <w:lvl w:ilvl="6">
      <w:numFmt w:val="bullet"/>
      <w:lvlText w:val="•"/>
      <w:lvlJc w:val="left"/>
      <w:pPr>
        <w:ind w:left="6651" w:hanging="476"/>
      </w:pPr>
      <w:rPr>
        <w:rFonts w:hint="default"/>
      </w:rPr>
    </w:lvl>
    <w:lvl w:ilvl="7">
      <w:numFmt w:val="bullet"/>
      <w:lvlText w:val="•"/>
      <w:lvlJc w:val="left"/>
      <w:pPr>
        <w:ind w:left="7739" w:hanging="476"/>
      </w:pPr>
      <w:rPr>
        <w:rFonts w:hint="default"/>
      </w:rPr>
    </w:lvl>
    <w:lvl w:ilvl="8">
      <w:numFmt w:val="bullet"/>
      <w:lvlText w:val="•"/>
      <w:lvlJc w:val="left"/>
      <w:pPr>
        <w:ind w:left="8828" w:hanging="476"/>
      </w:pPr>
      <w:rPr>
        <w:rFonts w:hint="default"/>
      </w:rPr>
    </w:lvl>
  </w:abstractNum>
  <w:abstractNum w:abstractNumId="29">
    <w:nsid w:val="6984291C"/>
    <w:multiLevelType w:val="hybridMultilevel"/>
    <w:tmpl w:val="05586382"/>
    <w:lvl w:ilvl="0" w:tplc="83EA19E0">
      <w:start w:val="1"/>
      <w:numFmt w:val="decimal"/>
      <w:lvlText w:val="%1."/>
      <w:lvlJc w:val="left"/>
      <w:pPr>
        <w:ind w:left="468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409" w:hanging="360"/>
      </w:pPr>
    </w:lvl>
    <w:lvl w:ilvl="2" w:tplc="0419001B" w:tentative="1">
      <w:start w:val="1"/>
      <w:numFmt w:val="lowerRoman"/>
      <w:lvlText w:val="%3."/>
      <w:lvlJc w:val="right"/>
      <w:pPr>
        <w:ind w:left="6129" w:hanging="180"/>
      </w:pPr>
    </w:lvl>
    <w:lvl w:ilvl="3" w:tplc="0419000F" w:tentative="1">
      <w:start w:val="1"/>
      <w:numFmt w:val="decimal"/>
      <w:lvlText w:val="%4."/>
      <w:lvlJc w:val="left"/>
      <w:pPr>
        <w:ind w:left="6849" w:hanging="360"/>
      </w:pPr>
    </w:lvl>
    <w:lvl w:ilvl="4" w:tplc="04190019" w:tentative="1">
      <w:start w:val="1"/>
      <w:numFmt w:val="lowerLetter"/>
      <w:lvlText w:val="%5."/>
      <w:lvlJc w:val="left"/>
      <w:pPr>
        <w:ind w:left="7569" w:hanging="360"/>
      </w:pPr>
    </w:lvl>
    <w:lvl w:ilvl="5" w:tplc="0419001B" w:tentative="1">
      <w:start w:val="1"/>
      <w:numFmt w:val="lowerRoman"/>
      <w:lvlText w:val="%6."/>
      <w:lvlJc w:val="right"/>
      <w:pPr>
        <w:ind w:left="8289" w:hanging="180"/>
      </w:pPr>
    </w:lvl>
    <w:lvl w:ilvl="6" w:tplc="0419000F" w:tentative="1">
      <w:start w:val="1"/>
      <w:numFmt w:val="decimal"/>
      <w:lvlText w:val="%7."/>
      <w:lvlJc w:val="left"/>
      <w:pPr>
        <w:ind w:left="9009" w:hanging="360"/>
      </w:pPr>
    </w:lvl>
    <w:lvl w:ilvl="7" w:tplc="04190019" w:tentative="1">
      <w:start w:val="1"/>
      <w:numFmt w:val="lowerLetter"/>
      <w:lvlText w:val="%8."/>
      <w:lvlJc w:val="left"/>
      <w:pPr>
        <w:ind w:left="9729" w:hanging="360"/>
      </w:pPr>
    </w:lvl>
    <w:lvl w:ilvl="8" w:tplc="0419001B" w:tentative="1">
      <w:start w:val="1"/>
      <w:numFmt w:val="lowerRoman"/>
      <w:lvlText w:val="%9."/>
      <w:lvlJc w:val="right"/>
      <w:pPr>
        <w:ind w:left="10449" w:hanging="180"/>
      </w:pPr>
    </w:lvl>
  </w:abstractNum>
  <w:abstractNum w:abstractNumId="30">
    <w:nsid w:val="76FF6518"/>
    <w:multiLevelType w:val="hybridMultilevel"/>
    <w:tmpl w:val="4CEC7104"/>
    <w:lvl w:ilvl="0" w:tplc="094E6524">
      <w:numFmt w:val="bullet"/>
      <w:lvlText w:val="-"/>
      <w:lvlJc w:val="left"/>
      <w:pPr>
        <w:ind w:left="124" w:hanging="2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2"/>
        <w:sz w:val="26"/>
        <w:szCs w:val="26"/>
      </w:rPr>
    </w:lvl>
    <w:lvl w:ilvl="1" w:tplc="9DC40DA0">
      <w:numFmt w:val="bullet"/>
      <w:lvlText w:val="•"/>
      <w:lvlJc w:val="left"/>
      <w:pPr>
        <w:ind w:left="1208" w:hanging="260"/>
      </w:pPr>
      <w:rPr>
        <w:rFonts w:hint="default"/>
      </w:rPr>
    </w:lvl>
    <w:lvl w:ilvl="2" w:tplc="129E9B7C">
      <w:numFmt w:val="bullet"/>
      <w:lvlText w:val="•"/>
      <w:lvlJc w:val="left"/>
      <w:pPr>
        <w:ind w:left="2297" w:hanging="260"/>
      </w:pPr>
      <w:rPr>
        <w:rFonts w:hint="default"/>
      </w:rPr>
    </w:lvl>
    <w:lvl w:ilvl="3" w:tplc="6742D538">
      <w:numFmt w:val="bullet"/>
      <w:lvlText w:val="•"/>
      <w:lvlJc w:val="left"/>
      <w:pPr>
        <w:ind w:left="3385" w:hanging="260"/>
      </w:pPr>
      <w:rPr>
        <w:rFonts w:hint="default"/>
      </w:rPr>
    </w:lvl>
    <w:lvl w:ilvl="4" w:tplc="80A26EA0">
      <w:numFmt w:val="bullet"/>
      <w:lvlText w:val="•"/>
      <w:lvlJc w:val="left"/>
      <w:pPr>
        <w:ind w:left="4474" w:hanging="260"/>
      </w:pPr>
      <w:rPr>
        <w:rFonts w:hint="default"/>
      </w:rPr>
    </w:lvl>
    <w:lvl w:ilvl="5" w:tplc="4F78FDDE">
      <w:numFmt w:val="bullet"/>
      <w:lvlText w:val="•"/>
      <w:lvlJc w:val="left"/>
      <w:pPr>
        <w:ind w:left="5562" w:hanging="260"/>
      </w:pPr>
      <w:rPr>
        <w:rFonts w:hint="default"/>
      </w:rPr>
    </w:lvl>
    <w:lvl w:ilvl="6" w:tplc="D8248362">
      <w:numFmt w:val="bullet"/>
      <w:lvlText w:val="•"/>
      <w:lvlJc w:val="left"/>
      <w:pPr>
        <w:ind w:left="6651" w:hanging="260"/>
      </w:pPr>
      <w:rPr>
        <w:rFonts w:hint="default"/>
      </w:rPr>
    </w:lvl>
    <w:lvl w:ilvl="7" w:tplc="C66829EA">
      <w:numFmt w:val="bullet"/>
      <w:lvlText w:val="•"/>
      <w:lvlJc w:val="left"/>
      <w:pPr>
        <w:ind w:left="7739" w:hanging="260"/>
      </w:pPr>
      <w:rPr>
        <w:rFonts w:hint="default"/>
      </w:rPr>
    </w:lvl>
    <w:lvl w:ilvl="8" w:tplc="69B24768">
      <w:numFmt w:val="bullet"/>
      <w:lvlText w:val="•"/>
      <w:lvlJc w:val="left"/>
      <w:pPr>
        <w:ind w:left="8828" w:hanging="260"/>
      </w:pPr>
      <w:rPr>
        <w:rFonts w:hint="default"/>
      </w:rPr>
    </w:lvl>
  </w:abstractNum>
  <w:num w:numId="1">
    <w:abstractNumId w:val="18"/>
  </w:num>
  <w:num w:numId="2">
    <w:abstractNumId w:val="24"/>
  </w:num>
  <w:num w:numId="3">
    <w:abstractNumId w:val="26"/>
  </w:num>
  <w:num w:numId="4">
    <w:abstractNumId w:val="23"/>
  </w:num>
  <w:num w:numId="5">
    <w:abstractNumId w:val="28"/>
  </w:num>
  <w:num w:numId="6">
    <w:abstractNumId w:val="25"/>
  </w:num>
  <w:num w:numId="7">
    <w:abstractNumId w:val="22"/>
  </w:num>
  <w:num w:numId="8">
    <w:abstractNumId w:val="30"/>
  </w:num>
  <w:num w:numId="9">
    <w:abstractNumId w:val="27"/>
  </w:num>
  <w:num w:numId="10">
    <w:abstractNumId w:val="17"/>
  </w:num>
  <w:num w:numId="11">
    <w:abstractNumId w:val="20"/>
  </w:num>
  <w:num w:numId="12">
    <w:abstractNumId w:val="16"/>
  </w:num>
  <w:num w:numId="13">
    <w:abstractNumId w:val="19"/>
  </w:num>
  <w:num w:numId="14">
    <w:abstractNumId w:val="0"/>
  </w:num>
  <w:num w:numId="15">
    <w:abstractNumId w:val="1"/>
  </w:num>
  <w:num w:numId="16">
    <w:abstractNumId w:val="2"/>
  </w:num>
  <w:num w:numId="17">
    <w:abstractNumId w:val="3"/>
  </w:num>
  <w:num w:numId="18">
    <w:abstractNumId w:val="4"/>
  </w:num>
  <w:num w:numId="19">
    <w:abstractNumId w:val="5"/>
  </w:num>
  <w:num w:numId="20">
    <w:abstractNumId w:val="6"/>
  </w:num>
  <w:num w:numId="21">
    <w:abstractNumId w:val="7"/>
  </w:num>
  <w:num w:numId="22">
    <w:abstractNumId w:val="8"/>
  </w:num>
  <w:num w:numId="23">
    <w:abstractNumId w:val="9"/>
  </w:num>
  <w:num w:numId="24">
    <w:abstractNumId w:val="10"/>
  </w:num>
  <w:num w:numId="25">
    <w:abstractNumId w:val="11"/>
  </w:num>
  <w:num w:numId="26">
    <w:abstractNumId w:val="12"/>
  </w:num>
  <w:num w:numId="27">
    <w:abstractNumId w:val="13"/>
  </w:num>
  <w:num w:numId="28">
    <w:abstractNumId w:val="14"/>
  </w:num>
  <w:num w:numId="29">
    <w:abstractNumId w:val="15"/>
  </w:num>
  <w:num w:numId="30">
    <w:abstractNumId w:val="29"/>
  </w:num>
  <w:num w:numId="31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4827"/>
    <w:rsid w:val="00004328"/>
    <w:rsid w:val="00005BD7"/>
    <w:rsid w:val="0000770A"/>
    <w:rsid w:val="00012C71"/>
    <w:rsid w:val="000203F6"/>
    <w:rsid w:val="00026B10"/>
    <w:rsid w:val="00034647"/>
    <w:rsid w:val="00043E99"/>
    <w:rsid w:val="000479E1"/>
    <w:rsid w:val="000557A4"/>
    <w:rsid w:val="00060BE2"/>
    <w:rsid w:val="0006595C"/>
    <w:rsid w:val="00070B4B"/>
    <w:rsid w:val="00073B5D"/>
    <w:rsid w:val="000744F1"/>
    <w:rsid w:val="0008082C"/>
    <w:rsid w:val="00093A58"/>
    <w:rsid w:val="00096108"/>
    <w:rsid w:val="000A2E77"/>
    <w:rsid w:val="000A4DDC"/>
    <w:rsid w:val="000B3C87"/>
    <w:rsid w:val="000C13AD"/>
    <w:rsid w:val="000C1559"/>
    <w:rsid w:val="000C62A3"/>
    <w:rsid w:val="000D4E93"/>
    <w:rsid w:val="000D7CA7"/>
    <w:rsid w:val="000E389A"/>
    <w:rsid w:val="000E3EA2"/>
    <w:rsid w:val="000F0815"/>
    <w:rsid w:val="000F2104"/>
    <w:rsid w:val="000F262E"/>
    <w:rsid w:val="00111977"/>
    <w:rsid w:val="0012470C"/>
    <w:rsid w:val="00125100"/>
    <w:rsid w:val="0012524B"/>
    <w:rsid w:val="001307CE"/>
    <w:rsid w:val="0013316C"/>
    <w:rsid w:val="00141978"/>
    <w:rsid w:val="00143761"/>
    <w:rsid w:val="00147E60"/>
    <w:rsid w:val="001503E3"/>
    <w:rsid w:val="00151BBE"/>
    <w:rsid w:val="00154408"/>
    <w:rsid w:val="00160BCB"/>
    <w:rsid w:val="00161BB4"/>
    <w:rsid w:val="00162F68"/>
    <w:rsid w:val="0016495D"/>
    <w:rsid w:val="00167877"/>
    <w:rsid w:val="001718F4"/>
    <w:rsid w:val="00171EDC"/>
    <w:rsid w:val="001757E5"/>
    <w:rsid w:val="00180F7F"/>
    <w:rsid w:val="001A4AC9"/>
    <w:rsid w:val="001A54AF"/>
    <w:rsid w:val="001A583F"/>
    <w:rsid w:val="001A6923"/>
    <w:rsid w:val="001B2D61"/>
    <w:rsid w:val="001C1B81"/>
    <w:rsid w:val="001D0580"/>
    <w:rsid w:val="001E1BB5"/>
    <w:rsid w:val="001E7173"/>
    <w:rsid w:val="001F5F58"/>
    <w:rsid w:val="001F7321"/>
    <w:rsid w:val="00201652"/>
    <w:rsid w:val="00202C5A"/>
    <w:rsid w:val="0020551E"/>
    <w:rsid w:val="00207B9D"/>
    <w:rsid w:val="00211402"/>
    <w:rsid w:val="0022026D"/>
    <w:rsid w:val="00232207"/>
    <w:rsid w:val="0023368D"/>
    <w:rsid w:val="00242CF5"/>
    <w:rsid w:val="00243DFD"/>
    <w:rsid w:val="00253CF1"/>
    <w:rsid w:val="002576C3"/>
    <w:rsid w:val="00280151"/>
    <w:rsid w:val="00283078"/>
    <w:rsid w:val="00286128"/>
    <w:rsid w:val="00291F7C"/>
    <w:rsid w:val="00295FED"/>
    <w:rsid w:val="00296245"/>
    <w:rsid w:val="002B2C3F"/>
    <w:rsid w:val="002C363E"/>
    <w:rsid w:val="002C793F"/>
    <w:rsid w:val="002D58E9"/>
    <w:rsid w:val="002E2CE7"/>
    <w:rsid w:val="002F53DD"/>
    <w:rsid w:val="003072D5"/>
    <w:rsid w:val="003079FA"/>
    <w:rsid w:val="00307D9B"/>
    <w:rsid w:val="003139FC"/>
    <w:rsid w:val="00322DFF"/>
    <w:rsid w:val="00322E32"/>
    <w:rsid w:val="00332C82"/>
    <w:rsid w:val="003333C3"/>
    <w:rsid w:val="00342166"/>
    <w:rsid w:val="00342C87"/>
    <w:rsid w:val="0034305A"/>
    <w:rsid w:val="00345090"/>
    <w:rsid w:val="00352D81"/>
    <w:rsid w:val="0036239A"/>
    <w:rsid w:val="00367068"/>
    <w:rsid w:val="00383ECF"/>
    <w:rsid w:val="00384827"/>
    <w:rsid w:val="00392F10"/>
    <w:rsid w:val="003A1C4D"/>
    <w:rsid w:val="003A3893"/>
    <w:rsid w:val="003A5265"/>
    <w:rsid w:val="003A7D14"/>
    <w:rsid w:val="003B0256"/>
    <w:rsid w:val="003B6F23"/>
    <w:rsid w:val="003C2B51"/>
    <w:rsid w:val="003C3A5F"/>
    <w:rsid w:val="003D6C0E"/>
    <w:rsid w:val="003E3CA7"/>
    <w:rsid w:val="003E6B0B"/>
    <w:rsid w:val="00413399"/>
    <w:rsid w:val="00421BE3"/>
    <w:rsid w:val="00422D26"/>
    <w:rsid w:val="0042664C"/>
    <w:rsid w:val="004271B4"/>
    <w:rsid w:val="004401F1"/>
    <w:rsid w:val="00454DFD"/>
    <w:rsid w:val="0045556E"/>
    <w:rsid w:val="00473304"/>
    <w:rsid w:val="0047396E"/>
    <w:rsid w:val="00474EB2"/>
    <w:rsid w:val="0047637B"/>
    <w:rsid w:val="00484EC7"/>
    <w:rsid w:val="00487F18"/>
    <w:rsid w:val="0049339A"/>
    <w:rsid w:val="00494A01"/>
    <w:rsid w:val="004A1487"/>
    <w:rsid w:val="004B1662"/>
    <w:rsid w:val="004B48D6"/>
    <w:rsid w:val="004B5B01"/>
    <w:rsid w:val="004C61DF"/>
    <w:rsid w:val="004C7B29"/>
    <w:rsid w:val="004D25DB"/>
    <w:rsid w:val="004D7CBD"/>
    <w:rsid w:val="004E045B"/>
    <w:rsid w:val="004E76FE"/>
    <w:rsid w:val="004F1A87"/>
    <w:rsid w:val="004F5C9C"/>
    <w:rsid w:val="00502012"/>
    <w:rsid w:val="0050658A"/>
    <w:rsid w:val="00513B29"/>
    <w:rsid w:val="00516955"/>
    <w:rsid w:val="00521C8D"/>
    <w:rsid w:val="00532CE5"/>
    <w:rsid w:val="005354ED"/>
    <w:rsid w:val="00543E90"/>
    <w:rsid w:val="00544E37"/>
    <w:rsid w:val="0054590C"/>
    <w:rsid w:val="00547161"/>
    <w:rsid w:val="0055054E"/>
    <w:rsid w:val="00552D9C"/>
    <w:rsid w:val="00553B5E"/>
    <w:rsid w:val="00560F39"/>
    <w:rsid w:val="0057171E"/>
    <w:rsid w:val="00583981"/>
    <w:rsid w:val="005873A6"/>
    <w:rsid w:val="0059243B"/>
    <w:rsid w:val="00592CBA"/>
    <w:rsid w:val="005A55C7"/>
    <w:rsid w:val="005A615F"/>
    <w:rsid w:val="005B42DE"/>
    <w:rsid w:val="005D6476"/>
    <w:rsid w:val="005E1B9E"/>
    <w:rsid w:val="005E57A5"/>
    <w:rsid w:val="00602186"/>
    <w:rsid w:val="00605DD4"/>
    <w:rsid w:val="006068E4"/>
    <w:rsid w:val="00617695"/>
    <w:rsid w:val="006300D0"/>
    <w:rsid w:val="0063095D"/>
    <w:rsid w:val="00642E7F"/>
    <w:rsid w:val="00650EC2"/>
    <w:rsid w:val="006525A2"/>
    <w:rsid w:val="00661631"/>
    <w:rsid w:val="0066325B"/>
    <w:rsid w:val="00665219"/>
    <w:rsid w:val="00667631"/>
    <w:rsid w:val="00670994"/>
    <w:rsid w:val="00673667"/>
    <w:rsid w:val="006948DE"/>
    <w:rsid w:val="006A14B0"/>
    <w:rsid w:val="006A5B7B"/>
    <w:rsid w:val="006B09F0"/>
    <w:rsid w:val="006B1325"/>
    <w:rsid w:val="006B31A4"/>
    <w:rsid w:val="006D51A0"/>
    <w:rsid w:val="006D53EF"/>
    <w:rsid w:val="006D657A"/>
    <w:rsid w:val="006D71BD"/>
    <w:rsid w:val="006E10A6"/>
    <w:rsid w:val="006E2A6B"/>
    <w:rsid w:val="006E6425"/>
    <w:rsid w:val="006E694E"/>
    <w:rsid w:val="00710241"/>
    <w:rsid w:val="007116F5"/>
    <w:rsid w:val="00725E35"/>
    <w:rsid w:val="00727484"/>
    <w:rsid w:val="00730777"/>
    <w:rsid w:val="00745F11"/>
    <w:rsid w:val="00751E2C"/>
    <w:rsid w:val="00756C36"/>
    <w:rsid w:val="00761B80"/>
    <w:rsid w:val="007847AD"/>
    <w:rsid w:val="0078487B"/>
    <w:rsid w:val="00786DCE"/>
    <w:rsid w:val="00787E69"/>
    <w:rsid w:val="007A0DE3"/>
    <w:rsid w:val="007A3745"/>
    <w:rsid w:val="007A383D"/>
    <w:rsid w:val="007A399B"/>
    <w:rsid w:val="007B6A80"/>
    <w:rsid w:val="007C199A"/>
    <w:rsid w:val="007D5968"/>
    <w:rsid w:val="007E0131"/>
    <w:rsid w:val="007E5A75"/>
    <w:rsid w:val="007F1A85"/>
    <w:rsid w:val="007F6A86"/>
    <w:rsid w:val="00805816"/>
    <w:rsid w:val="0082333F"/>
    <w:rsid w:val="0083003F"/>
    <w:rsid w:val="00856548"/>
    <w:rsid w:val="00872F9B"/>
    <w:rsid w:val="00875BFA"/>
    <w:rsid w:val="008772C8"/>
    <w:rsid w:val="0087761E"/>
    <w:rsid w:val="008800C4"/>
    <w:rsid w:val="008823D3"/>
    <w:rsid w:val="00887B4D"/>
    <w:rsid w:val="00893CB1"/>
    <w:rsid w:val="00897957"/>
    <w:rsid w:val="008A4DE0"/>
    <w:rsid w:val="008A7278"/>
    <w:rsid w:val="008A7AF3"/>
    <w:rsid w:val="008B1B6E"/>
    <w:rsid w:val="008B53FB"/>
    <w:rsid w:val="008C1F7F"/>
    <w:rsid w:val="008D3710"/>
    <w:rsid w:val="008E0362"/>
    <w:rsid w:val="008E177E"/>
    <w:rsid w:val="008E2A57"/>
    <w:rsid w:val="008E3356"/>
    <w:rsid w:val="008F143B"/>
    <w:rsid w:val="008F1C26"/>
    <w:rsid w:val="008F2019"/>
    <w:rsid w:val="008F7D6E"/>
    <w:rsid w:val="0090040F"/>
    <w:rsid w:val="009137E7"/>
    <w:rsid w:val="00913EF1"/>
    <w:rsid w:val="00916A91"/>
    <w:rsid w:val="00931083"/>
    <w:rsid w:val="00934424"/>
    <w:rsid w:val="00951EA7"/>
    <w:rsid w:val="009736D0"/>
    <w:rsid w:val="00973FC6"/>
    <w:rsid w:val="009755EE"/>
    <w:rsid w:val="00984321"/>
    <w:rsid w:val="00985DB1"/>
    <w:rsid w:val="009B14CC"/>
    <w:rsid w:val="009B43D4"/>
    <w:rsid w:val="009B68F0"/>
    <w:rsid w:val="009C060A"/>
    <w:rsid w:val="009C0E7F"/>
    <w:rsid w:val="009C20D9"/>
    <w:rsid w:val="009C29F5"/>
    <w:rsid w:val="009C3285"/>
    <w:rsid w:val="009C4C17"/>
    <w:rsid w:val="009D0D3F"/>
    <w:rsid w:val="009E0BB4"/>
    <w:rsid w:val="009F26CC"/>
    <w:rsid w:val="009F4183"/>
    <w:rsid w:val="00A0480D"/>
    <w:rsid w:val="00A057B7"/>
    <w:rsid w:val="00A13BDC"/>
    <w:rsid w:val="00A17D14"/>
    <w:rsid w:val="00A21ED4"/>
    <w:rsid w:val="00A3012A"/>
    <w:rsid w:val="00A34FCF"/>
    <w:rsid w:val="00A6630F"/>
    <w:rsid w:val="00A7098F"/>
    <w:rsid w:val="00A86FD0"/>
    <w:rsid w:val="00A90F73"/>
    <w:rsid w:val="00A912A7"/>
    <w:rsid w:val="00A94883"/>
    <w:rsid w:val="00A960F4"/>
    <w:rsid w:val="00AA2C6E"/>
    <w:rsid w:val="00AA2D93"/>
    <w:rsid w:val="00AA2F4F"/>
    <w:rsid w:val="00AD0B53"/>
    <w:rsid w:val="00AD169A"/>
    <w:rsid w:val="00AE06F1"/>
    <w:rsid w:val="00AE1176"/>
    <w:rsid w:val="00AE63C5"/>
    <w:rsid w:val="00AF2A77"/>
    <w:rsid w:val="00AF7C4F"/>
    <w:rsid w:val="00B00BC5"/>
    <w:rsid w:val="00B276C1"/>
    <w:rsid w:val="00B314DD"/>
    <w:rsid w:val="00B36577"/>
    <w:rsid w:val="00B366FD"/>
    <w:rsid w:val="00B53FDE"/>
    <w:rsid w:val="00B626C1"/>
    <w:rsid w:val="00B6316C"/>
    <w:rsid w:val="00B644EB"/>
    <w:rsid w:val="00B77297"/>
    <w:rsid w:val="00B82762"/>
    <w:rsid w:val="00B86179"/>
    <w:rsid w:val="00B9195E"/>
    <w:rsid w:val="00B930CD"/>
    <w:rsid w:val="00B97771"/>
    <w:rsid w:val="00BA22C9"/>
    <w:rsid w:val="00BB3315"/>
    <w:rsid w:val="00BB4782"/>
    <w:rsid w:val="00BC0216"/>
    <w:rsid w:val="00BC67FC"/>
    <w:rsid w:val="00BD27B0"/>
    <w:rsid w:val="00BE774D"/>
    <w:rsid w:val="00C000F5"/>
    <w:rsid w:val="00C01F8E"/>
    <w:rsid w:val="00C03330"/>
    <w:rsid w:val="00C11107"/>
    <w:rsid w:val="00C1311C"/>
    <w:rsid w:val="00C16340"/>
    <w:rsid w:val="00C1790F"/>
    <w:rsid w:val="00C22A7D"/>
    <w:rsid w:val="00C2433F"/>
    <w:rsid w:val="00C245CF"/>
    <w:rsid w:val="00C27D94"/>
    <w:rsid w:val="00C3250A"/>
    <w:rsid w:val="00C34928"/>
    <w:rsid w:val="00C40889"/>
    <w:rsid w:val="00C504FC"/>
    <w:rsid w:val="00C54720"/>
    <w:rsid w:val="00C54CB9"/>
    <w:rsid w:val="00C554A6"/>
    <w:rsid w:val="00C56242"/>
    <w:rsid w:val="00C61C59"/>
    <w:rsid w:val="00C648A2"/>
    <w:rsid w:val="00C673E9"/>
    <w:rsid w:val="00C715E9"/>
    <w:rsid w:val="00C72C25"/>
    <w:rsid w:val="00C838A0"/>
    <w:rsid w:val="00C900AC"/>
    <w:rsid w:val="00C968E2"/>
    <w:rsid w:val="00CA02BE"/>
    <w:rsid w:val="00CA5804"/>
    <w:rsid w:val="00CB0CA2"/>
    <w:rsid w:val="00CB66B8"/>
    <w:rsid w:val="00CC12C0"/>
    <w:rsid w:val="00CC3FF4"/>
    <w:rsid w:val="00CC599C"/>
    <w:rsid w:val="00CC6345"/>
    <w:rsid w:val="00CD27AA"/>
    <w:rsid w:val="00CF117B"/>
    <w:rsid w:val="00CF7C04"/>
    <w:rsid w:val="00D038B4"/>
    <w:rsid w:val="00D31729"/>
    <w:rsid w:val="00D36A35"/>
    <w:rsid w:val="00D407D4"/>
    <w:rsid w:val="00D54686"/>
    <w:rsid w:val="00D623E7"/>
    <w:rsid w:val="00D629CE"/>
    <w:rsid w:val="00D7134F"/>
    <w:rsid w:val="00D862C2"/>
    <w:rsid w:val="00D8770B"/>
    <w:rsid w:val="00D9083E"/>
    <w:rsid w:val="00D97A1F"/>
    <w:rsid w:val="00DA72EB"/>
    <w:rsid w:val="00DB42D9"/>
    <w:rsid w:val="00DB5E31"/>
    <w:rsid w:val="00DC1CD0"/>
    <w:rsid w:val="00DD779D"/>
    <w:rsid w:val="00DE646A"/>
    <w:rsid w:val="00DF7D09"/>
    <w:rsid w:val="00E060A3"/>
    <w:rsid w:val="00E1322F"/>
    <w:rsid w:val="00E2273F"/>
    <w:rsid w:val="00E33FB2"/>
    <w:rsid w:val="00E42E1E"/>
    <w:rsid w:val="00E45073"/>
    <w:rsid w:val="00E465C4"/>
    <w:rsid w:val="00E56ABA"/>
    <w:rsid w:val="00E63C3B"/>
    <w:rsid w:val="00E710D5"/>
    <w:rsid w:val="00E71C25"/>
    <w:rsid w:val="00E7348C"/>
    <w:rsid w:val="00E77B96"/>
    <w:rsid w:val="00E80F6A"/>
    <w:rsid w:val="00E81551"/>
    <w:rsid w:val="00E94B80"/>
    <w:rsid w:val="00EC61B6"/>
    <w:rsid w:val="00ED1097"/>
    <w:rsid w:val="00ED4690"/>
    <w:rsid w:val="00ED7C5C"/>
    <w:rsid w:val="00EE3E7E"/>
    <w:rsid w:val="00EF2A9A"/>
    <w:rsid w:val="00F141CB"/>
    <w:rsid w:val="00F14FBF"/>
    <w:rsid w:val="00F20810"/>
    <w:rsid w:val="00F20C52"/>
    <w:rsid w:val="00F21DB7"/>
    <w:rsid w:val="00F32E39"/>
    <w:rsid w:val="00F33A24"/>
    <w:rsid w:val="00F35480"/>
    <w:rsid w:val="00F41F6D"/>
    <w:rsid w:val="00F601EA"/>
    <w:rsid w:val="00F609BC"/>
    <w:rsid w:val="00F6147F"/>
    <w:rsid w:val="00F616B3"/>
    <w:rsid w:val="00F62FD6"/>
    <w:rsid w:val="00F6411C"/>
    <w:rsid w:val="00F65723"/>
    <w:rsid w:val="00F73E7B"/>
    <w:rsid w:val="00F75BA5"/>
    <w:rsid w:val="00F77BB9"/>
    <w:rsid w:val="00F85AA3"/>
    <w:rsid w:val="00F934EB"/>
    <w:rsid w:val="00F96CD6"/>
    <w:rsid w:val="00F96F0E"/>
    <w:rsid w:val="00FA38B1"/>
    <w:rsid w:val="00FB1629"/>
    <w:rsid w:val="00FB5801"/>
    <w:rsid w:val="00FB6926"/>
    <w:rsid w:val="00FE4ECE"/>
    <w:rsid w:val="00FF7A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D1BDB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1" w:qFormat="1"/>
    <w:lsdException w:name="heading 3" w:uiPriority="1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3FC6"/>
  </w:style>
  <w:style w:type="paragraph" w:styleId="1">
    <w:name w:val="heading 1"/>
    <w:basedOn w:val="a"/>
    <w:next w:val="a"/>
    <w:link w:val="10"/>
    <w:uiPriority w:val="1"/>
    <w:qFormat/>
    <w:rsid w:val="00384827"/>
    <w:pPr>
      <w:keepNext/>
      <w:keepLines/>
      <w:spacing w:before="480" w:after="0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uiPriority w:val="1"/>
    <w:unhideWhenUsed/>
    <w:qFormat/>
    <w:rsid w:val="00F6572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link w:val="30"/>
    <w:uiPriority w:val="1"/>
    <w:qFormat/>
    <w:rsid w:val="00CB66B8"/>
    <w:pPr>
      <w:widowControl w:val="0"/>
      <w:autoSpaceDE w:val="0"/>
      <w:autoSpaceDN w:val="0"/>
      <w:spacing w:before="227" w:after="0" w:line="240" w:lineRule="auto"/>
      <w:ind w:left="1643" w:hanging="433"/>
      <w:outlineLvl w:val="2"/>
    </w:pPr>
    <w:rPr>
      <w:rFonts w:ascii="Times New Roman" w:eastAsia="Times New Roman" w:hAnsi="Times New Roman" w:cs="Times New Roman"/>
      <w:sz w:val="27"/>
      <w:szCs w:val="27"/>
      <w:lang w:val="en-US"/>
    </w:rPr>
  </w:style>
  <w:style w:type="paragraph" w:styleId="4">
    <w:name w:val="heading 4"/>
    <w:basedOn w:val="a"/>
    <w:link w:val="40"/>
    <w:qFormat/>
    <w:rsid w:val="00384827"/>
    <w:pPr>
      <w:keepNext/>
      <w:spacing w:after="0" w:line="240" w:lineRule="auto"/>
      <w:ind w:right="566"/>
      <w:jc w:val="center"/>
      <w:outlineLvl w:val="3"/>
    </w:pPr>
    <w:rPr>
      <w:rFonts w:ascii="Tms Rmn" w:eastAsia="Times New Roman" w:hAnsi="Tms Rmn" w:cs="Times New Roman"/>
      <w:b/>
      <w:bCs/>
      <w:sz w:val="26"/>
      <w:szCs w:val="26"/>
      <w:lang w:eastAsia="ru-RU"/>
    </w:rPr>
  </w:style>
  <w:style w:type="paragraph" w:styleId="5">
    <w:name w:val="heading 5"/>
    <w:basedOn w:val="a"/>
    <w:link w:val="50"/>
    <w:qFormat/>
    <w:rsid w:val="00384827"/>
    <w:pPr>
      <w:keepNext/>
      <w:spacing w:after="0" w:line="240" w:lineRule="auto"/>
      <w:ind w:right="566"/>
      <w:jc w:val="center"/>
      <w:outlineLvl w:val="4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84827"/>
    <w:pPr>
      <w:spacing w:before="240" w:after="60" w:line="240" w:lineRule="auto"/>
      <w:jc w:val="both"/>
      <w:outlineLvl w:val="7"/>
    </w:pPr>
    <w:rPr>
      <w:rFonts w:ascii="Calibri" w:eastAsia="Times New Roman" w:hAnsi="Calibri" w:cs="Times New Roman"/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аголовок 11"/>
    <w:basedOn w:val="a"/>
    <w:next w:val="a"/>
    <w:uiPriority w:val="1"/>
    <w:qFormat/>
    <w:rsid w:val="00384827"/>
    <w:pPr>
      <w:keepNext/>
      <w:keepLines/>
      <w:spacing w:before="480" w:after="0" w:line="240" w:lineRule="auto"/>
      <w:jc w:val="both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40">
    <w:name w:val="Заголовок 4 Знак"/>
    <w:basedOn w:val="a0"/>
    <w:link w:val="4"/>
    <w:rsid w:val="00384827"/>
    <w:rPr>
      <w:rFonts w:ascii="Tms Rmn" w:eastAsia="Times New Roman" w:hAnsi="Tms Rmn" w:cs="Times New Roman"/>
      <w:b/>
      <w:bCs/>
      <w:sz w:val="26"/>
      <w:szCs w:val="26"/>
      <w:lang w:eastAsia="ru-RU"/>
    </w:rPr>
  </w:style>
  <w:style w:type="character" w:customStyle="1" w:styleId="50">
    <w:name w:val="Заголовок 5 Знак"/>
    <w:basedOn w:val="a0"/>
    <w:link w:val="5"/>
    <w:rsid w:val="00384827"/>
    <w:rPr>
      <w:rFonts w:ascii="Times New Roman" w:eastAsia="Times New Roman" w:hAnsi="Times New Roman" w:cs="Times New Roman"/>
      <w:sz w:val="26"/>
      <w:szCs w:val="26"/>
      <w:lang w:eastAsia="ru-RU"/>
    </w:rPr>
  </w:style>
  <w:style w:type="character" w:customStyle="1" w:styleId="80">
    <w:name w:val="Заголовок 8 Знак"/>
    <w:basedOn w:val="a0"/>
    <w:link w:val="8"/>
    <w:uiPriority w:val="9"/>
    <w:semiHidden/>
    <w:rsid w:val="00384827"/>
    <w:rPr>
      <w:rFonts w:ascii="Calibri" w:eastAsia="Times New Roman" w:hAnsi="Calibri" w:cs="Times New Roman"/>
      <w:i/>
      <w:iCs/>
      <w:sz w:val="24"/>
      <w:szCs w:val="24"/>
    </w:rPr>
  </w:style>
  <w:style w:type="numbering" w:customStyle="1" w:styleId="12">
    <w:name w:val="Нет списка1"/>
    <w:next w:val="a2"/>
    <w:uiPriority w:val="99"/>
    <w:semiHidden/>
    <w:unhideWhenUsed/>
    <w:rsid w:val="00384827"/>
  </w:style>
  <w:style w:type="character" w:customStyle="1" w:styleId="10">
    <w:name w:val="Заголовок 1 Знак"/>
    <w:basedOn w:val="a0"/>
    <w:link w:val="1"/>
    <w:uiPriority w:val="1"/>
    <w:rsid w:val="00384827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a3">
    <w:name w:val="Body Text"/>
    <w:basedOn w:val="a"/>
    <w:link w:val="a4"/>
    <w:uiPriority w:val="1"/>
    <w:qFormat/>
    <w:rsid w:val="00384827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4">
    <w:name w:val="Основной текст Знак"/>
    <w:basedOn w:val="a0"/>
    <w:link w:val="a3"/>
    <w:uiPriority w:val="1"/>
    <w:rsid w:val="00384827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384827"/>
    <w:pPr>
      <w:spacing w:after="0" w:line="240" w:lineRule="auto"/>
      <w:jc w:val="both"/>
    </w:pPr>
    <w:rPr>
      <w:rFonts w:ascii="Tahoma" w:eastAsia="Calibri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84827"/>
    <w:rPr>
      <w:rFonts w:ascii="Tahoma" w:eastAsia="Calibri" w:hAnsi="Tahoma" w:cs="Tahoma"/>
      <w:sz w:val="16"/>
      <w:szCs w:val="16"/>
    </w:rPr>
  </w:style>
  <w:style w:type="paragraph" w:customStyle="1" w:styleId="ConsPlusNonformat">
    <w:name w:val="ConsPlusNonformat"/>
    <w:rsid w:val="0038482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384827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table" w:styleId="a7">
    <w:name w:val="Table Grid"/>
    <w:basedOn w:val="a1"/>
    <w:uiPriority w:val="59"/>
    <w:rsid w:val="00384827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384827"/>
    <w:pPr>
      <w:tabs>
        <w:tab w:val="center" w:pos="4677"/>
        <w:tab w:val="right" w:pos="9355"/>
      </w:tabs>
      <w:spacing w:after="0" w:line="240" w:lineRule="auto"/>
      <w:jc w:val="both"/>
    </w:pPr>
    <w:rPr>
      <w:rFonts w:ascii="Times New Roman" w:eastAsia="Calibri" w:hAnsi="Times New Roman" w:cs="Times New Roman"/>
      <w:sz w:val="24"/>
    </w:rPr>
  </w:style>
  <w:style w:type="character" w:customStyle="1" w:styleId="a9">
    <w:name w:val="Верхний колонтитул Знак"/>
    <w:basedOn w:val="a0"/>
    <w:link w:val="a8"/>
    <w:uiPriority w:val="99"/>
    <w:rsid w:val="00384827"/>
    <w:rPr>
      <w:rFonts w:ascii="Times New Roman" w:eastAsia="Calibri" w:hAnsi="Times New Roman" w:cs="Times New Roman"/>
      <w:sz w:val="24"/>
    </w:rPr>
  </w:style>
  <w:style w:type="paragraph" w:styleId="aa">
    <w:name w:val="footer"/>
    <w:basedOn w:val="a"/>
    <w:link w:val="ab"/>
    <w:uiPriority w:val="99"/>
    <w:unhideWhenUsed/>
    <w:rsid w:val="00384827"/>
    <w:pPr>
      <w:tabs>
        <w:tab w:val="center" w:pos="4677"/>
        <w:tab w:val="right" w:pos="9355"/>
      </w:tabs>
      <w:spacing w:after="0" w:line="240" w:lineRule="auto"/>
      <w:jc w:val="both"/>
    </w:pPr>
    <w:rPr>
      <w:rFonts w:ascii="Times New Roman" w:eastAsia="Calibri" w:hAnsi="Times New Roman" w:cs="Times New Roman"/>
      <w:sz w:val="24"/>
    </w:rPr>
  </w:style>
  <w:style w:type="character" w:customStyle="1" w:styleId="ab">
    <w:name w:val="Нижний колонтитул Знак"/>
    <w:basedOn w:val="a0"/>
    <w:link w:val="aa"/>
    <w:uiPriority w:val="99"/>
    <w:rsid w:val="00384827"/>
    <w:rPr>
      <w:rFonts w:ascii="Times New Roman" w:eastAsia="Calibri" w:hAnsi="Times New Roman" w:cs="Times New Roman"/>
      <w:sz w:val="24"/>
    </w:rPr>
  </w:style>
  <w:style w:type="paragraph" w:customStyle="1" w:styleId="ConsPlusTitle">
    <w:name w:val="ConsPlusTitle"/>
    <w:rsid w:val="00384827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styleId="ac">
    <w:name w:val="Hyperlink"/>
    <w:basedOn w:val="a0"/>
    <w:uiPriority w:val="99"/>
    <w:rsid w:val="00384827"/>
    <w:rPr>
      <w:color w:val="0000FF"/>
      <w:u w:val="single"/>
    </w:rPr>
  </w:style>
  <w:style w:type="paragraph" w:styleId="ad">
    <w:name w:val="List Paragraph"/>
    <w:basedOn w:val="a"/>
    <w:uiPriority w:val="1"/>
    <w:qFormat/>
    <w:rsid w:val="00384827"/>
    <w:pPr>
      <w:spacing w:after="0" w:line="240" w:lineRule="auto"/>
      <w:ind w:left="720"/>
      <w:contextualSpacing/>
      <w:jc w:val="both"/>
    </w:pPr>
    <w:rPr>
      <w:rFonts w:ascii="Times New Roman" w:eastAsia="Calibri" w:hAnsi="Times New Roman" w:cs="Times New Roman"/>
      <w:sz w:val="24"/>
    </w:rPr>
  </w:style>
  <w:style w:type="character" w:styleId="ae">
    <w:name w:val="Emphasis"/>
    <w:basedOn w:val="a0"/>
    <w:uiPriority w:val="20"/>
    <w:qFormat/>
    <w:rsid w:val="00384827"/>
    <w:rPr>
      <w:i/>
      <w:iCs/>
    </w:rPr>
  </w:style>
  <w:style w:type="character" w:customStyle="1" w:styleId="110">
    <w:name w:val="Заголовок 1 Знак1"/>
    <w:basedOn w:val="a0"/>
    <w:uiPriority w:val="9"/>
    <w:rsid w:val="0038482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1"/>
    <w:rsid w:val="00F6572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21">
    <w:name w:val="Body Text 2"/>
    <w:basedOn w:val="a"/>
    <w:link w:val="22"/>
    <w:uiPriority w:val="99"/>
    <w:semiHidden/>
    <w:unhideWhenUsed/>
    <w:rsid w:val="00F65723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F65723"/>
  </w:style>
  <w:style w:type="character" w:customStyle="1" w:styleId="30">
    <w:name w:val="Заголовок 3 Знак"/>
    <w:basedOn w:val="a0"/>
    <w:link w:val="3"/>
    <w:uiPriority w:val="1"/>
    <w:rsid w:val="00CB66B8"/>
    <w:rPr>
      <w:rFonts w:ascii="Times New Roman" w:eastAsia="Times New Roman" w:hAnsi="Times New Roman" w:cs="Times New Roman"/>
      <w:sz w:val="27"/>
      <w:szCs w:val="27"/>
      <w:lang w:val="en-US"/>
    </w:rPr>
  </w:style>
  <w:style w:type="numbering" w:customStyle="1" w:styleId="23">
    <w:name w:val="Нет списка2"/>
    <w:next w:val="a2"/>
    <w:uiPriority w:val="99"/>
    <w:semiHidden/>
    <w:unhideWhenUsed/>
    <w:rsid w:val="00CB66B8"/>
  </w:style>
  <w:style w:type="table" w:customStyle="1" w:styleId="TableNormal">
    <w:name w:val="Table Normal"/>
    <w:uiPriority w:val="2"/>
    <w:semiHidden/>
    <w:unhideWhenUsed/>
    <w:qFormat/>
    <w:rsid w:val="00CB66B8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CB66B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numbering" w:customStyle="1" w:styleId="111">
    <w:name w:val="Нет списка11"/>
    <w:next w:val="a2"/>
    <w:uiPriority w:val="99"/>
    <w:semiHidden/>
    <w:unhideWhenUsed/>
    <w:rsid w:val="00CB66B8"/>
  </w:style>
  <w:style w:type="paragraph" w:styleId="af">
    <w:name w:val="Plain Text"/>
    <w:basedOn w:val="a"/>
    <w:link w:val="af0"/>
    <w:rsid w:val="00CB66B8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f0">
    <w:name w:val="Текст Знак"/>
    <w:basedOn w:val="a0"/>
    <w:link w:val="af"/>
    <w:rsid w:val="00CB66B8"/>
    <w:rPr>
      <w:rFonts w:ascii="Courier New" w:eastAsia="Times New Roman" w:hAnsi="Courier New" w:cs="Times New Roman"/>
      <w:sz w:val="20"/>
      <w:szCs w:val="20"/>
      <w:lang w:eastAsia="ru-RU"/>
    </w:rPr>
  </w:style>
  <w:style w:type="table" w:customStyle="1" w:styleId="13">
    <w:name w:val="Сетка таблицы1"/>
    <w:basedOn w:val="a1"/>
    <w:next w:val="a7"/>
    <w:uiPriority w:val="59"/>
    <w:rsid w:val="00CB66B8"/>
    <w:pPr>
      <w:spacing w:after="0" w:line="240" w:lineRule="auto"/>
    </w:pPr>
    <w:rPr>
      <w:rFonts w:ascii="Calibri" w:eastAsia="Calibri" w:hAnsi="Calibri" w:cs="Arial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left w:w="0" w:type="dxa"/>
        <w:right w:w="0" w:type="dxa"/>
      </w:tblCellMar>
    </w:tblPr>
  </w:style>
  <w:style w:type="paragraph" w:customStyle="1" w:styleId="31">
    <w:name w:val="Заголовок 31"/>
    <w:basedOn w:val="a"/>
    <w:uiPriority w:val="1"/>
    <w:qFormat/>
    <w:rsid w:val="00CB66B8"/>
    <w:pPr>
      <w:widowControl w:val="0"/>
      <w:autoSpaceDE w:val="0"/>
      <w:autoSpaceDN w:val="0"/>
      <w:spacing w:before="10" w:after="0" w:line="240" w:lineRule="auto"/>
      <w:ind w:left="7555" w:right="48"/>
      <w:jc w:val="center"/>
      <w:outlineLvl w:val="3"/>
    </w:pPr>
    <w:rPr>
      <w:rFonts w:ascii="Times New Roman" w:eastAsia="Times New Roman" w:hAnsi="Times New Roman" w:cs="Times New Roman"/>
      <w:b/>
      <w:bCs/>
      <w:sz w:val="26"/>
      <w:szCs w:val="26"/>
      <w:lang w:eastAsia="ru-RU" w:bidi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1" w:qFormat="1"/>
    <w:lsdException w:name="heading 3" w:uiPriority="1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3FC6"/>
  </w:style>
  <w:style w:type="paragraph" w:styleId="1">
    <w:name w:val="heading 1"/>
    <w:basedOn w:val="a"/>
    <w:next w:val="a"/>
    <w:link w:val="10"/>
    <w:uiPriority w:val="1"/>
    <w:qFormat/>
    <w:rsid w:val="00384827"/>
    <w:pPr>
      <w:keepNext/>
      <w:keepLines/>
      <w:spacing w:before="480" w:after="0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uiPriority w:val="1"/>
    <w:unhideWhenUsed/>
    <w:qFormat/>
    <w:rsid w:val="00F6572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link w:val="30"/>
    <w:uiPriority w:val="1"/>
    <w:qFormat/>
    <w:rsid w:val="00CB66B8"/>
    <w:pPr>
      <w:widowControl w:val="0"/>
      <w:autoSpaceDE w:val="0"/>
      <w:autoSpaceDN w:val="0"/>
      <w:spacing w:before="227" w:after="0" w:line="240" w:lineRule="auto"/>
      <w:ind w:left="1643" w:hanging="433"/>
      <w:outlineLvl w:val="2"/>
    </w:pPr>
    <w:rPr>
      <w:rFonts w:ascii="Times New Roman" w:eastAsia="Times New Roman" w:hAnsi="Times New Roman" w:cs="Times New Roman"/>
      <w:sz w:val="27"/>
      <w:szCs w:val="27"/>
      <w:lang w:val="en-US"/>
    </w:rPr>
  </w:style>
  <w:style w:type="paragraph" w:styleId="4">
    <w:name w:val="heading 4"/>
    <w:basedOn w:val="a"/>
    <w:link w:val="40"/>
    <w:qFormat/>
    <w:rsid w:val="00384827"/>
    <w:pPr>
      <w:keepNext/>
      <w:spacing w:after="0" w:line="240" w:lineRule="auto"/>
      <w:ind w:right="566"/>
      <w:jc w:val="center"/>
      <w:outlineLvl w:val="3"/>
    </w:pPr>
    <w:rPr>
      <w:rFonts w:ascii="Tms Rmn" w:eastAsia="Times New Roman" w:hAnsi="Tms Rmn" w:cs="Times New Roman"/>
      <w:b/>
      <w:bCs/>
      <w:sz w:val="26"/>
      <w:szCs w:val="26"/>
      <w:lang w:eastAsia="ru-RU"/>
    </w:rPr>
  </w:style>
  <w:style w:type="paragraph" w:styleId="5">
    <w:name w:val="heading 5"/>
    <w:basedOn w:val="a"/>
    <w:link w:val="50"/>
    <w:qFormat/>
    <w:rsid w:val="00384827"/>
    <w:pPr>
      <w:keepNext/>
      <w:spacing w:after="0" w:line="240" w:lineRule="auto"/>
      <w:ind w:right="566"/>
      <w:jc w:val="center"/>
      <w:outlineLvl w:val="4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84827"/>
    <w:pPr>
      <w:spacing w:before="240" w:after="60" w:line="240" w:lineRule="auto"/>
      <w:jc w:val="both"/>
      <w:outlineLvl w:val="7"/>
    </w:pPr>
    <w:rPr>
      <w:rFonts w:ascii="Calibri" w:eastAsia="Times New Roman" w:hAnsi="Calibri" w:cs="Times New Roman"/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аголовок 11"/>
    <w:basedOn w:val="a"/>
    <w:next w:val="a"/>
    <w:uiPriority w:val="1"/>
    <w:qFormat/>
    <w:rsid w:val="00384827"/>
    <w:pPr>
      <w:keepNext/>
      <w:keepLines/>
      <w:spacing w:before="480" w:after="0" w:line="240" w:lineRule="auto"/>
      <w:jc w:val="both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40">
    <w:name w:val="Заголовок 4 Знак"/>
    <w:basedOn w:val="a0"/>
    <w:link w:val="4"/>
    <w:rsid w:val="00384827"/>
    <w:rPr>
      <w:rFonts w:ascii="Tms Rmn" w:eastAsia="Times New Roman" w:hAnsi="Tms Rmn" w:cs="Times New Roman"/>
      <w:b/>
      <w:bCs/>
      <w:sz w:val="26"/>
      <w:szCs w:val="26"/>
      <w:lang w:eastAsia="ru-RU"/>
    </w:rPr>
  </w:style>
  <w:style w:type="character" w:customStyle="1" w:styleId="50">
    <w:name w:val="Заголовок 5 Знак"/>
    <w:basedOn w:val="a0"/>
    <w:link w:val="5"/>
    <w:rsid w:val="00384827"/>
    <w:rPr>
      <w:rFonts w:ascii="Times New Roman" w:eastAsia="Times New Roman" w:hAnsi="Times New Roman" w:cs="Times New Roman"/>
      <w:sz w:val="26"/>
      <w:szCs w:val="26"/>
      <w:lang w:eastAsia="ru-RU"/>
    </w:rPr>
  </w:style>
  <w:style w:type="character" w:customStyle="1" w:styleId="80">
    <w:name w:val="Заголовок 8 Знак"/>
    <w:basedOn w:val="a0"/>
    <w:link w:val="8"/>
    <w:uiPriority w:val="9"/>
    <w:semiHidden/>
    <w:rsid w:val="00384827"/>
    <w:rPr>
      <w:rFonts w:ascii="Calibri" w:eastAsia="Times New Roman" w:hAnsi="Calibri" w:cs="Times New Roman"/>
      <w:i/>
      <w:iCs/>
      <w:sz w:val="24"/>
      <w:szCs w:val="24"/>
    </w:rPr>
  </w:style>
  <w:style w:type="numbering" w:customStyle="1" w:styleId="12">
    <w:name w:val="Нет списка1"/>
    <w:next w:val="a2"/>
    <w:uiPriority w:val="99"/>
    <w:semiHidden/>
    <w:unhideWhenUsed/>
    <w:rsid w:val="00384827"/>
  </w:style>
  <w:style w:type="character" w:customStyle="1" w:styleId="10">
    <w:name w:val="Заголовок 1 Знак"/>
    <w:basedOn w:val="a0"/>
    <w:link w:val="1"/>
    <w:uiPriority w:val="1"/>
    <w:rsid w:val="00384827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a3">
    <w:name w:val="Body Text"/>
    <w:basedOn w:val="a"/>
    <w:link w:val="a4"/>
    <w:uiPriority w:val="1"/>
    <w:qFormat/>
    <w:rsid w:val="00384827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4">
    <w:name w:val="Основной текст Знак"/>
    <w:basedOn w:val="a0"/>
    <w:link w:val="a3"/>
    <w:uiPriority w:val="1"/>
    <w:rsid w:val="00384827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384827"/>
    <w:pPr>
      <w:spacing w:after="0" w:line="240" w:lineRule="auto"/>
      <w:jc w:val="both"/>
    </w:pPr>
    <w:rPr>
      <w:rFonts w:ascii="Tahoma" w:eastAsia="Calibri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84827"/>
    <w:rPr>
      <w:rFonts w:ascii="Tahoma" w:eastAsia="Calibri" w:hAnsi="Tahoma" w:cs="Tahoma"/>
      <w:sz w:val="16"/>
      <w:szCs w:val="16"/>
    </w:rPr>
  </w:style>
  <w:style w:type="paragraph" w:customStyle="1" w:styleId="ConsPlusNonformat">
    <w:name w:val="ConsPlusNonformat"/>
    <w:rsid w:val="0038482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384827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table" w:styleId="a7">
    <w:name w:val="Table Grid"/>
    <w:basedOn w:val="a1"/>
    <w:uiPriority w:val="59"/>
    <w:rsid w:val="00384827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384827"/>
    <w:pPr>
      <w:tabs>
        <w:tab w:val="center" w:pos="4677"/>
        <w:tab w:val="right" w:pos="9355"/>
      </w:tabs>
      <w:spacing w:after="0" w:line="240" w:lineRule="auto"/>
      <w:jc w:val="both"/>
    </w:pPr>
    <w:rPr>
      <w:rFonts w:ascii="Times New Roman" w:eastAsia="Calibri" w:hAnsi="Times New Roman" w:cs="Times New Roman"/>
      <w:sz w:val="24"/>
    </w:rPr>
  </w:style>
  <w:style w:type="character" w:customStyle="1" w:styleId="a9">
    <w:name w:val="Верхний колонтитул Знак"/>
    <w:basedOn w:val="a0"/>
    <w:link w:val="a8"/>
    <w:uiPriority w:val="99"/>
    <w:rsid w:val="00384827"/>
    <w:rPr>
      <w:rFonts w:ascii="Times New Roman" w:eastAsia="Calibri" w:hAnsi="Times New Roman" w:cs="Times New Roman"/>
      <w:sz w:val="24"/>
    </w:rPr>
  </w:style>
  <w:style w:type="paragraph" w:styleId="aa">
    <w:name w:val="footer"/>
    <w:basedOn w:val="a"/>
    <w:link w:val="ab"/>
    <w:uiPriority w:val="99"/>
    <w:unhideWhenUsed/>
    <w:rsid w:val="00384827"/>
    <w:pPr>
      <w:tabs>
        <w:tab w:val="center" w:pos="4677"/>
        <w:tab w:val="right" w:pos="9355"/>
      </w:tabs>
      <w:spacing w:after="0" w:line="240" w:lineRule="auto"/>
      <w:jc w:val="both"/>
    </w:pPr>
    <w:rPr>
      <w:rFonts w:ascii="Times New Roman" w:eastAsia="Calibri" w:hAnsi="Times New Roman" w:cs="Times New Roman"/>
      <w:sz w:val="24"/>
    </w:rPr>
  </w:style>
  <w:style w:type="character" w:customStyle="1" w:styleId="ab">
    <w:name w:val="Нижний колонтитул Знак"/>
    <w:basedOn w:val="a0"/>
    <w:link w:val="aa"/>
    <w:uiPriority w:val="99"/>
    <w:rsid w:val="00384827"/>
    <w:rPr>
      <w:rFonts w:ascii="Times New Roman" w:eastAsia="Calibri" w:hAnsi="Times New Roman" w:cs="Times New Roman"/>
      <w:sz w:val="24"/>
    </w:rPr>
  </w:style>
  <w:style w:type="paragraph" w:customStyle="1" w:styleId="ConsPlusTitle">
    <w:name w:val="ConsPlusTitle"/>
    <w:rsid w:val="00384827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styleId="ac">
    <w:name w:val="Hyperlink"/>
    <w:basedOn w:val="a0"/>
    <w:uiPriority w:val="99"/>
    <w:rsid w:val="00384827"/>
    <w:rPr>
      <w:color w:val="0000FF"/>
      <w:u w:val="single"/>
    </w:rPr>
  </w:style>
  <w:style w:type="paragraph" w:styleId="ad">
    <w:name w:val="List Paragraph"/>
    <w:basedOn w:val="a"/>
    <w:uiPriority w:val="1"/>
    <w:qFormat/>
    <w:rsid w:val="00384827"/>
    <w:pPr>
      <w:spacing w:after="0" w:line="240" w:lineRule="auto"/>
      <w:ind w:left="720"/>
      <w:contextualSpacing/>
      <w:jc w:val="both"/>
    </w:pPr>
    <w:rPr>
      <w:rFonts w:ascii="Times New Roman" w:eastAsia="Calibri" w:hAnsi="Times New Roman" w:cs="Times New Roman"/>
      <w:sz w:val="24"/>
    </w:rPr>
  </w:style>
  <w:style w:type="character" w:styleId="ae">
    <w:name w:val="Emphasis"/>
    <w:basedOn w:val="a0"/>
    <w:uiPriority w:val="20"/>
    <w:qFormat/>
    <w:rsid w:val="00384827"/>
    <w:rPr>
      <w:i/>
      <w:iCs/>
    </w:rPr>
  </w:style>
  <w:style w:type="character" w:customStyle="1" w:styleId="110">
    <w:name w:val="Заголовок 1 Знак1"/>
    <w:basedOn w:val="a0"/>
    <w:uiPriority w:val="9"/>
    <w:rsid w:val="0038482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1"/>
    <w:rsid w:val="00F6572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21">
    <w:name w:val="Body Text 2"/>
    <w:basedOn w:val="a"/>
    <w:link w:val="22"/>
    <w:uiPriority w:val="99"/>
    <w:semiHidden/>
    <w:unhideWhenUsed/>
    <w:rsid w:val="00F65723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F65723"/>
  </w:style>
  <w:style w:type="character" w:customStyle="1" w:styleId="30">
    <w:name w:val="Заголовок 3 Знак"/>
    <w:basedOn w:val="a0"/>
    <w:link w:val="3"/>
    <w:uiPriority w:val="1"/>
    <w:rsid w:val="00CB66B8"/>
    <w:rPr>
      <w:rFonts w:ascii="Times New Roman" w:eastAsia="Times New Roman" w:hAnsi="Times New Roman" w:cs="Times New Roman"/>
      <w:sz w:val="27"/>
      <w:szCs w:val="27"/>
      <w:lang w:val="en-US"/>
    </w:rPr>
  </w:style>
  <w:style w:type="numbering" w:customStyle="1" w:styleId="23">
    <w:name w:val="Нет списка2"/>
    <w:next w:val="a2"/>
    <w:uiPriority w:val="99"/>
    <w:semiHidden/>
    <w:unhideWhenUsed/>
    <w:rsid w:val="00CB66B8"/>
  </w:style>
  <w:style w:type="table" w:customStyle="1" w:styleId="TableNormal">
    <w:name w:val="Table Normal"/>
    <w:uiPriority w:val="2"/>
    <w:semiHidden/>
    <w:unhideWhenUsed/>
    <w:qFormat/>
    <w:rsid w:val="00CB66B8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CB66B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numbering" w:customStyle="1" w:styleId="111">
    <w:name w:val="Нет списка11"/>
    <w:next w:val="a2"/>
    <w:uiPriority w:val="99"/>
    <w:semiHidden/>
    <w:unhideWhenUsed/>
    <w:rsid w:val="00CB66B8"/>
  </w:style>
  <w:style w:type="paragraph" w:styleId="af">
    <w:name w:val="Plain Text"/>
    <w:basedOn w:val="a"/>
    <w:link w:val="af0"/>
    <w:rsid w:val="00CB66B8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f0">
    <w:name w:val="Текст Знак"/>
    <w:basedOn w:val="a0"/>
    <w:link w:val="af"/>
    <w:rsid w:val="00CB66B8"/>
    <w:rPr>
      <w:rFonts w:ascii="Courier New" w:eastAsia="Times New Roman" w:hAnsi="Courier New" w:cs="Times New Roman"/>
      <w:sz w:val="20"/>
      <w:szCs w:val="20"/>
      <w:lang w:eastAsia="ru-RU"/>
    </w:rPr>
  </w:style>
  <w:style w:type="table" w:customStyle="1" w:styleId="13">
    <w:name w:val="Сетка таблицы1"/>
    <w:basedOn w:val="a1"/>
    <w:next w:val="a7"/>
    <w:uiPriority w:val="59"/>
    <w:rsid w:val="00CB66B8"/>
    <w:pPr>
      <w:spacing w:after="0" w:line="240" w:lineRule="auto"/>
    </w:pPr>
    <w:rPr>
      <w:rFonts w:ascii="Calibri" w:eastAsia="Calibri" w:hAnsi="Calibri" w:cs="Arial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left w:w="0" w:type="dxa"/>
        <w:right w:w="0" w:type="dxa"/>
      </w:tblCellMar>
    </w:tblPr>
  </w:style>
  <w:style w:type="paragraph" w:customStyle="1" w:styleId="31">
    <w:name w:val="Заголовок 31"/>
    <w:basedOn w:val="a"/>
    <w:uiPriority w:val="1"/>
    <w:qFormat/>
    <w:rsid w:val="00CB66B8"/>
    <w:pPr>
      <w:widowControl w:val="0"/>
      <w:autoSpaceDE w:val="0"/>
      <w:autoSpaceDN w:val="0"/>
      <w:spacing w:before="10" w:after="0" w:line="240" w:lineRule="auto"/>
      <w:ind w:left="7555" w:right="48"/>
      <w:jc w:val="center"/>
      <w:outlineLvl w:val="3"/>
    </w:pPr>
    <w:rPr>
      <w:rFonts w:ascii="Times New Roman" w:eastAsia="Times New Roman" w:hAnsi="Times New Roman" w:cs="Times New Roman"/>
      <w:b/>
      <w:bCs/>
      <w:sz w:val="26"/>
      <w:szCs w:val="26"/>
      <w:lang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82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8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77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16710F299455EAFCEF63BD47CBC004FFA2CF41EA33EC460880C6F6293E1C620637C574AB7A526DAF85EA9414ACg0VEE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0985E7C6D3E9FD8352C61DABE3CE20312B3FC1D9AD5D885F1F152B15C5A958E7EE63D6739DFE4481812DDADB1FFBA81A2455A555D28F5B7F13622BF7d6OBF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consultantplus://offline/ref=0985E7C6D3E9FD8352C61DABE3CE20312B3FC1D9AD5D885F1F152B15C5A958E7EE63D6739DFE4481812DDADB1FFBA81A2455A555D28F5B7F13622BF7d6OBF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8C1670F07F8EA4B342A5DBB5807112AE737A99D15DEB44AD245D41F53AB7185FA78ED9058763EB6437086F62FE5E0CD0A2AF50F57A31B0922B755BB8y2E0F" TargetMode="Externa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69A0CA-9141-4B00-A27B-564E14F288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8647</TotalTime>
  <Pages>9</Pages>
  <Words>3235</Words>
  <Characters>18443</Characters>
  <Application>Microsoft Office Word</Application>
  <DocSecurity>0</DocSecurity>
  <Lines>153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Владимировна Максимова</dc:creator>
  <cp:lastModifiedBy>Глинская </cp:lastModifiedBy>
  <cp:revision>182</cp:revision>
  <cp:lastPrinted>2026-01-26T01:58:00Z</cp:lastPrinted>
  <dcterms:created xsi:type="dcterms:W3CDTF">2024-11-02T10:15:00Z</dcterms:created>
  <dcterms:modified xsi:type="dcterms:W3CDTF">2026-01-26T03:26:00Z</dcterms:modified>
</cp:coreProperties>
</file>