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A9F" w:rsidRDefault="00DA0A9F" w:rsidP="00DA0A9F">
      <w:pPr>
        <w:pStyle w:val="af5"/>
        <w:jc w:val="right"/>
        <w:rPr>
          <w:b w:val="0"/>
          <w:sz w:val="24"/>
          <w:szCs w:val="24"/>
        </w:rPr>
      </w:pPr>
    </w:p>
    <w:p w:rsidR="00DA0A9F" w:rsidRDefault="00DA0A9F" w:rsidP="00054A78">
      <w:pPr>
        <w:pStyle w:val="af5"/>
        <w:rPr>
          <w:b w:val="0"/>
          <w:sz w:val="24"/>
          <w:szCs w:val="24"/>
        </w:rPr>
      </w:pPr>
    </w:p>
    <w:p w:rsidR="00054A78" w:rsidRPr="00054A78" w:rsidRDefault="00054A78" w:rsidP="00054A78">
      <w:pPr>
        <w:pStyle w:val="af5"/>
        <w:rPr>
          <w:b w:val="0"/>
          <w:sz w:val="24"/>
          <w:szCs w:val="24"/>
        </w:rPr>
      </w:pPr>
      <w:r w:rsidRPr="00054A78">
        <w:rPr>
          <w:b w:val="0"/>
          <w:sz w:val="24"/>
          <w:szCs w:val="24"/>
        </w:rPr>
        <w:t>УПРАВЛЕНИЕ ФИНАНСОВ</w:t>
      </w:r>
    </w:p>
    <w:p w:rsidR="00054A78" w:rsidRPr="00054A78" w:rsidRDefault="00DA0A9F" w:rsidP="00054A78">
      <w:pPr>
        <w:jc w:val="center"/>
        <w:rPr>
          <w:rFonts w:ascii="Times New Roman" w:hAnsi="Times New Roman" w:cs="Times New Roman"/>
          <w:sz w:val="24"/>
          <w:szCs w:val="24"/>
        </w:rPr>
      </w:pPr>
      <w:r>
        <w:rPr>
          <w:rFonts w:ascii="Times New Roman" w:hAnsi="Times New Roman" w:cs="Times New Roman"/>
          <w:sz w:val="24"/>
          <w:szCs w:val="24"/>
        </w:rPr>
        <w:t>АДМИНИСТРАЦИИ АСИНОВСКОГО РАЙОНА</w:t>
      </w:r>
    </w:p>
    <w:p w:rsidR="00054A78" w:rsidRPr="00054A78" w:rsidRDefault="00054A78" w:rsidP="00054A78">
      <w:pPr>
        <w:jc w:val="center"/>
        <w:rPr>
          <w:rFonts w:ascii="Times New Roman" w:hAnsi="Times New Roman" w:cs="Times New Roman"/>
          <w:sz w:val="24"/>
          <w:szCs w:val="24"/>
        </w:rPr>
      </w:pPr>
    </w:p>
    <w:p w:rsidR="00054A78" w:rsidRPr="00054A78" w:rsidRDefault="00054A78" w:rsidP="00054A78">
      <w:pPr>
        <w:jc w:val="center"/>
        <w:rPr>
          <w:rFonts w:ascii="Times New Roman" w:hAnsi="Times New Roman" w:cs="Times New Roman"/>
          <w:sz w:val="24"/>
          <w:szCs w:val="24"/>
        </w:rPr>
      </w:pPr>
    </w:p>
    <w:p w:rsidR="00054A78" w:rsidRPr="00054A78" w:rsidRDefault="00054A78" w:rsidP="00054A78">
      <w:pPr>
        <w:pStyle w:val="1"/>
        <w:rPr>
          <w:b w:val="0"/>
          <w:sz w:val="24"/>
          <w:szCs w:val="24"/>
        </w:rPr>
      </w:pPr>
      <w:r w:rsidRPr="00054A78">
        <w:rPr>
          <w:b w:val="0"/>
          <w:sz w:val="24"/>
          <w:szCs w:val="24"/>
        </w:rPr>
        <w:t xml:space="preserve">ПРИКАЗ </w:t>
      </w:r>
    </w:p>
    <w:p w:rsidR="00054A78" w:rsidRPr="00054A78" w:rsidRDefault="00054A78" w:rsidP="00054A78">
      <w:pPr>
        <w:rPr>
          <w:rFonts w:ascii="Times New Roman" w:hAnsi="Times New Roman" w:cs="Times New Roman"/>
          <w:b/>
          <w:sz w:val="24"/>
          <w:szCs w:val="24"/>
        </w:rPr>
      </w:pPr>
    </w:p>
    <w:p w:rsidR="00054A78" w:rsidRPr="00054A78" w:rsidRDefault="004D21F2" w:rsidP="00054A78">
      <w:pPr>
        <w:rPr>
          <w:rFonts w:ascii="Times New Roman" w:hAnsi="Times New Roman" w:cs="Times New Roman"/>
          <w:bCs/>
          <w:sz w:val="24"/>
          <w:szCs w:val="24"/>
        </w:rPr>
      </w:pPr>
      <w:r>
        <w:rPr>
          <w:rFonts w:ascii="Times New Roman" w:hAnsi="Times New Roman" w:cs="Times New Roman"/>
          <w:bCs/>
          <w:sz w:val="24"/>
          <w:szCs w:val="24"/>
        </w:rPr>
        <w:t>28</w:t>
      </w:r>
      <w:r w:rsidR="00054A78" w:rsidRPr="00054A78">
        <w:rPr>
          <w:rFonts w:ascii="Times New Roman" w:hAnsi="Times New Roman" w:cs="Times New Roman"/>
          <w:bCs/>
          <w:sz w:val="24"/>
          <w:szCs w:val="24"/>
        </w:rPr>
        <w:t>.</w:t>
      </w:r>
      <w:r w:rsidR="00C1518A">
        <w:rPr>
          <w:rFonts w:ascii="Times New Roman" w:hAnsi="Times New Roman" w:cs="Times New Roman"/>
          <w:bCs/>
          <w:sz w:val="24"/>
          <w:szCs w:val="24"/>
        </w:rPr>
        <w:t>09</w:t>
      </w:r>
      <w:r w:rsidR="00054A78" w:rsidRPr="00054A78">
        <w:rPr>
          <w:rFonts w:ascii="Times New Roman" w:hAnsi="Times New Roman" w:cs="Times New Roman"/>
          <w:bCs/>
          <w:sz w:val="24"/>
          <w:szCs w:val="24"/>
        </w:rPr>
        <w:t>.20</w:t>
      </w:r>
      <w:r w:rsidR="00C1518A">
        <w:rPr>
          <w:rFonts w:ascii="Times New Roman" w:hAnsi="Times New Roman" w:cs="Times New Roman"/>
          <w:bCs/>
          <w:sz w:val="24"/>
          <w:szCs w:val="24"/>
        </w:rPr>
        <w:t>26</w:t>
      </w:r>
      <w:r w:rsidR="00054A78" w:rsidRPr="00054A78">
        <w:rPr>
          <w:rFonts w:ascii="Times New Roman" w:hAnsi="Times New Roman" w:cs="Times New Roman"/>
          <w:bCs/>
          <w:sz w:val="24"/>
          <w:szCs w:val="24"/>
        </w:rPr>
        <w:tab/>
      </w:r>
      <w:r w:rsidR="00054A78" w:rsidRPr="00054A78">
        <w:rPr>
          <w:rFonts w:ascii="Times New Roman" w:hAnsi="Times New Roman" w:cs="Times New Roman"/>
          <w:bCs/>
          <w:sz w:val="24"/>
          <w:szCs w:val="24"/>
        </w:rPr>
        <w:tab/>
      </w:r>
      <w:r w:rsidR="00054A78" w:rsidRPr="00054A78">
        <w:rPr>
          <w:rFonts w:ascii="Times New Roman" w:hAnsi="Times New Roman" w:cs="Times New Roman"/>
          <w:bCs/>
          <w:sz w:val="24"/>
          <w:szCs w:val="24"/>
        </w:rPr>
        <w:tab/>
      </w:r>
      <w:r w:rsidR="00054A78" w:rsidRPr="00054A78">
        <w:rPr>
          <w:rFonts w:ascii="Times New Roman" w:hAnsi="Times New Roman" w:cs="Times New Roman"/>
          <w:bCs/>
          <w:sz w:val="24"/>
          <w:szCs w:val="24"/>
        </w:rPr>
        <w:tab/>
      </w:r>
      <w:r w:rsidR="00054A78" w:rsidRPr="00054A78">
        <w:rPr>
          <w:rFonts w:ascii="Times New Roman" w:hAnsi="Times New Roman" w:cs="Times New Roman"/>
          <w:bCs/>
          <w:sz w:val="24"/>
          <w:szCs w:val="24"/>
        </w:rPr>
        <w:tab/>
      </w:r>
      <w:r w:rsidR="00054A78" w:rsidRPr="00054A78">
        <w:rPr>
          <w:rFonts w:ascii="Times New Roman" w:hAnsi="Times New Roman" w:cs="Times New Roman"/>
          <w:bCs/>
          <w:sz w:val="24"/>
          <w:szCs w:val="24"/>
        </w:rPr>
        <w:tab/>
      </w:r>
      <w:r w:rsidR="00054A78" w:rsidRPr="00054A78">
        <w:rPr>
          <w:rFonts w:ascii="Times New Roman" w:hAnsi="Times New Roman" w:cs="Times New Roman"/>
          <w:bCs/>
          <w:sz w:val="24"/>
          <w:szCs w:val="24"/>
        </w:rPr>
        <w:tab/>
      </w:r>
      <w:r w:rsidR="00054A78" w:rsidRPr="00054A78">
        <w:rPr>
          <w:rFonts w:ascii="Times New Roman" w:hAnsi="Times New Roman" w:cs="Times New Roman"/>
          <w:bCs/>
          <w:sz w:val="24"/>
          <w:szCs w:val="24"/>
        </w:rPr>
        <w:tab/>
      </w:r>
      <w:r w:rsidR="00054A78" w:rsidRPr="00054A78">
        <w:rPr>
          <w:rFonts w:ascii="Times New Roman" w:hAnsi="Times New Roman" w:cs="Times New Roman"/>
          <w:bCs/>
          <w:sz w:val="24"/>
          <w:szCs w:val="24"/>
        </w:rPr>
        <w:tab/>
      </w:r>
      <w:r w:rsidR="00054A78" w:rsidRPr="00054A78">
        <w:rPr>
          <w:rFonts w:ascii="Times New Roman" w:hAnsi="Times New Roman" w:cs="Times New Roman"/>
          <w:bCs/>
          <w:sz w:val="24"/>
          <w:szCs w:val="24"/>
        </w:rPr>
        <w:tab/>
      </w:r>
      <w:r w:rsidR="00054A78" w:rsidRPr="00054A78">
        <w:rPr>
          <w:rFonts w:ascii="Times New Roman" w:hAnsi="Times New Roman" w:cs="Times New Roman"/>
          <w:bCs/>
          <w:sz w:val="24"/>
          <w:szCs w:val="24"/>
        </w:rPr>
        <w:tab/>
        <w:t xml:space="preserve">  №  </w:t>
      </w:r>
      <w:r w:rsidR="005E4BFF">
        <w:rPr>
          <w:rFonts w:ascii="Times New Roman" w:hAnsi="Times New Roman" w:cs="Times New Roman"/>
          <w:bCs/>
          <w:sz w:val="24"/>
          <w:szCs w:val="24"/>
        </w:rPr>
        <w:t>9</w:t>
      </w:r>
    </w:p>
    <w:p w:rsidR="00DA0A9F" w:rsidRDefault="00376A7E" w:rsidP="00DA0A9F">
      <w:pPr>
        <w:widowControl w:val="0"/>
        <w:autoSpaceDE w:val="0"/>
        <w:autoSpaceDN w:val="0"/>
        <w:adjustRightInd w:val="0"/>
        <w:spacing w:after="0" w:line="240" w:lineRule="auto"/>
        <w:ind w:right="-2"/>
        <w:jc w:val="center"/>
        <w:rPr>
          <w:rFonts w:ascii="Times New Roman" w:hAnsi="Times New Roman" w:cs="Times New Roman"/>
          <w:bCs/>
          <w:sz w:val="24"/>
          <w:szCs w:val="24"/>
        </w:rPr>
      </w:pPr>
      <w:r w:rsidRPr="00054A78">
        <w:rPr>
          <w:rFonts w:ascii="Times New Roman" w:hAnsi="Times New Roman" w:cs="Times New Roman"/>
          <w:sz w:val="24"/>
          <w:szCs w:val="24"/>
        </w:rPr>
        <w:t xml:space="preserve">Об утверждении </w:t>
      </w:r>
      <w:r w:rsidRPr="00054A78">
        <w:rPr>
          <w:rFonts w:ascii="Times New Roman" w:hAnsi="Times New Roman" w:cs="Times New Roman"/>
          <w:bCs/>
          <w:sz w:val="24"/>
          <w:szCs w:val="24"/>
        </w:rPr>
        <w:t>Порядка</w:t>
      </w:r>
      <w:r w:rsidR="00311E3E" w:rsidRPr="00054A78">
        <w:rPr>
          <w:rFonts w:ascii="Times New Roman" w:hAnsi="Times New Roman" w:cs="Times New Roman"/>
          <w:bCs/>
          <w:sz w:val="24"/>
          <w:szCs w:val="24"/>
        </w:rPr>
        <w:t xml:space="preserve"> </w:t>
      </w:r>
      <w:r w:rsidRPr="00054A78">
        <w:rPr>
          <w:rFonts w:ascii="Times New Roman" w:hAnsi="Times New Roman" w:cs="Times New Roman"/>
          <w:bCs/>
          <w:sz w:val="24"/>
          <w:szCs w:val="24"/>
        </w:rPr>
        <w:t>учета</w:t>
      </w:r>
      <w:r w:rsidR="00311E3E" w:rsidRPr="00054A78">
        <w:rPr>
          <w:rFonts w:ascii="Times New Roman" w:hAnsi="Times New Roman" w:cs="Times New Roman"/>
          <w:bCs/>
          <w:sz w:val="24"/>
          <w:szCs w:val="24"/>
        </w:rPr>
        <w:t xml:space="preserve"> </w:t>
      </w:r>
      <w:r w:rsidR="00DA0A9F">
        <w:rPr>
          <w:rFonts w:ascii="Times New Roman" w:hAnsi="Times New Roman" w:cs="Times New Roman"/>
          <w:bCs/>
          <w:sz w:val="24"/>
          <w:szCs w:val="24"/>
        </w:rPr>
        <w:t>б</w:t>
      </w:r>
      <w:r w:rsidRPr="00054A78">
        <w:rPr>
          <w:rFonts w:ascii="Times New Roman" w:hAnsi="Times New Roman" w:cs="Times New Roman"/>
          <w:bCs/>
          <w:sz w:val="24"/>
          <w:szCs w:val="24"/>
        </w:rPr>
        <w:t>юджетных и денежных</w:t>
      </w:r>
      <w:r w:rsidR="00311E3E" w:rsidRPr="00054A78">
        <w:rPr>
          <w:rFonts w:ascii="Times New Roman" w:hAnsi="Times New Roman" w:cs="Times New Roman"/>
          <w:bCs/>
          <w:sz w:val="24"/>
          <w:szCs w:val="24"/>
        </w:rPr>
        <w:t xml:space="preserve"> </w:t>
      </w:r>
      <w:r w:rsidRPr="00054A78">
        <w:rPr>
          <w:rFonts w:ascii="Times New Roman" w:hAnsi="Times New Roman" w:cs="Times New Roman"/>
          <w:sz w:val="24"/>
          <w:szCs w:val="24"/>
        </w:rPr>
        <w:t>обязательств</w:t>
      </w:r>
      <w:r w:rsidR="00311E3E" w:rsidRPr="00054A78">
        <w:rPr>
          <w:rFonts w:ascii="Times New Roman" w:hAnsi="Times New Roman" w:cs="Times New Roman"/>
          <w:sz w:val="24"/>
          <w:szCs w:val="24"/>
        </w:rPr>
        <w:t xml:space="preserve"> </w:t>
      </w:r>
      <w:r w:rsidRPr="00054A78">
        <w:rPr>
          <w:rFonts w:ascii="Times New Roman" w:hAnsi="Times New Roman" w:cs="Times New Roman"/>
          <w:bCs/>
          <w:sz w:val="24"/>
          <w:szCs w:val="24"/>
        </w:rPr>
        <w:t>получателей</w:t>
      </w:r>
      <w:r w:rsidR="00311E3E" w:rsidRPr="00054A78">
        <w:rPr>
          <w:rFonts w:ascii="Times New Roman" w:hAnsi="Times New Roman" w:cs="Times New Roman"/>
          <w:bCs/>
          <w:sz w:val="24"/>
          <w:szCs w:val="24"/>
        </w:rPr>
        <w:t xml:space="preserve"> </w:t>
      </w:r>
      <w:r w:rsidRPr="00054A78">
        <w:rPr>
          <w:rFonts w:ascii="Times New Roman" w:hAnsi="Times New Roman" w:cs="Times New Roman"/>
          <w:bCs/>
          <w:sz w:val="24"/>
          <w:szCs w:val="24"/>
        </w:rPr>
        <w:t xml:space="preserve">средств бюджета </w:t>
      </w:r>
      <w:r w:rsidR="00311E3E" w:rsidRPr="00054A78">
        <w:rPr>
          <w:rFonts w:ascii="Times New Roman" w:hAnsi="Times New Roman" w:cs="Times New Roman"/>
          <w:bCs/>
          <w:sz w:val="24"/>
          <w:szCs w:val="24"/>
        </w:rPr>
        <w:t xml:space="preserve">муниципального образования «Асиновский район» </w:t>
      </w:r>
    </w:p>
    <w:p w:rsidR="00AB26F4" w:rsidRPr="00054A78" w:rsidRDefault="00311E3E" w:rsidP="00DA0A9F">
      <w:pPr>
        <w:widowControl w:val="0"/>
        <w:autoSpaceDE w:val="0"/>
        <w:autoSpaceDN w:val="0"/>
        <w:adjustRightInd w:val="0"/>
        <w:spacing w:after="0" w:line="240" w:lineRule="auto"/>
        <w:ind w:right="-2"/>
        <w:jc w:val="center"/>
        <w:rPr>
          <w:rFonts w:ascii="Times New Roman" w:hAnsi="Times New Roman" w:cs="Times New Roman"/>
          <w:sz w:val="24"/>
          <w:szCs w:val="24"/>
        </w:rPr>
      </w:pPr>
      <w:r w:rsidRPr="00054A78">
        <w:rPr>
          <w:rFonts w:ascii="Times New Roman" w:hAnsi="Times New Roman" w:cs="Times New Roman"/>
          <w:bCs/>
          <w:sz w:val="24"/>
          <w:szCs w:val="24"/>
        </w:rPr>
        <w:t>Упра</w:t>
      </w:r>
      <w:r w:rsidR="00AB26F4" w:rsidRPr="00054A78">
        <w:rPr>
          <w:rFonts w:ascii="Times New Roman" w:hAnsi="Times New Roman" w:cs="Times New Roman"/>
          <w:sz w:val="24"/>
          <w:szCs w:val="24"/>
        </w:rPr>
        <w:t>влени</w:t>
      </w:r>
      <w:r w:rsidRPr="00054A78">
        <w:rPr>
          <w:rFonts w:ascii="Times New Roman" w:hAnsi="Times New Roman" w:cs="Times New Roman"/>
          <w:sz w:val="24"/>
          <w:szCs w:val="24"/>
        </w:rPr>
        <w:t>ем</w:t>
      </w:r>
      <w:r w:rsidR="00AB26F4" w:rsidRPr="00054A78">
        <w:rPr>
          <w:rFonts w:ascii="Times New Roman" w:hAnsi="Times New Roman" w:cs="Times New Roman"/>
          <w:sz w:val="24"/>
          <w:szCs w:val="24"/>
        </w:rPr>
        <w:t xml:space="preserve"> Федерального казначейства</w:t>
      </w:r>
      <w:r w:rsidRPr="00054A78">
        <w:rPr>
          <w:rFonts w:ascii="Times New Roman" w:hAnsi="Times New Roman" w:cs="Times New Roman"/>
          <w:sz w:val="24"/>
          <w:szCs w:val="24"/>
        </w:rPr>
        <w:t xml:space="preserve"> </w:t>
      </w:r>
      <w:r w:rsidR="00AB26F4" w:rsidRPr="00054A78">
        <w:rPr>
          <w:rFonts w:ascii="Times New Roman" w:hAnsi="Times New Roman" w:cs="Times New Roman"/>
          <w:sz w:val="24"/>
          <w:szCs w:val="24"/>
        </w:rPr>
        <w:t>по Томской области</w:t>
      </w:r>
    </w:p>
    <w:p w:rsidR="00376A7E" w:rsidRPr="00054A78" w:rsidRDefault="00376A7E" w:rsidP="00DA0A9F">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p>
    <w:p w:rsidR="00376A7E" w:rsidRPr="00054A78" w:rsidRDefault="00376A7E"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В соответствии с </w:t>
      </w:r>
      <w:hyperlink r:id="rId9" w:history="1">
        <w:r w:rsidRPr="00054A78">
          <w:rPr>
            <w:rFonts w:ascii="Times New Roman" w:hAnsi="Times New Roman" w:cs="Times New Roman"/>
            <w:sz w:val="24"/>
            <w:szCs w:val="24"/>
          </w:rPr>
          <w:t>пунктами 1</w:t>
        </w:r>
      </w:hyperlink>
      <w:r w:rsidRPr="00054A78">
        <w:rPr>
          <w:rFonts w:ascii="Times New Roman" w:hAnsi="Times New Roman" w:cs="Times New Roman"/>
          <w:sz w:val="24"/>
          <w:szCs w:val="24"/>
        </w:rPr>
        <w:t xml:space="preserve">, </w:t>
      </w:r>
      <w:hyperlink r:id="rId10" w:history="1">
        <w:r w:rsidRPr="00054A78">
          <w:rPr>
            <w:rFonts w:ascii="Times New Roman" w:hAnsi="Times New Roman" w:cs="Times New Roman"/>
            <w:sz w:val="24"/>
            <w:szCs w:val="24"/>
          </w:rPr>
          <w:t>2</w:t>
        </w:r>
      </w:hyperlink>
      <w:r w:rsidRPr="00054A78">
        <w:rPr>
          <w:rFonts w:ascii="Times New Roman" w:hAnsi="Times New Roman" w:cs="Times New Roman"/>
          <w:sz w:val="24"/>
          <w:szCs w:val="24"/>
        </w:rPr>
        <w:t xml:space="preserve">, </w:t>
      </w:r>
      <w:hyperlink r:id="rId11" w:history="1">
        <w:r w:rsidRPr="00054A78">
          <w:rPr>
            <w:rFonts w:ascii="Times New Roman" w:hAnsi="Times New Roman" w:cs="Times New Roman"/>
            <w:sz w:val="24"/>
            <w:szCs w:val="24"/>
          </w:rPr>
          <w:t>абзацем третьим пункта 5 статьи 219</w:t>
        </w:r>
      </w:hyperlink>
      <w:r w:rsidRPr="00054A78">
        <w:rPr>
          <w:rFonts w:ascii="Times New Roman" w:hAnsi="Times New Roman" w:cs="Times New Roman"/>
          <w:sz w:val="24"/>
          <w:szCs w:val="24"/>
        </w:rPr>
        <w:t xml:space="preserve"> и </w:t>
      </w:r>
      <w:hyperlink r:id="rId12" w:history="1">
        <w:r w:rsidRPr="00054A78">
          <w:rPr>
            <w:rFonts w:ascii="Times New Roman" w:hAnsi="Times New Roman" w:cs="Times New Roman"/>
            <w:sz w:val="24"/>
            <w:szCs w:val="24"/>
          </w:rPr>
          <w:t>частью второй статьи 219.2</w:t>
        </w:r>
      </w:hyperlink>
      <w:r w:rsidRPr="00054A78">
        <w:rPr>
          <w:rFonts w:ascii="Times New Roman" w:hAnsi="Times New Roman" w:cs="Times New Roman"/>
          <w:sz w:val="24"/>
          <w:szCs w:val="24"/>
        </w:rPr>
        <w:t xml:space="preserve"> Бюджетного кодекса Российской Федерации, </w:t>
      </w:r>
    </w:p>
    <w:p w:rsidR="00311E3E" w:rsidRPr="00054A78" w:rsidRDefault="00311E3E" w:rsidP="00D2406D">
      <w:pPr>
        <w:widowControl w:val="0"/>
        <w:autoSpaceDE w:val="0"/>
        <w:autoSpaceDN w:val="0"/>
        <w:adjustRightInd w:val="0"/>
        <w:spacing w:after="0" w:line="240" w:lineRule="auto"/>
        <w:ind w:firstLine="567"/>
        <w:jc w:val="center"/>
        <w:rPr>
          <w:rFonts w:ascii="Times New Roman" w:hAnsi="Times New Roman" w:cs="Times New Roman"/>
          <w:sz w:val="24"/>
          <w:szCs w:val="24"/>
        </w:rPr>
      </w:pPr>
    </w:p>
    <w:p w:rsidR="00376A7E" w:rsidRPr="00054A78" w:rsidRDefault="00376A7E" w:rsidP="00D2406D">
      <w:pPr>
        <w:widowControl w:val="0"/>
        <w:autoSpaceDE w:val="0"/>
        <w:autoSpaceDN w:val="0"/>
        <w:adjustRightInd w:val="0"/>
        <w:spacing w:after="0" w:line="240" w:lineRule="auto"/>
        <w:ind w:firstLine="567"/>
        <w:jc w:val="center"/>
        <w:rPr>
          <w:rFonts w:ascii="Times New Roman" w:hAnsi="Times New Roman" w:cs="Times New Roman"/>
          <w:sz w:val="24"/>
          <w:szCs w:val="24"/>
        </w:rPr>
      </w:pPr>
      <w:r w:rsidRPr="00054A78">
        <w:rPr>
          <w:rFonts w:ascii="Times New Roman" w:hAnsi="Times New Roman" w:cs="Times New Roman"/>
          <w:sz w:val="24"/>
          <w:szCs w:val="24"/>
        </w:rPr>
        <w:t>ПРИКАЗЫВАЮ:</w:t>
      </w:r>
    </w:p>
    <w:p w:rsidR="00376A7E" w:rsidRPr="00054A78" w:rsidRDefault="00376A7E" w:rsidP="00D2406D">
      <w:pPr>
        <w:widowControl w:val="0"/>
        <w:autoSpaceDE w:val="0"/>
        <w:autoSpaceDN w:val="0"/>
        <w:adjustRightInd w:val="0"/>
        <w:spacing w:after="0" w:line="240" w:lineRule="auto"/>
        <w:ind w:firstLine="567"/>
        <w:rPr>
          <w:rFonts w:ascii="Times New Roman" w:hAnsi="Times New Roman" w:cs="Times New Roman"/>
          <w:sz w:val="24"/>
          <w:szCs w:val="24"/>
        </w:rPr>
      </w:pPr>
    </w:p>
    <w:p w:rsidR="00367EB9" w:rsidRPr="00054A78" w:rsidRDefault="00376A7E" w:rsidP="004C7DD8">
      <w:pPr>
        <w:pStyle w:val="af3"/>
        <w:widowControl w:val="0"/>
        <w:numPr>
          <w:ilvl w:val="0"/>
          <w:numId w:val="5"/>
        </w:numPr>
        <w:tabs>
          <w:tab w:val="left" w:pos="851"/>
          <w:tab w:val="left" w:pos="4536"/>
        </w:tabs>
        <w:autoSpaceDE w:val="0"/>
        <w:autoSpaceDN w:val="0"/>
        <w:adjustRightInd w:val="0"/>
        <w:spacing w:after="0" w:line="240" w:lineRule="auto"/>
        <w:ind w:left="0"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Утвердить Порядок </w:t>
      </w:r>
      <w:r w:rsidR="005301A8" w:rsidRPr="00054A78">
        <w:rPr>
          <w:rFonts w:ascii="Times New Roman" w:hAnsi="Times New Roman" w:cs="Times New Roman"/>
          <w:bCs/>
          <w:sz w:val="24"/>
          <w:szCs w:val="24"/>
        </w:rPr>
        <w:t xml:space="preserve">учета бюджетных и денежных </w:t>
      </w:r>
      <w:r w:rsidR="005301A8" w:rsidRPr="00054A78">
        <w:rPr>
          <w:rFonts w:ascii="Times New Roman" w:hAnsi="Times New Roman" w:cs="Times New Roman"/>
          <w:sz w:val="24"/>
          <w:szCs w:val="24"/>
        </w:rPr>
        <w:t xml:space="preserve">обязательств </w:t>
      </w:r>
      <w:r w:rsidR="005301A8" w:rsidRPr="00054A78">
        <w:rPr>
          <w:rFonts w:ascii="Times New Roman" w:hAnsi="Times New Roman" w:cs="Times New Roman"/>
          <w:bCs/>
          <w:sz w:val="24"/>
          <w:szCs w:val="24"/>
        </w:rPr>
        <w:t xml:space="preserve">получателей средств бюджета </w:t>
      </w:r>
      <w:r w:rsidR="00311E3E" w:rsidRPr="00054A78">
        <w:rPr>
          <w:rFonts w:ascii="Times New Roman" w:hAnsi="Times New Roman" w:cs="Times New Roman"/>
          <w:bCs/>
          <w:sz w:val="24"/>
          <w:szCs w:val="24"/>
        </w:rPr>
        <w:t>муниципального образования «Асиновский район»</w:t>
      </w:r>
      <w:r w:rsidR="00AB26F4" w:rsidRPr="00054A78">
        <w:rPr>
          <w:rFonts w:ascii="Times New Roman" w:hAnsi="Times New Roman" w:cs="Times New Roman"/>
          <w:bCs/>
          <w:sz w:val="24"/>
          <w:szCs w:val="24"/>
        </w:rPr>
        <w:t>, Управлени</w:t>
      </w:r>
      <w:r w:rsidR="00311E3E" w:rsidRPr="00054A78">
        <w:rPr>
          <w:rFonts w:ascii="Times New Roman" w:hAnsi="Times New Roman" w:cs="Times New Roman"/>
          <w:bCs/>
          <w:sz w:val="24"/>
          <w:szCs w:val="24"/>
        </w:rPr>
        <w:t xml:space="preserve">ем </w:t>
      </w:r>
      <w:r w:rsidR="00AB26F4" w:rsidRPr="00054A78">
        <w:rPr>
          <w:rFonts w:ascii="Times New Roman" w:hAnsi="Times New Roman" w:cs="Times New Roman"/>
          <w:bCs/>
          <w:sz w:val="24"/>
          <w:szCs w:val="24"/>
        </w:rPr>
        <w:t>Федерального казначейства по Томской области</w:t>
      </w:r>
      <w:r w:rsidR="004C7DD8" w:rsidRPr="00054A78">
        <w:rPr>
          <w:rFonts w:ascii="Times New Roman" w:hAnsi="Times New Roman" w:cs="Times New Roman"/>
          <w:bCs/>
          <w:sz w:val="24"/>
          <w:szCs w:val="24"/>
        </w:rPr>
        <w:t xml:space="preserve"> </w:t>
      </w:r>
      <w:r w:rsidR="00311E3E" w:rsidRPr="00054A78">
        <w:rPr>
          <w:rFonts w:ascii="Times New Roman" w:hAnsi="Times New Roman" w:cs="Times New Roman"/>
          <w:bCs/>
          <w:sz w:val="24"/>
          <w:szCs w:val="24"/>
        </w:rPr>
        <w:t>согласно приложению к настоящему приказу</w:t>
      </w:r>
      <w:r w:rsidRPr="00054A78">
        <w:rPr>
          <w:rFonts w:ascii="Times New Roman" w:hAnsi="Times New Roman" w:cs="Times New Roman"/>
          <w:sz w:val="24"/>
          <w:szCs w:val="24"/>
        </w:rPr>
        <w:t>.</w:t>
      </w:r>
    </w:p>
    <w:p w:rsidR="00BB4BA9" w:rsidRPr="00054A78" w:rsidRDefault="00376A7E" w:rsidP="004C7DD8">
      <w:pPr>
        <w:pStyle w:val="af3"/>
        <w:widowControl w:val="0"/>
        <w:numPr>
          <w:ilvl w:val="0"/>
          <w:numId w:val="5"/>
        </w:numPr>
        <w:tabs>
          <w:tab w:val="left" w:pos="851"/>
          <w:tab w:val="left" w:pos="4536"/>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054A78">
        <w:rPr>
          <w:rFonts w:ascii="Times New Roman" w:hAnsi="Times New Roman" w:cs="Times New Roman"/>
          <w:sz w:val="24"/>
          <w:szCs w:val="24"/>
        </w:rPr>
        <w:t>Настоящий приказ</w:t>
      </w:r>
      <w:r w:rsidR="004D47DF" w:rsidRPr="00054A78">
        <w:rPr>
          <w:rFonts w:ascii="Times New Roman" w:hAnsi="Times New Roman" w:cs="Times New Roman"/>
          <w:sz w:val="24"/>
          <w:szCs w:val="24"/>
        </w:rPr>
        <w:t xml:space="preserve"> подлежит размещению на официальном сайте </w:t>
      </w:r>
      <w:r w:rsidR="004D47DF" w:rsidRPr="00054A78">
        <w:rPr>
          <w:rFonts w:ascii="Times New Roman" w:hAnsi="Times New Roman" w:cs="Times New Roman"/>
          <w:bCs/>
          <w:sz w:val="24"/>
          <w:szCs w:val="24"/>
        </w:rPr>
        <w:t>муниципального образования «</w:t>
      </w:r>
      <w:proofErr w:type="spellStart"/>
      <w:r w:rsidR="004D47DF" w:rsidRPr="00054A78">
        <w:rPr>
          <w:rFonts w:ascii="Times New Roman" w:hAnsi="Times New Roman" w:cs="Times New Roman"/>
          <w:bCs/>
          <w:sz w:val="24"/>
          <w:szCs w:val="24"/>
        </w:rPr>
        <w:t>Асиновский</w:t>
      </w:r>
      <w:proofErr w:type="spellEnd"/>
      <w:r w:rsidR="004D47DF" w:rsidRPr="00054A78">
        <w:rPr>
          <w:rFonts w:ascii="Times New Roman" w:hAnsi="Times New Roman" w:cs="Times New Roman"/>
          <w:bCs/>
          <w:sz w:val="24"/>
          <w:szCs w:val="24"/>
        </w:rPr>
        <w:t xml:space="preserve"> район» </w:t>
      </w:r>
      <w:r w:rsidR="004D47DF" w:rsidRPr="00C322F5">
        <w:rPr>
          <w:rFonts w:ascii="Times New Roman" w:hAnsi="Times New Roman" w:cs="Times New Roman"/>
          <w:bCs/>
          <w:sz w:val="24"/>
          <w:szCs w:val="24"/>
          <w:u w:val="single"/>
          <w:lang w:val="en-US"/>
        </w:rPr>
        <w:t>www</w:t>
      </w:r>
      <w:r w:rsidR="004D47DF" w:rsidRPr="00C322F5">
        <w:rPr>
          <w:rFonts w:ascii="Times New Roman" w:hAnsi="Times New Roman" w:cs="Times New Roman"/>
          <w:bCs/>
          <w:sz w:val="24"/>
          <w:szCs w:val="24"/>
          <w:u w:val="single"/>
        </w:rPr>
        <w:t>.</w:t>
      </w:r>
      <w:proofErr w:type="spellStart"/>
      <w:r w:rsidR="004D47DF" w:rsidRPr="00C322F5">
        <w:rPr>
          <w:rFonts w:ascii="Times New Roman" w:hAnsi="Times New Roman" w:cs="Times New Roman"/>
          <w:bCs/>
          <w:sz w:val="24"/>
          <w:szCs w:val="24"/>
          <w:u w:val="single"/>
          <w:lang w:val="en-US"/>
        </w:rPr>
        <w:t>asino</w:t>
      </w:r>
      <w:proofErr w:type="spellEnd"/>
      <w:r w:rsidR="004D47DF" w:rsidRPr="00C322F5">
        <w:rPr>
          <w:rFonts w:ascii="Times New Roman" w:hAnsi="Times New Roman" w:cs="Times New Roman"/>
          <w:bCs/>
          <w:sz w:val="24"/>
          <w:szCs w:val="24"/>
          <w:u w:val="single"/>
        </w:rPr>
        <w:t>.</w:t>
      </w:r>
      <w:proofErr w:type="spellStart"/>
      <w:r w:rsidR="004D47DF" w:rsidRPr="00C322F5">
        <w:rPr>
          <w:rFonts w:ascii="Times New Roman" w:hAnsi="Times New Roman" w:cs="Times New Roman"/>
          <w:bCs/>
          <w:sz w:val="24"/>
          <w:szCs w:val="24"/>
          <w:u w:val="single"/>
          <w:lang w:val="en-US"/>
        </w:rPr>
        <w:t>ru</w:t>
      </w:r>
      <w:proofErr w:type="spellEnd"/>
      <w:r w:rsidRPr="00054A78">
        <w:rPr>
          <w:rFonts w:ascii="Times New Roman" w:hAnsi="Times New Roman" w:cs="Times New Roman"/>
          <w:sz w:val="24"/>
          <w:szCs w:val="24"/>
        </w:rPr>
        <w:t xml:space="preserve"> </w:t>
      </w:r>
      <w:r w:rsidR="004D47DF" w:rsidRPr="00054A78">
        <w:rPr>
          <w:rFonts w:ascii="Times New Roman" w:hAnsi="Times New Roman" w:cs="Times New Roman"/>
          <w:sz w:val="24"/>
          <w:szCs w:val="24"/>
        </w:rPr>
        <w:t xml:space="preserve">и </w:t>
      </w:r>
      <w:r w:rsidRPr="00054A78">
        <w:rPr>
          <w:rFonts w:ascii="Times New Roman" w:hAnsi="Times New Roman" w:cs="Times New Roman"/>
          <w:sz w:val="24"/>
          <w:szCs w:val="24"/>
        </w:rPr>
        <w:t>вступает в силу с 01.01.202</w:t>
      </w:r>
      <w:r w:rsidR="004D47DF" w:rsidRPr="00054A78">
        <w:rPr>
          <w:rFonts w:ascii="Times New Roman" w:hAnsi="Times New Roman" w:cs="Times New Roman"/>
          <w:sz w:val="24"/>
          <w:szCs w:val="24"/>
        </w:rPr>
        <w:t>7</w:t>
      </w:r>
      <w:r w:rsidRPr="00054A78">
        <w:rPr>
          <w:rFonts w:ascii="Times New Roman" w:hAnsi="Times New Roman" w:cs="Times New Roman"/>
          <w:sz w:val="24"/>
          <w:szCs w:val="24"/>
        </w:rPr>
        <w:t xml:space="preserve"> года</w:t>
      </w:r>
      <w:r w:rsidR="008832ED" w:rsidRPr="00054A78">
        <w:rPr>
          <w:rFonts w:ascii="Times New Roman" w:eastAsia="Times New Roman" w:hAnsi="Times New Roman" w:cs="Times New Roman"/>
          <w:spacing w:val="-8"/>
          <w:sz w:val="24"/>
          <w:szCs w:val="24"/>
        </w:rPr>
        <w:t>.</w:t>
      </w:r>
    </w:p>
    <w:p w:rsidR="005301A8" w:rsidRPr="00054A78" w:rsidRDefault="00367EB9" w:rsidP="00367EB9">
      <w:pPr>
        <w:pStyle w:val="af3"/>
        <w:widowControl w:val="0"/>
        <w:numPr>
          <w:ilvl w:val="0"/>
          <w:numId w:val="5"/>
        </w:numPr>
        <w:tabs>
          <w:tab w:val="left" w:pos="851"/>
          <w:tab w:val="left" w:pos="4536"/>
        </w:tabs>
        <w:autoSpaceDE w:val="0"/>
        <w:autoSpaceDN w:val="0"/>
        <w:adjustRightInd w:val="0"/>
        <w:spacing w:after="0" w:line="240" w:lineRule="auto"/>
        <w:ind w:left="0"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Контроль за</w:t>
      </w:r>
      <w:proofErr w:type="gramEnd"/>
      <w:r w:rsidRPr="00054A78">
        <w:rPr>
          <w:rFonts w:ascii="Times New Roman" w:hAnsi="Times New Roman" w:cs="Times New Roman"/>
          <w:sz w:val="24"/>
          <w:szCs w:val="24"/>
        </w:rPr>
        <w:t xml:space="preserve"> исполнением</w:t>
      </w:r>
      <w:r w:rsidR="004D47DF" w:rsidRPr="00054A78">
        <w:rPr>
          <w:rFonts w:ascii="Times New Roman" w:hAnsi="Times New Roman" w:cs="Times New Roman"/>
          <w:sz w:val="24"/>
          <w:szCs w:val="24"/>
        </w:rPr>
        <w:t xml:space="preserve"> настоящего приказа  оставляю за собой</w:t>
      </w:r>
      <w:r w:rsidRPr="00054A78">
        <w:rPr>
          <w:rFonts w:ascii="Times New Roman" w:hAnsi="Times New Roman" w:cs="Times New Roman"/>
          <w:sz w:val="24"/>
          <w:szCs w:val="24"/>
        </w:rPr>
        <w:t>.</w:t>
      </w:r>
    </w:p>
    <w:p w:rsidR="005301A8" w:rsidRPr="00054A78" w:rsidRDefault="005301A8" w:rsidP="00376A7E">
      <w:pPr>
        <w:pStyle w:val="ConsPlusNormal"/>
        <w:tabs>
          <w:tab w:val="left" w:pos="993"/>
        </w:tabs>
        <w:ind w:firstLine="567"/>
        <w:jc w:val="both"/>
        <w:rPr>
          <w:szCs w:val="24"/>
        </w:rPr>
      </w:pPr>
    </w:p>
    <w:p w:rsidR="00E806CE" w:rsidRPr="00054A78" w:rsidRDefault="00E806CE" w:rsidP="00376A7E">
      <w:pPr>
        <w:pStyle w:val="ConsPlusNormal"/>
        <w:tabs>
          <w:tab w:val="left" w:pos="993"/>
        </w:tabs>
        <w:ind w:firstLine="567"/>
        <w:jc w:val="both"/>
        <w:rPr>
          <w:szCs w:val="24"/>
        </w:rPr>
      </w:pPr>
    </w:p>
    <w:p w:rsidR="004D47DF" w:rsidRPr="00054A78" w:rsidRDefault="004D47DF" w:rsidP="004D47DF">
      <w:pPr>
        <w:widowControl w:val="0"/>
        <w:autoSpaceDE w:val="0"/>
        <w:autoSpaceDN w:val="0"/>
        <w:adjustRightInd w:val="0"/>
        <w:spacing w:after="0" w:line="240" w:lineRule="auto"/>
        <w:rPr>
          <w:rFonts w:ascii="Times New Roman" w:hAnsi="Times New Roman" w:cs="Times New Roman"/>
          <w:sz w:val="24"/>
          <w:szCs w:val="24"/>
        </w:rPr>
      </w:pPr>
    </w:p>
    <w:p w:rsidR="004D47DF" w:rsidRPr="00054A78" w:rsidRDefault="004D47DF" w:rsidP="004D47DF">
      <w:pPr>
        <w:widowControl w:val="0"/>
        <w:autoSpaceDE w:val="0"/>
        <w:autoSpaceDN w:val="0"/>
        <w:adjustRightInd w:val="0"/>
        <w:spacing w:after="0" w:line="240" w:lineRule="auto"/>
        <w:rPr>
          <w:rFonts w:ascii="Times New Roman" w:hAnsi="Times New Roman" w:cs="Times New Roman"/>
          <w:sz w:val="24"/>
          <w:szCs w:val="24"/>
        </w:rPr>
      </w:pPr>
    </w:p>
    <w:p w:rsidR="004D47DF" w:rsidRPr="00054A78" w:rsidRDefault="004D47DF" w:rsidP="004D47DF">
      <w:pPr>
        <w:widowControl w:val="0"/>
        <w:autoSpaceDE w:val="0"/>
        <w:autoSpaceDN w:val="0"/>
        <w:adjustRightInd w:val="0"/>
        <w:spacing w:after="0" w:line="240" w:lineRule="auto"/>
        <w:rPr>
          <w:rFonts w:ascii="Times New Roman" w:hAnsi="Times New Roman" w:cs="Times New Roman"/>
          <w:sz w:val="24"/>
          <w:szCs w:val="24"/>
        </w:rPr>
      </w:pPr>
    </w:p>
    <w:p w:rsidR="004D47DF" w:rsidRPr="00054A78" w:rsidRDefault="004D21F2" w:rsidP="004D47D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 о. н</w:t>
      </w:r>
      <w:r w:rsidR="004D47DF" w:rsidRPr="00054A78">
        <w:rPr>
          <w:rFonts w:ascii="Times New Roman" w:hAnsi="Times New Roman" w:cs="Times New Roman"/>
          <w:sz w:val="24"/>
          <w:szCs w:val="24"/>
        </w:rPr>
        <w:t>ачальник</w:t>
      </w:r>
      <w:r>
        <w:rPr>
          <w:rFonts w:ascii="Times New Roman" w:hAnsi="Times New Roman" w:cs="Times New Roman"/>
          <w:sz w:val="24"/>
          <w:szCs w:val="24"/>
        </w:rPr>
        <w:t>а</w:t>
      </w:r>
      <w:r w:rsidR="004D47DF" w:rsidRPr="00054A78">
        <w:rPr>
          <w:rFonts w:ascii="Times New Roman" w:hAnsi="Times New Roman" w:cs="Times New Roman"/>
          <w:sz w:val="24"/>
          <w:szCs w:val="24"/>
        </w:rPr>
        <w:t xml:space="preserve"> Управления финансов</w:t>
      </w:r>
    </w:p>
    <w:p w:rsidR="004D47DF" w:rsidRPr="00054A78" w:rsidRDefault="004D47DF" w:rsidP="004D47DF">
      <w:pPr>
        <w:widowControl w:val="0"/>
        <w:autoSpaceDE w:val="0"/>
        <w:autoSpaceDN w:val="0"/>
        <w:adjustRightInd w:val="0"/>
        <w:spacing w:after="0" w:line="240" w:lineRule="auto"/>
        <w:rPr>
          <w:rFonts w:ascii="Times New Roman" w:hAnsi="Times New Roman" w:cs="Times New Roman"/>
          <w:sz w:val="24"/>
          <w:szCs w:val="24"/>
        </w:rPr>
      </w:pPr>
      <w:r w:rsidRPr="00054A78">
        <w:rPr>
          <w:rFonts w:ascii="Times New Roman" w:hAnsi="Times New Roman" w:cs="Times New Roman"/>
          <w:sz w:val="24"/>
          <w:szCs w:val="24"/>
        </w:rPr>
        <w:t xml:space="preserve">Администрации </w:t>
      </w:r>
      <w:proofErr w:type="spellStart"/>
      <w:r w:rsidRPr="00054A78">
        <w:rPr>
          <w:rFonts w:ascii="Times New Roman" w:hAnsi="Times New Roman" w:cs="Times New Roman"/>
          <w:sz w:val="24"/>
          <w:szCs w:val="24"/>
        </w:rPr>
        <w:t>Асиновского</w:t>
      </w:r>
      <w:proofErr w:type="spellEnd"/>
      <w:r w:rsidRPr="00054A78">
        <w:rPr>
          <w:rFonts w:ascii="Times New Roman" w:hAnsi="Times New Roman" w:cs="Times New Roman"/>
          <w:sz w:val="24"/>
          <w:szCs w:val="24"/>
        </w:rPr>
        <w:t xml:space="preserve"> района                      </w:t>
      </w:r>
      <w:r w:rsidR="004D21F2">
        <w:rPr>
          <w:rFonts w:ascii="Times New Roman" w:hAnsi="Times New Roman" w:cs="Times New Roman"/>
          <w:sz w:val="24"/>
          <w:szCs w:val="24"/>
        </w:rPr>
        <w:t xml:space="preserve">   </w:t>
      </w:r>
      <w:r w:rsidR="005E4BFF">
        <w:rPr>
          <w:rFonts w:ascii="Times New Roman" w:hAnsi="Times New Roman" w:cs="Times New Roman"/>
          <w:sz w:val="24"/>
          <w:szCs w:val="24"/>
        </w:rPr>
        <w:t xml:space="preserve">                          О.Е. Тартынова</w:t>
      </w: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4D47DF" w:rsidRPr="00054A78" w:rsidRDefault="004D47DF" w:rsidP="00376A7E">
      <w:pPr>
        <w:widowControl w:val="0"/>
        <w:autoSpaceDE w:val="0"/>
        <w:autoSpaceDN w:val="0"/>
        <w:adjustRightInd w:val="0"/>
        <w:spacing w:after="0" w:line="240" w:lineRule="auto"/>
        <w:ind w:firstLine="5245"/>
        <w:jc w:val="both"/>
        <w:rPr>
          <w:rFonts w:ascii="Times New Roman" w:hAnsi="Times New Roman" w:cs="Times New Roman"/>
          <w:sz w:val="24"/>
          <w:szCs w:val="24"/>
        </w:rPr>
      </w:pPr>
    </w:p>
    <w:p w:rsidR="00054A78" w:rsidRPr="00054A78" w:rsidRDefault="00054A78" w:rsidP="00C242B8">
      <w:pPr>
        <w:widowControl w:val="0"/>
        <w:autoSpaceDE w:val="0"/>
        <w:autoSpaceDN w:val="0"/>
        <w:adjustRightInd w:val="0"/>
        <w:spacing w:after="0" w:line="240" w:lineRule="auto"/>
        <w:ind w:firstLine="5245"/>
        <w:jc w:val="right"/>
        <w:rPr>
          <w:rFonts w:ascii="Times New Roman" w:hAnsi="Times New Roman" w:cs="Times New Roman"/>
          <w:sz w:val="24"/>
          <w:szCs w:val="24"/>
        </w:rPr>
      </w:pPr>
    </w:p>
    <w:p w:rsidR="00054A78" w:rsidRPr="00054A78" w:rsidRDefault="00054A78" w:rsidP="00C242B8">
      <w:pPr>
        <w:widowControl w:val="0"/>
        <w:autoSpaceDE w:val="0"/>
        <w:autoSpaceDN w:val="0"/>
        <w:adjustRightInd w:val="0"/>
        <w:spacing w:after="0" w:line="240" w:lineRule="auto"/>
        <w:ind w:firstLine="5245"/>
        <w:jc w:val="right"/>
        <w:rPr>
          <w:rFonts w:ascii="Times New Roman" w:hAnsi="Times New Roman" w:cs="Times New Roman"/>
          <w:sz w:val="24"/>
          <w:szCs w:val="24"/>
        </w:rPr>
      </w:pPr>
    </w:p>
    <w:p w:rsidR="00054A78" w:rsidRDefault="00054A78" w:rsidP="00C242B8">
      <w:pPr>
        <w:widowControl w:val="0"/>
        <w:autoSpaceDE w:val="0"/>
        <w:autoSpaceDN w:val="0"/>
        <w:adjustRightInd w:val="0"/>
        <w:spacing w:after="0" w:line="240" w:lineRule="auto"/>
        <w:ind w:firstLine="5245"/>
        <w:jc w:val="right"/>
        <w:rPr>
          <w:rFonts w:ascii="Times New Roman" w:hAnsi="Times New Roman" w:cs="Times New Roman"/>
          <w:sz w:val="24"/>
          <w:szCs w:val="24"/>
        </w:rPr>
      </w:pPr>
    </w:p>
    <w:p w:rsidR="00054A78" w:rsidRDefault="00054A78" w:rsidP="00C242B8">
      <w:pPr>
        <w:widowControl w:val="0"/>
        <w:autoSpaceDE w:val="0"/>
        <w:autoSpaceDN w:val="0"/>
        <w:adjustRightInd w:val="0"/>
        <w:spacing w:after="0" w:line="240" w:lineRule="auto"/>
        <w:ind w:firstLine="5245"/>
        <w:jc w:val="right"/>
        <w:rPr>
          <w:rFonts w:ascii="Times New Roman" w:hAnsi="Times New Roman" w:cs="Times New Roman"/>
          <w:sz w:val="24"/>
          <w:szCs w:val="24"/>
        </w:rPr>
      </w:pPr>
    </w:p>
    <w:p w:rsidR="00054A78" w:rsidRDefault="00054A78" w:rsidP="00C242B8">
      <w:pPr>
        <w:widowControl w:val="0"/>
        <w:autoSpaceDE w:val="0"/>
        <w:autoSpaceDN w:val="0"/>
        <w:adjustRightInd w:val="0"/>
        <w:spacing w:after="0" w:line="240" w:lineRule="auto"/>
        <w:ind w:firstLine="5245"/>
        <w:jc w:val="right"/>
        <w:rPr>
          <w:rFonts w:ascii="Times New Roman" w:hAnsi="Times New Roman" w:cs="Times New Roman"/>
          <w:sz w:val="24"/>
          <w:szCs w:val="24"/>
        </w:rPr>
      </w:pPr>
    </w:p>
    <w:p w:rsidR="00054A78" w:rsidRDefault="00054A78" w:rsidP="00C242B8">
      <w:pPr>
        <w:widowControl w:val="0"/>
        <w:autoSpaceDE w:val="0"/>
        <w:autoSpaceDN w:val="0"/>
        <w:adjustRightInd w:val="0"/>
        <w:spacing w:after="0" w:line="240" w:lineRule="auto"/>
        <w:ind w:firstLine="5245"/>
        <w:jc w:val="right"/>
        <w:rPr>
          <w:rFonts w:ascii="Times New Roman" w:hAnsi="Times New Roman" w:cs="Times New Roman"/>
          <w:sz w:val="24"/>
          <w:szCs w:val="24"/>
        </w:rPr>
      </w:pPr>
    </w:p>
    <w:p w:rsidR="00054A78" w:rsidRDefault="00054A78" w:rsidP="00C242B8">
      <w:pPr>
        <w:widowControl w:val="0"/>
        <w:autoSpaceDE w:val="0"/>
        <w:autoSpaceDN w:val="0"/>
        <w:adjustRightInd w:val="0"/>
        <w:spacing w:after="0" w:line="240" w:lineRule="auto"/>
        <w:ind w:firstLine="5245"/>
        <w:jc w:val="right"/>
        <w:rPr>
          <w:rFonts w:ascii="Times New Roman" w:hAnsi="Times New Roman" w:cs="Times New Roman"/>
          <w:sz w:val="24"/>
          <w:szCs w:val="24"/>
        </w:rPr>
      </w:pPr>
    </w:p>
    <w:p w:rsidR="00DA0A9F" w:rsidRDefault="00DA0A9F" w:rsidP="00C242B8">
      <w:pPr>
        <w:widowControl w:val="0"/>
        <w:autoSpaceDE w:val="0"/>
        <w:autoSpaceDN w:val="0"/>
        <w:adjustRightInd w:val="0"/>
        <w:spacing w:after="0" w:line="240" w:lineRule="auto"/>
        <w:ind w:firstLine="5245"/>
        <w:jc w:val="right"/>
        <w:rPr>
          <w:rFonts w:ascii="Times New Roman" w:hAnsi="Times New Roman" w:cs="Times New Roman"/>
          <w:sz w:val="24"/>
          <w:szCs w:val="24"/>
        </w:rPr>
      </w:pPr>
    </w:p>
    <w:p w:rsidR="00DA0A9F" w:rsidRDefault="00DA0A9F" w:rsidP="00C242B8">
      <w:pPr>
        <w:widowControl w:val="0"/>
        <w:autoSpaceDE w:val="0"/>
        <w:autoSpaceDN w:val="0"/>
        <w:adjustRightInd w:val="0"/>
        <w:spacing w:after="0" w:line="240" w:lineRule="auto"/>
        <w:ind w:firstLine="5245"/>
        <w:jc w:val="right"/>
        <w:rPr>
          <w:rFonts w:ascii="Times New Roman" w:hAnsi="Times New Roman" w:cs="Times New Roman"/>
          <w:sz w:val="24"/>
          <w:szCs w:val="24"/>
        </w:rPr>
      </w:pPr>
    </w:p>
    <w:p w:rsidR="00C242B8" w:rsidRPr="00054A78" w:rsidRDefault="00376A7E" w:rsidP="00C242B8">
      <w:pPr>
        <w:widowControl w:val="0"/>
        <w:autoSpaceDE w:val="0"/>
        <w:autoSpaceDN w:val="0"/>
        <w:adjustRightInd w:val="0"/>
        <w:spacing w:after="0" w:line="240" w:lineRule="auto"/>
        <w:ind w:firstLine="5245"/>
        <w:jc w:val="right"/>
        <w:rPr>
          <w:rFonts w:ascii="Times New Roman" w:hAnsi="Times New Roman" w:cs="Times New Roman"/>
          <w:sz w:val="24"/>
          <w:szCs w:val="24"/>
        </w:rPr>
      </w:pPr>
      <w:r w:rsidRPr="00054A78">
        <w:rPr>
          <w:rFonts w:ascii="Times New Roman" w:hAnsi="Times New Roman" w:cs="Times New Roman"/>
          <w:sz w:val="24"/>
          <w:szCs w:val="24"/>
        </w:rPr>
        <w:lastRenderedPageBreak/>
        <w:t>Приложение</w:t>
      </w:r>
    </w:p>
    <w:p w:rsidR="00376A7E" w:rsidRPr="00054A78" w:rsidRDefault="00376A7E" w:rsidP="00C242B8">
      <w:pPr>
        <w:widowControl w:val="0"/>
        <w:autoSpaceDE w:val="0"/>
        <w:autoSpaceDN w:val="0"/>
        <w:adjustRightInd w:val="0"/>
        <w:spacing w:after="0" w:line="240" w:lineRule="auto"/>
        <w:ind w:firstLine="5245"/>
        <w:jc w:val="right"/>
        <w:rPr>
          <w:rFonts w:ascii="Times New Roman" w:hAnsi="Times New Roman" w:cs="Times New Roman"/>
          <w:sz w:val="24"/>
          <w:szCs w:val="24"/>
        </w:rPr>
      </w:pPr>
      <w:r w:rsidRPr="00054A78">
        <w:rPr>
          <w:rFonts w:ascii="Times New Roman" w:hAnsi="Times New Roman" w:cs="Times New Roman"/>
          <w:sz w:val="24"/>
          <w:szCs w:val="24"/>
        </w:rPr>
        <w:t xml:space="preserve"> к приказу Управления финансов</w:t>
      </w:r>
      <w:r w:rsidR="00C242B8" w:rsidRPr="00054A78">
        <w:rPr>
          <w:rFonts w:ascii="Times New Roman" w:hAnsi="Times New Roman" w:cs="Times New Roman"/>
          <w:sz w:val="24"/>
          <w:szCs w:val="24"/>
        </w:rPr>
        <w:t xml:space="preserve"> </w:t>
      </w:r>
      <w:r w:rsidRPr="00054A78">
        <w:rPr>
          <w:rFonts w:ascii="Times New Roman" w:hAnsi="Times New Roman" w:cs="Times New Roman"/>
          <w:sz w:val="24"/>
          <w:szCs w:val="24"/>
        </w:rPr>
        <w:t xml:space="preserve">Администрации </w:t>
      </w:r>
      <w:r w:rsidR="00C242B8" w:rsidRPr="00054A78">
        <w:rPr>
          <w:rFonts w:ascii="Times New Roman" w:hAnsi="Times New Roman" w:cs="Times New Roman"/>
          <w:sz w:val="24"/>
          <w:szCs w:val="24"/>
        </w:rPr>
        <w:t>Асиновского района</w:t>
      </w:r>
    </w:p>
    <w:p w:rsidR="00376A7E" w:rsidRPr="00054A78" w:rsidRDefault="004D21F2" w:rsidP="00C242B8">
      <w:pPr>
        <w:widowControl w:val="0"/>
        <w:autoSpaceDE w:val="0"/>
        <w:autoSpaceDN w:val="0"/>
        <w:adjustRightInd w:val="0"/>
        <w:spacing w:after="0" w:line="240" w:lineRule="auto"/>
        <w:ind w:firstLine="5245"/>
        <w:jc w:val="right"/>
        <w:rPr>
          <w:rFonts w:ascii="Times New Roman" w:hAnsi="Times New Roman" w:cs="Times New Roman"/>
          <w:sz w:val="24"/>
          <w:szCs w:val="24"/>
        </w:rPr>
      </w:pPr>
      <w:r>
        <w:rPr>
          <w:rFonts w:ascii="Times New Roman" w:hAnsi="Times New Roman" w:cs="Times New Roman"/>
          <w:sz w:val="24"/>
          <w:szCs w:val="24"/>
        </w:rPr>
        <w:t>от 28.09.2026</w:t>
      </w:r>
      <w:r w:rsidR="005E4BFF">
        <w:rPr>
          <w:rFonts w:ascii="Times New Roman" w:hAnsi="Times New Roman" w:cs="Times New Roman"/>
          <w:sz w:val="24"/>
          <w:szCs w:val="24"/>
        </w:rPr>
        <w:t xml:space="preserve"> № 9</w:t>
      </w:r>
      <w:bookmarkStart w:id="0" w:name="_GoBack"/>
      <w:bookmarkEnd w:id="0"/>
    </w:p>
    <w:p w:rsidR="00D63692" w:rsidRPr="00054A78" w:rsidRDefault="00D63692" w:rsidP="00C242B8">
      <w:pPr>
        <w:widowControl w:val="0"/>
        <w:autoSpaceDE w:val="0"/>
        <w:autoSpaceDN w:val="0"/>
        <w:adjustRightInd w:val="0"/>
        <w:spacing w:after="0" w:line="240" w:lineRule="auto"/>
        <w:jc w:val="right"/>
        <w:rPr>
          <w:rFonts w:ascii="Times New Roman" w:hAnsi="Times New Roman" w:cs="Times New Roman"/>
          <w:b/>
          <w:bCs/>
          <w:sz w:val="24"/>
          <w:szCs w:val="24"/>
        </w:rPr>
      </w:pPr>
    </w:p>
    <w:p w:rsidR="00CE69BF" w:rsidRPr="00054A78" w:rsidRDefault="00D0720C">
      <w:pPr>
        <w:widowControl w:val="0"/>
        <w:autoSpaceDE w:val="0"/>
        <w:autoSpaceDN w:val="0"/>
        <w:adjustRightInd w:val="0"/>
        <w:spacing w:after="0" w:line="240" w:lineRule="auto"/>
        <w:jc w:val="center"/>
        <w:rPr>
          <w:rFonts w:ascii="Times New Roman" w:hAnsi="Times New Roman" w:cs="Times New Roman"/>
          <w:b/>
          <w:sz w:val="24"/>
          <w:szCs w:val="24"/>
        </w:rPr>
      </w:pPr>
      <w:r w:rsidRPr="00054A78">
        <w:rPr>
          <w:rFonts w:ascii="Times New Roman" w:hAnsi="Times New Roman" w:cs="Times New Roman"/>
          <w:b/>
          <w:bCs/>
          <w:sz w:val="24"/>
          <w:szCs w:val="24"/>
        </w:rPr>
        <w:t xml:space="preserve">Порядок учета бюджетных и денежных </w:t>
      </w:r>
      <w:r w:rsidRPr="00054A78">
        <w:rPr>
          <w:rFonts w:ascii="Times New Roman" w:hAnsi="Times New Roman" w:cs="Times New Roman"/>
          <w:b/>
          <w:sz w:val="24"/>
          <w:szCs w:val="24"/>
        </w:rPr>
        <w:t xml:space="preserve">обязательств </w:t>
      </w:r>
    </w:p>
    <w:p w:rsidR="00436630" w:rsidRPr="00054A78" w:rsidRDefault="00D0720C" w:rsidP="00AB26F4">
      <w:pPr>
        <w:widowControl w:val="0"/>
        <w:autoSpaceDE w:val="0"/>
        <w:autoSpaceDN w:val="0"/>
        <w:adjustRightInd w:val="0"/>
        <w:spacing w:after="0" w:line="240" w:lineRule="auto"/>
        <w:jc w:val="center"/>
        <w:rPr>
          <w:rFonts w:ascii="Times New Roman" w:hAnsi="Times New Roman" w:cs="Times New Roman"/>
          <w:b/>
          <w:bCs/>
          <w:sz w:val="24"/>
          <w:szCs w:val="24"/>
        </w:rPr>
      </w:pPr>
      <w:r w:rsidRPr="00054A78">
        <w:rPr>
          <w:rFonts w:ascii="Times New Roman" w:hAnsi="Times New Roman" w:cs="Times New Roman"/>
          <w:b/>
          <w:bCs/>
          <w:sz w:val="24"/>
          <w:szCs w:val="24"/>
        </w:rPr>
        <w:t xml:space="preserve">получателей средств бюджета </w:t>
      </w:r>
    </w:p>
    <w:p w:rsidR="00C242B8" w:rsidRPr="00054A78" w:rsidRDefault="00C242B8" w:rsidP="00AB26F4">
      <w:pPr>
        <w:widowControl w:val="0"/>
        <w:autoSpaceDE w:val="0"/>
        <w:autoSpaceDN w:val="0"/>
        <w:adjustRightInd w:val="0"/>
        <w:spacing w:after="0" w:line="240" w:lineRule="auto"/>
        <w:jc w:val="center"/>
        <w:rPr>
          <w:rFonts w:ascii="Times New Roman" w:hAnsi="Times New Roman" w:cs="Times New Roman"/>
          <w:b/>
          <w:bCs/>
          <w:sz w:val="24"/>
          <w:szCs w:val="24"/>
        </w:rPr>
      </w:pPr>
      <w:r w:rsidRPr="00054A78">
        <w:rPr>
          <w:rFonts w:ascii="Times New Roman" w:hAnsi="Times New Roman" w:cs="Times New Roman"/>
          <w:b/>
          <w:bCs/>
          <w:sz w:val="24"/>
          <w:szCs w:val="24"/>
        </w:rPr>
        <w:t>муниципального образования «Асиновский район»</w:t>
      </w:r>
    </w:p>
    <w:p w:rsidR="00AB26F4" w:rsidRPr="00054A78" w:rsidRDefault="00AB26F4" w:rsidP="00AB26F4">
      <w:pPr>
        <w:widowControl w:val="0"/>
        <w:autoSpaceDE w:val="0"/>
        <w:autoSpaceDN w:val="0"/>
        <w:adjustRightInd w:val="0"/>
        <w:spacing w:after="0" w:line="240" w:lineRule="auto"/>
        <w:jc w:val="center"/>
        <w:rPr>
          <w:rFonts w:ascii="Times New Roman" w:hAnsi="Times New Roman" w:cs="Times New Roman"/>
          <w:b/>
          <w:bCs/>
          <w:sz w:val="24"/>
          <w:szCs w:val="24"/>
        </w:rPr>
      </w:pPr>
      <w:r w:rsidRPr="00054A78">
        <w:rPr>
          <w:rFonts w:ascii="Times New Roman" w:hAnsi="Times New Roman" w:cs="Times New Roman"/>
          <w:b/>
          <w:bCs/>
          <w:sz w:val="24"/>
          <w:szCs w:val="24"/>
        </w:rPr>
        <w:t>Управлени</w:t>
      </w:r>
      <w:r w:rsidR="00C242B8" w:rsidRPr="00054A78">
        <w:rPr>
          <w:rFonts w:ascii="Times New Roman" w:hAnsi="Times New Roman" w:cs="Times New Roman"/>
          <w:b/>
          <w:bCs/>
          <w:sz w:val="24"/>
          <w:szCs w:val="24"/>
        </w:rPr>
        <w:t xml:space="preserve">ем </w:t>
      </w:r>
      <w:r w:rsidRPr="00054A78">
        <w:rPr>
          <w:rFonts w:ascii="Times New Roman" w:hAnsi="Times New Roman" w:cs="Times New Roman"/>
          <w:b/>
          <w:bCs/>
          <w:sz w:val="24"/>
          <w:szCs w:val="24"/>
        </w:rPr>
        <w:t>Федерального казначейства</w:t>
      </w:r>
      <w:r w:rsidR="00C242B8" w:rsidRPr="00054A78">
        <w:rPr>
          <w:rFonts w:ascii="Times New Roman" w:hAnsi="Times New Roman" w:cs="Times New Roman"/>
          <w:b/>
          <w:bCs/>
          <w:sz w:val="24"/>
          <w:szCs w:val="24"/>
        </w:rPr>
        <w:t xml:space="preserve"> </w:t>
      </w:r>
      <w:r w:rsidRPr="00054A78">
        <w:rPr>
          <w:rFonts w:ascii="Times New Roman" w:hAnsi="Times New Roman" w:cs="Times New Roman"/>
          <w:b/>
          <w:bCs/>
          <w:sz w:val="24"/>
          <w:szCs w:val="24"/>
        </w:rPr>
        <w:t>по Томской области</w:t>
      </w:r>
    </w:p>
    <w:p w:rsidR="00CE69BF" w:rsidRPr="00054A78" w:rsidRDefault="00CE69BF">
      <w:pPr>
        <w:spacing w:after="0" w:line="240" w:lineRule="auto"/>
        <w:jc w:val="center"/>
        <w:rPr>
          <w:rFonts w:ascii="Times New Roman" w:eastAsia="Times New Roman" w:hAnsi="Times New Roman" w:cs="Times New Roman"/>
          <w:sz w:val="24"/>
          <w:szCs w:val="24"/>
        </w:rPr>
      </w:pPr>
    </w:p>
    <w:p w:rsidR="00CE69BF" w:rsidRPr="00054A78" w:rsidRDefault="00D0720C">
      <w:pPr>
        <w:numPr>
          <w:ilvl w:val="0"/>
          <w:numId w:val="1"/>
        </w:numPr>
        <w:tabs>
          <w:tab w:val="left" w:pos="284"/>
        </w:tabs>
        <w:spacing w:after="0" w:line="240" w:lineRule="auto"/>
        <w:ind w:left="0" w:firstLine="0"/>
        <w:contextualSpacing/>
        <w:jc w:val="center"/>
        <w:rPr>
          <w:rFonts w:ascii="Times New Roman" w:eastAsia="Calibri" w:hAnsi="Times New Roman" w:cs="Times New Roman"/>
          <w:b/>
          <w:sz w:val="24"/>
          <w:szCs w:val="24"/>
        </w:rPr>
      </w:pPr>
      <w:r w:rsidRPr="00054A78">
        <w:rPr>
          <w:rFonts w:ascii="Times New Roman" w:eastAsia="Calibri" w:hAnsi="Times New Roman" w:cs="Times New Roman"/>
          <w:b/>
          <w:sz w:val="24"/>
          <w:szCs w:val="24"/>
        </w:rPr>
        <w:t>Общие положения</w:t>
      </w:r>
    </w:p>
    <w:p w:rsidR="00CE69BF" w:rsidRPr="00054A78" w:rsidRDefault="00CE69BF">
      <w:pPr>
        <w:widowControl w:val="0"/>
        <w:autoSpaceDE w:val="0"/>
        <w:autoSpaceDN w:val="0"/>
        <w:adjustRightInd w:val="0"/>
        <w:spacing w:after="0" w:line="240" w:lineRule="auto"/>
        <w:jc w:val="center"/>
        <w:rPr>
          <w:rFonts w:ascii="Times New Roman" w:hAnsi="Times New Roman" w:cs="Times New Roman"/>
          <w:sz w:val="24"/>
          <w:szCs w:val="24"/>
        </w:rPr>
      </w:pPr>
    </w:p>
    <w:p w:rsidR="00CE69BF" w:rsidRPr="00054A78" w:rsidRDefault="00D0720C" w:rsidP="00D2406D">
      <w:pPr>
        <w:pStyle w:val="af3"/>
        <w:numPr>
          <w:ilvl w:val="0"/>
          <w:numId w:val="6"/>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 xml:space="preserve">Настоящий порядок учета бюджетных и денежных обязательств получателей средств </w:t>
      </w:r>
      <w:r w:rsidR="006478BA" w:rsidRPr="00054A78">
        <w:rPr>
          <w:rFonts w:ascii="Times New Roman" w:hAnsi="Times New Roman" w:cs="Times New Roman"/>
          <w:sz w:val="24"/>
          <w:szCs w:val="24"/>
        </w:rPr>
        <w:t xml:space="preserve">бюджета муниципального образования «Асиновский район» </w:t>
      </w:r>
      <w:r w:rsidRPr="00054A78">
        <w:rPr>
          <w:rFonts w:ascii="Times New Roman" w:hAnsi="Times New Roman" w:cs="Times New Roman"/>
          <w:sz w:val="24"/>
          <w:szCs w:val="24"/>
        </w:rPr>
        <w:t xml:space="preserve">(далее - Порядок) устанавливает порядок исполнения </w:t>
      </w:r>
      <w:r w:rsidR="006478BA" w:rsidRPr="00054A78">
        <w:rPr>
          <w:rFonts w:ascii="Times New Roman" w:hAnsi="Times New Roman" w:cs="Times New Roman"/>
          <w:sz w:val="24"/>
          <w:szCs w:val="24"/>
        </w:rPr>
        <w:t>бюджета муниципального образования «Асиновский район» (далее - бюджета Асиновского</w:t>
      </w:r>
      <w:r w:rsidR="006478BA" w:rsidRPr="00054A78">
        <w:rPr>
          <w:rFonts w:ascii="Times New Roman" w:hAnsi="Times New Roman" w:cs="Times New Roman"/>
          <w:bCs/>
          <w:sz w:val="24"/>
          <w:szCs w:val="24"/>
        </w:rPr>
        <w:t xml:space="preserve"> района)</w:t>
      </w:r>
      <w:r w:rsidR="006478BA" w:rsidRPr="00054A78">
        <w:rPr>
          <w:rFonts w:ascii="Times New Roman" w:hAnsi="Times New Roman" w:cs="Times New Roman"/>
          <w:sz w:val="24"/>
          <w:szCs w:val="24"/>
        </w:rPr>
        <w:t xml:space="preserve"> </w:t>
      </w:r>
      <w:r w:rsidRPr="00054A78">
        <w:rPr>
          <w:rFonts w:ascii="Times New Roman" w:hAnsi="Times New Roman" w:cs="Times New Roman"/>
          <w:sz w:val="24"/>
          <w:szCs w:val="24"/>
        </w:rPr>
        <w:t xml:space="preserve">по расходам в части постановки на учет бюджетных и денежных обязательств получателей средств </w:t>
      </w:r>
      <w:r w:rsidR="006478BA" w:rsidRPr="00054A78">
        <w:rPr>
          <w:rFonts w:ascii="Times New Roman" w:hAnsi="Times New Roman" w:cs="Times New Roman"/>
          <w:sz w:val="24"/>
          <w:szCs w:val="24"/>
        </w:rPr>
        <w:t>бюджета Асиновского</w:t>
      </w:r>
      <w:r w:rsidRPr="00054A78">
        <w:rPr>
          <w:rFonts w:ascii="Times New Roman" w:hAnsi="Times New Roman" w:cs="Times New Roman"/>
          <w:sz w:val="24"/>
          <w:szCs w:val="24"/>
        </w:rPr>
        <w:t xml:space="preserve"> района</w:t>
      </w:r>
      <w:r w:rsidR="006478BA" w:rsidRPr="00054A78">
        <w:rPr>
          <w:rFonts w:ascii="Times New Roman" w:hAnsi="Times New Roman" w:cs="Times New Roman"/>
          <w:sz w:val="24"/>
          <w:szCs w:val="24"/>
        </w:rPr>
        <w:t xml:space="preserve"> </w:t>
      </w:r>
      <w:r w:rsidRPr="00054A78">
        <w:rPr>
          <w:rFonts w:ascii="Times New Roman" w:hAnsi="Times New Roman" w:cs="Times New Roman"/>
          <w:sz w:val="24"/>
          <w:szCs w:val="24"/>
        </w:rPr>
        <w:t>(далее - получатель средств бюджета, бюджетные обязательства, денежные обязательства) и внесения в них изменений в целях отражения</w:t>
      </w:r>
      <w:proofErr w:type="gramEnd"/>
      <w:r w:rsidRPr="00054A78">
        <w:rPr>
          <w:rFonts w:ascii="Times New Roman" w:hAnsi="Times New Roman" w:cs="Times New Roman"/>
          <w:sz w:val="24"/>
          <w:szCs w:val="24"/>
        </w:rPr>
        <w:t xml:space="preserve"> указанных операций в пределах лимитов бюджетных обязательств на</w:t>
      </w:r>
      <w:r w:rsidR="006478BA" w:rsidRPr="00054A78">
        <w:rPr>
          <w:rFonts w:ascii="Times New Roman" w:hAnsi="Times New Roman" w:cs="Times New Roman"/>
          <w:sz w:val="24"/>
          <w:szCs w:val="24"/>
        </w:rPr>
        <w:t xml:space="preserve"> </w:t>
      </w:r>
      <w:r w:rsidRPr="00054A78">
        <w:rPr>
          <w:rFonts w:ascii="Times New Roman" w:hAnsi="Times New Roman" w:cs="Times New Roman"/>
          <w:sz w:val="24"/>
          <w:szCs w:val="24"/>
        </w:rPr>
        <w:t xml:space="preserve">лицевых счетах получателей средств бюджета или лицевых счетах для учета операций по переданным полномочиям получателя бюджетных средств, </w:t>
      </w:r>
      <w:r w:rsidR="00367EB9" w:rsidRPr="00054A78">
        <w:rPr>
          <w:rFonts w:ascii="Times New Roman" w:hAnsi="Times New Roman" w:cs="Times New Roman"/>
          <w:sz w:val="24"/>
          <w:szCs w:val="24"/>
        </w:rPr>
        <w:t>в случае их открытия</w:t>
      </w:r>
      <w:r w:rsidRPr="00054A78">
        <w:rPr>
          <w:rFonts w:ascii="Times New Roman" w:hAnsi="Times New Roman" w:cs="Times New Roman"/>
          <w:sz w:val="24"/>
          <w:szCs w:val="24"/>
        </w:rPr>
        <w:t xml:space="preserve"> в установленном порядке в </w:t>
      </w:r>
      <w:r w:rsidR="00367EB9" w:rsidRPr="00054A78">
        <w:rPr>
          <w:rFonts w:ascii="Times New Roman" w:hAnsi="Times New Roman" w:cs="Times New Roman"/>
          <w:sz w:val="24"/>
          <w:szCs w:val="24"/>
        </w:rPr>
        <w:t>Управлении Федерального казначейства по Томской области (далее – орган Федерального казначейства)</w:t>
      </w:r>
      <w:r w:rsidRPr="00054A78">
        <w:rPr>
          <w:rFonts w:ascii="Times New Roman" w:hAnsi="Times New Roman" w:cs="Times New Roman"/>
          <w:sz w:val="24"/>
          <w:szCs w:val="24"/>
        </w:rPr>
        <w:t>.</w:t>
      </w:r>
    </w:p>
    <w:p w:rsidR="00CE69BF" w:rsidRPr="00054A78" w:rsidRDefault="00D0720C" w:rsidP="00D2406D">
      <w:pPr>
        <w:pStyle w:val="ConsPlusNormal"/>
        <w:ind w:firstLine="567"/>
        <w:jc w:val="both"/>
        <w:rPr>
          <w:szCs w:val="24"/>
        </w:rPr>
      </w:pPr>
      <w:proofErr w:type="gramStart"/>
      <w:r w:rsidRPr="00054A78">
        <w:rPr>
          <w:szCs w:val="24"/>
        </w:rPr>
        <w:t>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в пределах отраженных на соответствующих лицевых счетах бюджетных ассигнований.</w:t>
      </w:r>
      <w:proofErr w:type="gramEnd"/>
    </w:p>
    <w:p w:rsidR="00CE69BF" w:rsidRPr="00054A78" w:rsidRDefault="00D0720C" w:rsidP="00D2406D">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2.</w:t>
      </w:r>
      <w:r w:rsidR="00CE7A55" w:rsidRPr="00054A78">
        <w:rPr>
          <w:rFonts w:ascii="Times New Roman" w:hAnsi="Times New Roman" w:cs="Times New Roman"/>
          <w:sz w:val="24"/>
          <w:szCs w:val="24"/>
        </w:rPr>
        <w:tab/>
      </w:r>
      <w:proofErr w:type="gramStart"/>
      <w:r w:rsidRPr="00054A78">
        <w:rPr>
          <w:rFonts w:ascii="Times New Roman" w:hAnsi="Times New Roman" w:cs="Times New Roman"/>
          <w:sz w:val="24"/>
          <w:szCs w:val="24"/>
        </w:rPr>
        <w:t>Постановка на учет бюджетных и денежных обязательств и внесение в них изменений осуществляется в соответствии со Сведениями о бюджетном обязательстве и Сведениями о денежном обязательстве</w:t>
      </w:r>
      <w:r w:rsidR="00211802" w:rsidRPr="00054A78">
        <w:rPr>
          <w:rFonts w:ascii="Times New Roman" w:hAnsi="Times New Roman" w:cs="Times New Roman"/>
          <w:sz w:val="24"/>
          <w:szCs w:val="24"/>
        </w:rPr>
        <w:t xml:space="preserve"> (далее - сведения о бюджетном обязательстве и сведения о денежном обязательстве)</w:t>
      </w:r>
      <w:r w:rsidRPr="00054A78">
        <w:rPr>
          <w:rFonts w:ascii="Times New Roman" w:hAnsi="Times New Roman" w:cs="Times New Roman"/>
          <w:sz w:val="24"/>
          <w:szCs w:val="24"/>
        </w:rPr>
        <w:t xml:space="preserve">, реквизиты которых установлены </w:t>
      </w:r>
      <w:r w:rsidR="00211802" w:rsidRPr="00054A78">
        <w:rPr>
          <w:rFonts w:ascii="Times New Roman" w:hAnsi="Times New Roman" w:cs="Times New Roman"/>
          <w:sz w:val="24"/>
          <w:szCs w:val="24"/>
        </w:rPr>
        <w:t xml:space="preserve">соответственно </w:t>
      </w:r>
      <w:r w:rsidRPr="00054A78">
        <w:rPr>
          <w:rFonts w:ascii="Times New Roman" w:hAnsi="Times New Roman" w:cs="Times New Roman"/>
          <w:sz w:val="24"/>
          <w:szCs w:val="24"/>
        </w:rPr>
        <w:t>в приложени</w:t>
      </w:r>
      <w:r w:rsidR="00211802" w:rsidRPr="00054A78">
        <w:rPr>
          <w:rFonts w:ascii="Times New Roman" w:hAnsi="Times New Roman" w:cs="Times New Roman"/>
          <w:sz w:val="24"/>
          <w:szCs w:val="24"/>
        </w:rPr>
        <w:t>и</w:t>
      </w:r>
      <w:r w:rsidRPr="00054A78">
        <w:rPr>
          <w:rFonts w:ascii="Times New Roman" w:hAnsi="Times New Roman" w:cs="Times New Roman"/>
          <w:sz w:val="24"/>
          <w:szCs w:val="24"/>
        </w:rPr>
        <w:t xml:space="preserve"> №1 и </w:t>
      </w:r>
      <w:r w:rsidR="00211802" w:rsidRPr="00054A78">
        <w:rPr>
          <w:rFonts w:ascii="Times New Roman" w:hAnsi="Times New Roman" w:cs="Times New Roman"/>
          <w:sz w:val="24"/>
          <w:szCs w:val="24"/>
        </w:rPr>
        <w:t xml:space="preserve">приложении </w:t>
      </w:r>
      <w:r w:rsidRPr="00054A78">
        <w:rPr>
          <w:rFonts w:ascii="Times New Roman" w:hAnsi="Times New Roman" w:cs="Times New Roman"/>
          <w:sz w:val="24"/>
          <w:szCs w:val="24"/>
        </w:rPr>
        <w:t xml:space="preserve">№2 </w:t>
      </w:r>
      <w:r w:rsidRPr="00054A78">
        <w:rPr>
          <w:rFonts w:ascii="Times New Roman" w:hAnsi="Times New Roman" w:cs="Times New Roman"/>
          <w:bCs/>
          <w:sz w:val="24"/>
          <w:szCs w:val="24"/>
        </w:rPr>
        <w:t xml:space="preserve">к </w:t>
      </w:r>
      <w:r w:rsidR="00211802" w:rsidRPr="00054A78">
        <w:rPr>
          <w:rFonts w:ascii="Times New Roman" w:hAnsi="Times New Roman" w:cs="Times New Roman"/>
          <w:bCs/>
          <w:sz w:val="24"/>
          <w:szCs w:val="24"/>
        </w:rPr>
        <w:t>П</w:t>
      </w:r>
      <w:r w:rsidRPr="00054A78">
        <w:rPr>
          <w:rFonts w:ascii="Times New Roman" w:hAnsi="Times New Roman" w:cs="Times New Roman"/>
          <w:bCs/>
          <w:sz w:val="24"/>
          <w:szCs w:val="24"/>
        </w:rPr>
        <w:t>орядку</w:t>
      </w:r>
      <w:r w:rsidR="00211802" w:rsidRPr="00054A78">
        <w:rPr>
          <w:rFonts w:ascii="Times New Roman" w:hAnsi="Times New Roman" w:cs="Times New Roman"/>
          <w:bCs/>
          <w:sz w:val="24"/>
          <w:szCs w:val="24"/>
        </w:rPr>
        <w:t xml:space="preserve">, утвержденному приказом Минфина </w:t>
      </w:r>
      <w:r w:rsidR="00D20975" w:rsidRPr="00054A78">
        <w:rPr>
          <w:rFonts w:ascii="Times New Roman" w:hAnsi="Times New Roman" w:cs="Times New Roman"/>
          <w:bCs/>
          <w:sz w:val="24"/>
          <w:szCs w:val="24"/>
        </w:rPr>
        <w:t xml:space="preserve">России </w:t>
      </w:r>
      <w:r w:rsidR="00211802" w:rsidRPr="00054A78">
        <w:rPr>
          <w:rFonts w:ascii="Times New Roman" w:hAnsi="Times New Roman" w:cs="Times New Roman"/>
          <w:bCs/>
          <w:sz w:val="24"/>
          <w:szCs w:val="24"/>
        </w:rPr>
        <w:t>от 30.10.2020 № 258н</w:t>
      </w:r>
      <w:r w:rsidR="00885578" w:rsidRPr="00054A78">
        <w:rPr>
          <w:rFonts w:ascii="Times New Roman" w:hAnsi="Times New Roman" w:cs="Times New Roman"/>
          <w:bCs/>
          <w:sz w:val="24"/>
          <w:szCs w:val="24"/>
        </w:rPr>
        <w:t xml:space="preserve"> (далее приложение №1 к приказу №258н</w:t>
      </w:r>
      <w:proofErr w:type="gramEnd"/>
      <w:r w:rsidR="00885578" w:rsidRPr="00054A78">
        <w:rPr>
          <w:rFonts w:ascii="Times New Roman" w:hAnsi="Times New Roman" w:cs="Times New Roman"/>
          <w:bCs/>
          <w:sz w:val="24"/>
          <w:szCs w:val="24"/>
        </w:rPr>
        <w:t xml:space="preserve"> и приложение №2 к приказу №258н)</w:t>
      </w:r>
      <w:r w:rsidRPr="00054A78">
        <w:rPr>
          <w:rFonts w:ascii="Times New Roman" w:hAnsi="Times New Roman" w:cs="Times New Roman"/>
          <w:sz w:val="24"/>
          <w:szCs w:val="24"/>
        </w:rPr>
        <w:t>.</w:t>
      </w:r>
    </w:p>
    <w:p w:rsidR="00CE69BF" w:rsidRPr="00054A78" w:rsidRDefault="00D0720C" w:rsidP="00D20975">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3.</w:t>
      </w:r>
      <w:r w:rsidR="00CE7A55" w:rsidRPr="00054A78">
        <w:rPr>
          <w:rFonts w:ascii="Times New Roman" w:hAnsi="Times New Roman" w:cs="Times New Roman"/>
          <w:sz w:val="24"/>
          <w:szCs w:val="24"/>
        </w:rPr>
        <w:tab/>
      </w:r>
      <w:proofErr w:type="gramStart"/>
      <w:r w:rsidRPr="00054A78">
        <w:rPr>
          <w:rFonts w:ascii="Times New Roman" w:hAnsi="Times New Roman" w:cs="Times New Roman"/>
          <w:sz w:val="24"/>
          <w:szCs w:val="24"/>
        </w:rPr>
        <w:t xml:space="preserve">Сведения о бюджетном </w:t>
      </w:r>
      <w:r w:rsidR="00211802" w:rsidRPr="00054A78">
        <w:rPr>
          <w:rFonts w:ascii="Times New Roman" w:hAnsi="Times New Roman" w:cs="Times New Roman"/>
          <w:sz w:val="24"/>
          <w:szCs w:val="24"/>
        </w:rPr>
        <w:t xml:space="preserve">обязательстве </w:t>
      </w:r>
      <w:r w:rsidRPr="00054A78">
        <w:rPr>
          <w:rFonts w:ascii="Times New Roman" w:hAnsi="Times New Roman" w:cs="Times New Roman"/>
          <w:sz w:val="24"/>
          <w:szCs w:val="24"/>
        </w:rPr>
        <w:t xml:space="preserve">и </w:t>
      </w:r>
      <w:r w:rsidR="00384954" w:rsidRPr="00054A78">
        <w:rPr>
          <w:rFonts w:ascii="Times New Roman" w:hAnsi="Times New Roman" w:cs="Times New Roman"/>
          <w:sz w:val="24"/>
          <w:szCs w:val="24"/>
        </w:rPr>
        <w:t>С</w:t>
      </w:r>
      <w:r w:rsidR="001B3F6F" w:rsidRPr="00054A78">
        <w:rPr>
          <w:rFonts w:ascii="Times New Roman" w:hAnsi="Times New Roman" w:cs="Times New Roman"/>
          <w:sz w:val="24"/>
          <w:szCs w:val="24"/>
        </w:rPr>
        <w:t xml:space="preserve">ведения о </w:t>
      </w:r>
      <w:r w:rsidRPr="00054A78">
        <w:rPr>
          <w:rFonts w:ascii="Times New Roman" w:hAnsi="Times New Roman" w:cs="Times New Roman"/>
          <w:sz w:val="24"/>
          <w:szCs w:val="24"/>
        </w:rPr>
        <w:t xml:space="preserve">денежном обязательстве формируются в форме электронного документа в информационных системах </w:t>
      </w:r>
      <w:r w:rsidR="0041760C" w:rsidRPr="00054A78">
        <w:rPr>
          <w:rFonts w:ascii="Times New Roman" w:hAnsi="Times New Roman" w:cs="Times New Roman"/>
          <w:sz w:val="24"/>
          <w:szCs w:val="24"/>
        </w:rPr>
        <w:t xml:space="preserve">Министерства финансов Российской Федерации и </w:t>
      </w:r>
      <w:r w:rsidRPr="00054A78">
        <w:rPr>
          <w:rFonts w:ascii="Times New Roman" w:hAnsi="Times New Roman" w:cs="Times New Roman"/>
          <w:sz w:val="24"/>
          <w:szCs w:val="24"/>
        </w:rPr>
        <w:t xml:space="preserve">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получателя средств бюджета или </w:t>
      </w:r>
      <w:r w:rsidR="00D7329E" w:rsidRPr="00054A78">
        <w:rPr>
          <w:rFonts w:ascii="Times New Roman" w:hAnsi="Times New Roman" w:cs="Times New Roman"/>
          <w:sz w:val="24"/>
          <w:szCs w:val="24"/>
        </w:rPr>
        <w:t>в случаях, предусмотренных</w:t>
      </w:r>
      <w:proofErr w:type="gramEnd"/>
      <w:r w:rsidR="00D7329E" w:rsidRPr="00054A78">
        <w:rPr>
          <w:rFonts w:ascii="Times New Roman" w:hAnsi="Times New Roman" w:cs="Times New Roman"/>
          <w:sz w:val="24"/>
          <w:szCs w:val="24"/>
        </w:rPr>
        <w:t xml:space="preserve"> настоящим Порядком, </w:t>
      </w:r>
      <w:r w:rsidRPr="00054A78">
        <w:rPr>
          <w:rFonts w:ascii="Times New Roman" w:hAnsi="Times New Roman" w:cs="Times New Roman"/>
          <w:sz w:val="24"/>
          <w:szCs w:val="24"/>
        </w:rPr>
        <w:t>органа Федерального казначейства в соответствующей информационной системе.</w:t>
      </w:r>
      <w:r w:rsidR="0041760C" w:rsidRPr="00054A78">
        <w:rPr>
          <w:rStyle w:val="aa"/>
          <w:rFonts w:ascii="Times New Roman" w:hAnsi="Times New Roman" w:cs="Times New Roman"/>
          <w:sz w:val="24"/>
          <w:szCs w:val="24"/>
        </w:rPr>
        <w:footnoteReference w:id="2"/>
      </w:r>
    </w:p>
    <w:p w:rsidR="00CE69BF" w:rsidRPr="00054A78" w:rsidRDefault="00D0720C" w:rsidP="00D2406D">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4.</w:t>
      </w:r>
      <w:r w:rsidR="00CE7A55" w:rsidRPr="00054A78">
        <w:rPr>
          <w:rFonts w:ascii="Times New Roman" w:hAnsi="Times New Roman" w:cs="Times New Roman"/>
          <w:sz w:val="24"/>
          <w:szCs w:val="24"/>
        </w:rPr>
        <w:tab/>
      </w:r>
      <w:r w:rsidRPr="00054A78">
        <w:rPr>
          <w:rFonts w:ascii="Times New Roman" w:hAnsi="Times New Roman" w:cs="Times New Roman"/>
          <w:sz w:val="24"/>
          <w:szCs w:val="24"/>
        </w:rPr>
        <w:t xml:space="preserve">Сведения о бюджетном </w:t>
      </w:r>
      <w:r w:rsidR="00211802" w:rsidRPr="00054A78">
        <w:rPr>
          <w:rFonts w:ascii="Times New Roman" w:hAnsi="Times New Roman" w:cs="Times New Roman"/>
          <w:sz w:val="24"/>
          <w:szCs w:val="24"/>
        </w:rPr>
        <w:t xml:space="preserve">обязательстве </w:t>
      </w:r>
      <w:r w:rsidRPr="00054A78">
        <w:rPr>
          <w:rFonts w:ascii="Times New Roman" w:hAnsi="Times New Roman" w:cs="Times New Roman"/>
          <w:sz w:val="24"/>
          <w:szCs w:val="24"/>
        </w:rPr>
        <w:t xml:space="preserve">и </w:t>
      </w:r>
      <w:r w:rsidR="00384954" w:rsidRPr="00054A78">
        <w:rPr>
          <w:rFonts w:ascii="Times New Roman" w:hAnsi="Times New Roman" w:cs="Times New Roman"/>
          <w:sz w:val="24"/>
          <w:szCs w:val="24"/>
        </w:rPr>
        <w:t>С</w:t>
      </w:r>
      <w:r w:rsidR="00D7329E" w:rsidRPr="00054A78">
        <w:rPr>
          <w:rFonts w:ascii="Times New Roman" w:hAnsi="Times New Roman" w:cs="Times New Roman"/>
          <w:sz w:val="24"/>
          <w:szCs w:val="24"/>
        </w:rPr>
        <w:t xml:space="preserve">ведения о </w:t>
      </w:r>
      <w:r w:rsidRPr="00054A78">
        <w:rPr>
          <w:rFonts w:ascii="Times New Roman" w:hAnsi="Times New Roman" w:cs="Times New Roman"/>
          <w:sz w:val="24"/>
          <w:szCs w:val="24"/>
        </w:rPr>
        <w:t xml:space="preserve">денежном обязательстве формируются получателем средств бюджета или органом Федерального казначейства с учетом положений </w:t>
      </w:r>
      <w:hyperlink r:id="rId13" w:history="1">
        <w:r w:rsidRPr="00054A78">
          <w:rPr>
            <w:rFonts w:ascii="Times New Roman" w:hAnsi="Times New Roman" w:cs="Times New Roman"/>
            <w:sz w:val="24"/>
            <w:szCs w:val="24"/>
          </w:rPr>
          <w:t>пунктов 8</w:t>
        </w:r>
      </w:hyperlink>
      <w:r w:rsidRPr="00054A78">
        <w:rPr>
          <w:rFonts w:ascii="Times New Roman" w:hAnsi="Times New Roman" w:cs="Times New Roman"/>
          <w:sz w:val="24"/>
          <w:szCs w:val="24"/>
        </w:rPr>
        <w:t xml:space="preserve"> и </w:t>
      </w:r>
      <w:hyperlink r:id="rId14" w:history="1">
        <w:r w:rsidRPr="00054A78">
          <w:rPr>
            <w:rFonts w:ascii="Times New Roman" w:hAnsi="Times New Roman" w:cs="Times New Roman"/>
            <w:sz w:val="24"/>
            <w:szCs w:val="24"/>
          </w:rPr>
          <w:t>22</w:t>
        </w:r>
      </w:hyperlink>
      <w:r w:rsidRPr="00054A78">
        <w:rPr>
          <w:rFonts w:ascii="Times New Roman" w:hAnsi="Times New Roman" w:cs="Times New Roman"/>
          <w:sz w:val="24"/>
          <w:szCs w:val="24"/>
        </w:rPr>
        <w:t xml:space="preserve"> настоящего Порядка.</w:t>
      </w:r>
    </w:p>
    <w:p w:rsidR="00CE69BF" w:rsidRPr="00054A78" w:rsidRDefault="00CE7A55" w:rsidP="00D2406D">
      <w:pPr>
        <w:tabs>
          <w:tab w:val="left" w:pos="1134"/>
        </w:tabs>
        <w:autoSpaceDE w:val="0"/>
        <w:autoSpaceDN w:val="0"/>
        <w:adjustRightInd w:val="0"/>
        <w:spacing w:after="0" w:line="240" w:lineRule="auto"/>
        <w:ind w:firstLine="567"/>
        <w:jc w:val="both"/>
        <w:rPr>
          <w:rFonts w:ascii="Times New Roman" w:hAnsi="Times New Roman" w:cs="Times New Roman"/>
          <w:bCs/>
          <w:sz w:val="24"/>
          <w:szCs w:val="24"/>
        </w:rPr>
      </w:pPr>
      <w:r w:rsidRPr="00054A78">
        <w:rPr>
          <w:rFonts w:ascii="Times New Roman" w:hAnsi="Times New Roman" w:cs="Times New Roman"/>
          <w:sz w:val="24"/>
          <w:szCs w:val="24"/>
        </w:rPr>
        <w:t>5.</w:t>
      </w:r>
      <w:r w:rsidRPr="00054A78">
        <w:rPr>
          <w:rFonts w:ascii="Times New Roman" w:hAnsi="Times New Roman" w:cs="Times New Roman"/>
          <w:sz w:val="24"/>
          <w:szCs w:val="24"/>
        </w:rPr>
        <w:tab/>
      </w:r>
      <w:proofErr w:type="gramStart"/>
      <w:r w:rsidR="00D0720C" w:rsidRPr="00054A78">
        <w:rPr>
          <w:rFonts w:ascii="Times New Roman" w:hAnsi="Times New Roman" w:cs="Times New Roman"/>
          <w:sz w:val="24"/>
          <w:szCs w:val="24"/>
        </w:rPr>
        <w:t xml:space="preserve">Сведения о бюджетном </w:t>
      </w:r>
      <w:r w:rsidR="0041760C" w:rsidRPr="00054A78">
        <w:rPr>
          <w:rFonts w:ascii="Times New Roman" w:hAnsi="Times New Roman" w:cs="Times New Roman"/>
          <w:sz w:val="24"/>
          <w:szCs w:val="24"/>
        </w:rPr>
        <w:t xml:space="preserve">обязательстве </w:t>
      </w:r>
      <w:r w:rsidR="00D0720C" w:rsidRPr="00054A78">
        <w:rPr>
          <w:rFonts w:ascii="Times New Roman" w:hAnsi="Times New Roman" w:cs="Times New Roman"/>
          <w:sz w:val="24"/>
          <w:szCs w:val="24"/>
        </w:rPr>
        <w:t xml:space="preserve">и </w:t>
      </w:r>
      <w:r w:rsidR="00384954" w:rsidRPr="00054A78">
        <w:rPr>
          <w:rFonts w:ascii="Times New Roman" w:hAnsi="Times New Roman" w:cs="Times New Roman"/>
          <w:sz w:val="24"/>
          <w:szCs w:val="24"/>
        </w:rPr>
        <w:t>С</w:t>
      </w:r>
      <w:r w:rsidR="00D7329E" w:rsidRPr="00054A78">
        <w:rPr>
          <w:rFonts w:ascii="Times New Roman" w:hAnsi="Times New Roman" w:cs="Times New Roman"/>
          <w:sz w:val="24"/>
          <w:szCs w:val="24"/>
        </w:rPr>
        <w:t xml:space="preserve">ведения о </w:t>
      </w:r>
      <w:r w:rsidR="00D0720C" w:rsidRPr="00054A78">
        <w:rPr>
          <w:rFonts w:ascii="Times New Roman" w:hAnsi="Times New Roman" w:cs="Times New Roman"/>
          <w:sz w:val="24"/>
          <w:szCs w:val="24"/>
        </w:rPr>
        <w:t>денежном обязательстве формируются на основании документов, предусмот</w:t>
      </w:r>
      <w:r w:rsidR="00D0720C" w:rsidRPr="00054A78">
        <w:rPr>
          <w:rFonts w:ascii="Times New Roman" w:hAnsi="Times New Roman" w:cs="Times New Roman"/>
          <w:bCs/>
          <w:sz w:val="24"/>
          <w:szCs w:val="24"/>
        </w:rPr>
        <w:t xml:space="preserve">ренных в </w:t>
      </w:r>
      <w:hyperlink w:anchor="P546" w:history="1">
        <w:r w:rsidR="00D0720C" w:rsidRPr="00054A78">
          <w:rPr>
            <w:rFonts w:ascii="Times New Roman" w:hAnsi="Times New Roman" w:cs="Times New Roman"/>
            <w:bCs/>
            <w:sz w:val="24"/>
            <w:szCs w:val="24"/>
          </w:rPr>
          <w:t>графах 2</w:t>
        </w:r>
      </w:hyperlink>
      <w:r w:rsidR="00D0720C" w:rsidRPr="00054A78">
        <w:rPr>
          <w:rFonts w:ascii="Times New Roman" w:hAnsi="Times New Roman" w:cs="Times New Roman"/>
          <w:bCs/>
          <w:sz w:val="24"/>
          <w:szCs w:val="24"/>
        </w:rPr>
        <w:t xml:space="preserve"> и </w:t>
      </w:r>
      <w:hyperlink w:anchor="P547" w:history="1">
        <w:r w:rsidR="00D0720C" w:rsidRPr="00054A78">
          <w:rPr>
            <w:rFonts w:ascii="Times New Roman" w:hAnsi="Times New Roman" w:cs="Times New Roman"/>
            <w:bCs/>
            <w:sz w:val="24"/>
            <w:szCs w:val="24"/>
          </w:rPr>
          <w:t>3</w:t>
        </w:r>
      </w:hyperlink>
      <w:r w:rsidR="00D0720C" w:rsidRPr="00054A78">
        <w:rPr>
          <w:rFonts w:ascii="Times New Roman" w:hAnsi="Times New Roman" w:cs="Times New Roman"/>
          <w:bCs/>
          <w:sz w:val="24"/>
          <w:szCs w:val="24"/>
        </w:rPr>
        <w:t xml:space="preserve"> Перечня документов, на основании которых возникают бюджетные обязательства, и документов, </w:t>
      </w:r>
      <w:r w:rsidR="00D0720C" w:rsidRPr="00054A78">
        <w:rPr>
          <w:rFonts w:ascii="Times New Roman" w:hAnsi="Times New Roman" w:cs="Times New Roman"/>
          <w:bCs/>
          <w:sz w:val="24"/>
          <w:szCs w:val="24"/>
        </w:rPr>
        <w:lastRenderedPageBreak/>
        <w:t xml:space="preserve">подтверждающих возникновение денежных обязательств, согласно </w:t>
      </w:r>
      <w:hyperlink w:anchor="P536" w:history="1">
        <w:r w:rsidR="00D0720C" w:rsidRPr="00054A78">
          <w:rPr>
            <w:rFonts w:ascii="Times New Roman" w:hAnsi="Times New Roman" w:cs="Times New Roman"/>
            <w:bCs/>
            <w:sz w:val="24"/>
            <w:szCs w:val="24"/>
          </w:rPr>
          <w:t>приложению №3</w:t>
        </w:r>
      </w:hyperlink>
      <w:r w:rsidR="009B0EBD" w:rsidRPr="00054A78">
        <w:rPr>
          <w:rFonts w:ascii="Times New Roman" w:hAnsi="Times New Roman" w:cs="Times New Roman"/>
          <w:bCs/>
          <w:sz w:val="24"/>
          <w:szCs w:val="24"/>
        </w:rPr>
        <w:t xml:space="preserve">к </w:t>
      </w:r>
      <w:r w:rsidR="00D20975" w:rsidRPr="00054A78">
        <w:rPr>
          <w:rFonts w:ascii="Times New Roman" w:hAnsi="Times New Roman" w:cs="Times New Roman"/>
          <w:bCs/>
          <w:sz w:val="24"/>
          <w:szCs w:val="24"/>
        </w:rPr>
        <w:t>Порядку, утвержденному приказом Минфина России от 30.10.2020 №258н</w:t>
      </w:r>
      <w:r w:rsidR="00D0720C" w:rsidRPr="00054A78">
        <w:rPr>
          <w:rFonts w:ascii="Times New Roman" w:hAnsi="Times New Roman" w:cs="Times New Roman"/>
          <w:bCs/>
          <w:sz w:val="24"/>
          <w:szCs w:val="24"/>
        </w:rPr>
        <w:t xml:space="preserve"> (далее - Перечень, документы-основания, документы, подтверждающие возникновение денежных обязательств)</w:t>
      </w:r>
      <w:r w:rsidR="009B0EBD" w:rsidRPr="00054A78">
        <w:rPr>
          <w:rFonts w:ascii="Times New Roman" w:hAnsi="Times New Roman" w:cs="Times New Roman"/>
          <w:bCs/>
          <w:sz w:val="24"/>
          <w:szCs w:val="24"/>
        </w:rPr>
        <w:t xml:space="preserve"> с учетом приложения №</w:t>
      </w:r>
      <w:r w:rsidR="00885578" w:rsidRPr="00054A78">
        <w:rPr>
          <w:rFonts w:ascii="Times New Roman" w:hAnsi="Times New Roman" w:cs="Times New Roman"/>
          <w:bCs/>
          <w:sz w:val="24"/>
          <w:szCs w:val="24"/>
        </w:rPr>
        <w:t>1к настоящему приказу</w:t>
      </w:r>
      <w:r w:rsidR="00D0720C" w:rsidRPr="00054A78">
        <w:rPr>
          <w:rFonts w:ascii="Times New Roman" w:hAnsi="Times New Roman" w:cs="Times New Roman"/>
          <w:bCs/>
          <w:sz w:val="24"/>
          <w:szCs w:val="24"/>
        </w:rPr>
        <w:t>.</w:t>
      </w:r>
      <w:proofErr w:type="gramEnd"/>
    </w:p>
    <w:p w:rsidR="00CE69BF" w:rsidRPr="00054A78" w:rsidRDefault="00D0720C" w:rsidP="00D2406D">
      <w:pPr>
        <w:widowControl w:val="0"/>
        <w:autoSpaceDE w:val="0"/>
        <w:autoSpaceDN w:val="0"/>
        <w:adjustRightInd w:val="0"/>
        <w:spacing w:after="0" w:line="240" w:lineRule="auto"/>
        <w:ind w:firstLine="567"/>
        <w:jc w:val="both"/>
        <w:rPr>
          <w:rFonts w:ascii="Times New Roman" w:hAnsi="Times New Roman" w:cs="Times New Roman"/>
          <w:bCs/>
          <w:sz w:val="24"/>
          <w:szCs w:val="24"/>
        </w:rPr>
      </w:pPr>
      <w:r w:rsidRPr="00054A78">
        <w:rPr>
          <w:rFonts w:ascii="Times New Roman" w:hAnsi="Times New Roman" w:cs="Times New Roman"/>
          <w:bCs/>
          <w:sz w:val="24"/>
          <w:szCs w:val="24"/>
        </w:rPr>
        <w:t xml:space="preserve">Информация, содержащаяся в сведениях о бюджетном </w:t>
      </w:r>
      <w:r w:rsidR="00211802" w:rsidRPr="00054A78">
        <w:rPr>
          <w:rFonts w:ascii="Times New Roman" w:hAnsi="Times New Roman" w:cs="Times New Roman"/>
          <w:sz w:val="24"/>
          <w:szCs w:val="24"/>
        </w:rPr>
        <w:t>обязательстве</w:t>
      </w:r>
      <w:r w:rsidR="002D24BF" w:rsidRPr="00054A78">
        <w:rPr>
          <w:rFonts w:ascii="Times New Roman" w:hAnsi="Times New Roman" w:cs="Times New Roman"/>
          <w:sz w:val="24"/>
          <w:szCs w:val="24"/>
        </w:rPr>
        <w:t xml:space="preserve"> </w:t>
      </w:r>
      <w:r w:rsidRPr="00054A78">
        <w:rPr>
          <w:rFonts w:ascii="Times New Roman" w:hAnsi="Times New Roman" w:cs="Times New Roman"/>
          <w:bCs/>
          <w:sz w:val="24"/>
          <w:szCs w:val="24"/>
        </w:rPr>
        <w:t xml:space="preserve">и </w:t>
      </w:r>
      <w:r w:rsidR="00D7329E" w:rsidRPr="00054A78">
        <w:rPr>
          <w:rFonts w:ascii="Times New Roman" w:hAnsi="Times New Roman" w:cs="Times New Roman"/>
          <w:bCs/>
          <w:sz w:val="24"/>
          <w:szCs w:val="24"/>
        </w:rPr>
        <w:t xml:space="preserve">сведениях о </w:t>
      </w:r>
      <w:r w:rsidRPr="00054A78">
        <w:rPr>
          <w:rFonts w:ascii="Times New Roman" w:hAnsi="Times New Roman" w:cs="Times New Roman"/>
          <w:bCs/>
          <w:sz w:val="24"/>
          <w:szCs w:val="24"/>
        </w:rPr>
        <w:t>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6177B2" w:rsidRPr="00054A78" w:rsidRDefault="0041760C" w:rsidP="002F756C">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Сведения о бюджетном обязательстве и Сведения о денежном обязательстве формируются с использованием единой государственной интегрированной информационной системы управления общественными финансами </w:t>
      </w:r>
      <w:r w:rsidR="007D28D8" w:rsidRPr="00054A78">
        <w:rPr>
          <w:rFonts w:ascii="Times New Roman" w:hAnsi="Times New Roman" w:cs="Times New Roman"/>
          <w:sz w:val="24"/>
          <w:szCs w:val="24"/>
        </w:rPr>
        <w:t>«</w:t>
      </w:r>
      <w:r w:rsidRPr="00054A78">
        <w:rPr>
          <w:rFonts w:ascii="Times New Roman" w:hAnsi="Times New Roman" w:cs="Times New Roman"/>
          <w:sz w:val="24"/>
          <w:szCs w:val="24"/>
        </w:rPr>
        <w:t>Электронный бюджет</w:t>
      </w:r>
      <w:r w:rsidR="007D28D8" w:rsidRPr="00054A78">
        <w:rPr>
          <w:rFonts w:ascii="Times New Roman" w:hAnsi="Times New Roman" w:cs="Times New Roman"/>
          <w:sz w:val="24"/>
          <w:szCs w:val="24"/>
        </w:rPr>
        <w:t>»</w:t>
      </w:r>
      <w:r w:rsidR="00D20975" w:rsidRPr="00054A78">
        <w:rPr>
          <w:rStyle w:val="aa"/>
          <w:rFonts w:ascii="Times New Roman" w:hAnsi="Times New Roman" w:cs="Times New Roman"/>
          <w:sz w:val="24"/>
          <w:szCs w:val="24"/>
        </w:rPr>
        <w:footnoteReference w:id="3"/>
      </w:r>
      <w:r w:rsidRPr="00054A78">
        <w:rPr>
          <w:rFonts w:ascii="Times New Roman" w:hAnsi="Times New Roman" w:cs="Times New Roman"/>
          <w:sz w:val="24"/>
          <w:szCs w:val="24"/>
        </w:rPr>
        <w:t xml:space="preserve"> (далее - </w:t>
      </w:r>
      <w:r w:rsidR="00D20975" w:rsidRPr="00054A78">
        <w:rPr>
          <w:rFonts w:ascii="Times New Roman" w:hAnsi="Times New Roman" w:cs="Times New Roman"/>
          <w:sz w:val="24"/>
          <w:szCs w:val="24"/>
        </w:rPr>
        <w:t>ГИИС</w:t>
      </w:r>
      <w:proofErr w:type="gramStart"/>
      <w:r w:rsidR="00D20975" w:rsidRPr="00054A78">
        <w:rPr>
          <w:rFonts w:ascii="Times New Roman" w:hAnsi="Times New Roman" w:cs="Times New Roman"/>
          <w:sz w:val="24"/>
          <w:szCs w:val="24"/>
        </w:rPr>
        <w:t>«</w:t>
      </w:r>
      <w:r w:rsidRPr="00054A78">
        <w:rPr>
          <w:rFonts w:ascii="Times New Roman" w:hAnsi="Times New Roman" w:cs="Times New Roman"/>
          <w:sz w:val="24"/>
          <w:szCs w:val="24"/>
        </w:rPr>
        <w:t>Э</w:t>
      </w:r>
      <w:proofErr w:type="gramEnd"/>
      <w:r w:rsidRPr="00054A78">
        <w:rPr>
          <w:rFonts w:ascii="Times New Roman" w:hAnsi="Times New Roman" w:cs="Times New Roman"/>
          <w:sz w:val="24"/>
          <w:szCs w:val="24"/>
        </w:rPr>
        <w:t>лектронный бюджет</w:t>
      </w:r>
      <w:r w:rsidR="00D20975" w:rsidRPr="00054A78">
        <w:rPr>
          <w:rFonts w:ascii="Times New Roman" w:hAnsi="Times New Roman" w:cs="Times New Roman"/>
          <w:sz w:val="24"/>
          <w:szCs w:val="24"/>
        </w:rPr>
        <w:t>»</w:t>
      </w:r>
      <w:r w:rsidRPr="00054A78">
        <w:rPr>
          <w:rFonts w:ascii="Times New Roman" w:hAnsi="Times New Roman" w:cs="Times New Roman"/>
          <w:sz w:val="24"/>
          <w:szCs w:val="24"/>
        </w:rPr>
        <w:t xml:space="preserve">), </w:t>
      </w:r>
      <w:r w:rsidR="00D20975" w:rsidRPr="00054A78">
        <w:rPr>
          <w:rFonts w:ascii="Times New Roman" w:hAnsi="Times New Roman" w:cs="Times New Roman"/>
          <w:sz w:val="24"/>
          <w:szCs w:val="24"/>
        </w:rPr>
        <w:t>либо формируются в муниципальных информационных систем</w:t>
      </w:r>
      <w:r w:rsidR="00F60A3E" w:rsidRPr="00054A78">
        <w:rPr>
          <w:rFonts w:ascii="Times New Roman" w:hAnsi="Times New Roman" w:cs="Times New Roman"/>
          <w:sz w:val="24"/>
          <w:szCs w:val="24"/>
        </w:rPr>
        <w:t>ах</w:t>
      </w:r>
      <w:r w:rsidR="00D20975" w:rsidRPr="00054A78">
        <w:rPr>
          <w:rFonts w:ascii="Times New Roman" w:hAnsi="Times New Roman" w:cs="Times New Roman"/>
          <w:sz w:val="24"/>
          <w:szCs w:val="24"/>
        </w:rPr>
        <w:t xml:space="preserve"> </w:t>
      </w:r>
      <w:r w:rsidR="002D24BF" w:rsidRPr="00054A78">
        <w:rPr>
          <w:rFonts w:ascii="Times New Roman" w:hAnsi="Times New Roman" w:cs="Times New Roman"/>
          <w:sz w:val="24"/>
          <w:szCs w:val="24"/>
        </w:rPr>
        <w:t xml:space="preserve">муниципального образования «Асиновский район» </w:t>
      </w:r>
      <w:r w:rsidR="00D20975" w:rsidRPr="00054A78">
        <w:rPr>
          <w:rFonts w:ascii="Times New Roman" w:hAnsi="Times New Roman" w:cs="Times New Roman"/>
          <w:sz w:val="24"/>
          <w:szCs w:val="24"/>
        </w:rPr>
        <w:t>с последующей выгрузкой в Систему удаленного финансового документооборота</w:t>
      </w:r>
      <w:r w:rsidR="00F60A3E" w:rsidRPr="00054A78">
        <w:rPr>
          <w:rFonts w:ascii="Times New Roman" w:hAnsi="Times New Roman" w:cs="Times New Roman"/>
          <w:sz w:val="24"/>
          <w:szCs w:val="24"/>
        </w:rPr>
        <w:t xml:space="preserve"> (СУФД)</w:t>
      </w:r>
      <w:r w:rsidR="006177B2" w:rsidRPr="00054A78">
        <w:rPr>
          <w:rFonts w:ascii="Times New Roman" w:hAnsi="Times New Roman" w:cs="Times New Roman"/>
          <w:sz w:val="24"/>
          <w:szCs w:val="24"/>
        </w:rPr>
        <w:t>.</w:t>
      </w:r>
    </w:p>
    <w:p w:rsidR="0041760C" w:rsidRPr="00054A78" w:rsidRDefault="006177B2" w:rsidP="002F756C">
      <w:pPr>
        <w:autoSpaceDE w:val="0"/>
        <w:autoSpaceDN w:val="0"/>
        <w:adjustRightInd w:val="0"/>
        <w:spacing w:after="0" w:line="240" w:lineRule="auto"/>
        <w:ind w:firstLine="567"/>
        <w:jc w:val="both"/>
        <w:rPr>
          <w:rFonts w:ascii="Times New Roman" w:hAnsi="Times New Roman" w:cs="Times New Roman"/>
          <w:bCs/>
          <w:strike/>
          <w:sz w:val="24"/>
          <w:szCs w:val="24"/>
        </w:rPr>
      </w:pPr>
      <w:r w:rsidRPr="00054A78">
        <w:rPr>
          <w:rFonts w:ascii="Times New Roman" w:hAnsi="Times New Roman" w:cs="Times New Roman"/>
          <w:sz w:val="24"/>
          <w:szCs w:val="24"/>
        </w:rPr>
        <w:t>В СУФД не осуществляется выгрузка бюджетных обязательств в</w:t>
      </w:r>
      <w:r w:rsidR="0041760C" w:rsidRPr="00054A78">
        <w:rPr>
          <w:rFonts w:ascii="Times New Roman" w:hAnsi="Times New Roman" w:cs="Times New Roman"/>
          <w:sz w:val="24"/>
          <w:szCs w:val="24"/>
        </w:rPr>
        <w:t xml:space="preserve"> случа</w:t>
      </w:r>
      <w:r w:rsidRPr="00054A78">
        <w:rPr>
          <w:rFonts w:ascii="Times New Roman" w:hAnsi="Times New Roman" w:cs="Times New Roman"/>
          <w:sz w:val="24"/>
          <w:szCs w:val="24"/>
        </w:rPr>
        <w:t>е</w:t>
      </w:r>
      <w:r w:rsidR="0041760C" w:rsidRPr="00054A78">
        <w:rPr>
          <w:rFonts w:ascii="Times New Roman" w:hAnsi="Times New Roman" w:cs="Times New Roman"/>
          <w:sz w:val="24"/>
          <w:szCs w:val="24"/>
        </w:rPr>
        <w:t xml:space="preserve"> формирования Сведений о бюджетном обязательстве и Сведений о денежном обязательстве с использованием единой информационной системы в сфере закупок</w:t>
      </w:r>
      <w:r w:rsidR="00E806CE" w:rsidRPr="00054A78">
        <w:rPr>
          <w:rStyle w:val="aa"/>
          <w:rFonts w:ascii="Times New Roman" w:hAnsi="Times New Roman" w:cs="Times New Roman"/>
          <w:sz w:val="24"/>
          <w:szCs w:val="24"/>
        </w:rPr>
        <w:footnoteReference w:id="4"/>
      </w:r>
      <w:r w:rsidR="0041760C" w:rsidRPr="00054A78">
        <w:rPr>
          <w:rFonts w:ascii="Times New Roman" w:hAnsi="Times New Roman" w:cs="Times New Roman"/>
          <w:sz w:val="24"/>
          <w:szCs w:val="24"/>
        </w:rPr>
        <w:t xml:space="preserve"> (далее - единая информационная система) на основании документов-оснований, документов, подтверждающих возникновение денежного обязательства, предусмотренных </w:t>
      </w:r>
      <w:hyperlink r:id="rId15" w:history="1">
        <w:r w:rsidR="0041760C" w:rsidRPr="00054A78">
          <w:rPr>
            <w:rFonts w:ascii="Times New Roman" w:hAnsi="Times New Roman" w:cs="Times New Roman"/>
            <w:sz w:val="24"/>
            <w:szCs w:val="24"/>
          </w:rPr>
          <w:t>пунктами 1</w:t>
        </w:r>
      </w:hyperlink>
      <w:r w:rsidR="0041760C" w:rsidRPr="00054A78">
        <w:rPr>
          <w:rFonts w:ascii="Times New Roman" w:hAnsi="Times New Roman" w:cs="Times New Roman"/>
          <w:sz w:val="24"/>
          <w:szCs w:val="24"/>
        </w:rPr>
        <w:t xml:space="preserve">, </w:t>
      </w:r>
      <w:hyperlink r:id="rId16" w:history="1">
        <w:r w:rsidR="0041760C" w:rsidRPr="00054A78">
          <w:rPr>
            <w:rFonts w:ascii="Times New Roman" w:hAnsi="Times New Roman" w:cs="Times New Roman"/>
            <w:sz w:val="24"/>
            <w:szCs w:val="24"/>
          </w:rPr>
          <w:t>2</w:t>
        </w:r>
      </w:hyperlink>
      <w:r w:rsidR="0041760C" w:rsidRPr="00054A78">
        <w:rPr>
          <w:rFonts w:ascii="Times New Roman" w:hAnsi="Times New Roman" w:cs="Times New Roman"/>
          <w:sz w:val="24"/>
          <w:szCs w:val="24"/>
        </w:rPr>
        <w:t xml:space="preserve">, </w:t>
      </w:r>
      <w:hyperlink r:id="rId17" w:history="1">
        <w:r w:rsidR="0041760C" w:rsidRPr="00054A78">
          <w:rPr>
            <w:rFonts w:ascii="Times New Roman" w:hAnsi="Times New Roman" w:cs="Times New Roman"/>
            <w:sz w:val="24"/>
            <w:szCs w:val="24"/>
          </w:rPr>
          <w:t>3.1</w:t>
        </w:r>
      </w:hyperlink>
      <w:r w:rsidR="0041760C" w:rsidRPr="00054A78">
        <w:rPr>
          <w:rFonts w:ascii="Times New Roman" w:hAnsi="Times New Roman" w:cs="Times New Roman"/>
          <w:sz w:val="24"/>
          <w:szCs w:val="24"/>
        </w:rPr>
        <w:t xml:space="preserve">, </w:t>
      </w:r>
      <w:hyperlink r:id="rId18" w:history="1">
        <w:r w:rsidR="0041760C" w:rsidRPr="00054A78">
          <w:rPr>
            <w:rFonts w:ascii="Times New Roman" w:hAnsi="Times New Roman" w:cs="Times New Roman"/>
            <w:sz w:val="24"/>
            <w:szCs w:val="24"/>
          </w:rPr>
          <w:t>3.2</w:t>
        </w:r>
      </w:hyperlink>
      <w:r w:rsidR="0041760C" w:rsidRPr="00054A78">
        <w:rPr>
          <w:rFonts w:ascii="Times New Roman" w:hAnsi="Times New Roman" w:cs="Times New Roman"/>
          <w:sz w:val="24"/>
          <w:szCs w:val="24"/>
        </w:rPr>
        <w:t xml:space="preserve"> Перечня, подлежащих размещению в единой информационной системе, а также </w:t>
      </w:r>
      <w:hyperlink r:id="rId19" w:history="1">
        <w:r w:rsidR="0041760C" w:rsidRPr="00054A78">
          <w:rPr>
            <w:rFonts w:ascii="Times New Roman" w:hAnsi="Times New Roman" w:cs="Times New Roman"/>
            <w:sz w:val="24"/>
            <w:szCs w:val="24"/>
          </w:rPr>
          <w:t>пунктом 4</w:t>
        </w:r>
      </w:hyperlink>
      <w:r w:rsidR="0041760C" w:rsidRPr="00054A78">
        <w:rPr>
          <w:rFonts w:ascii="Times New Roman" w:hAnsi="Times New Roman" w:cs="Times New Roman"/>
          <w:sz w:val="24"/>
          <w:szCs w:val="24"/>
        </w:rPr>
        <w:t xml:space="preserve"> Перечня, </w:t>
      </w:r>
      <w:proofErr w:type="gramStart"/>
      <w:r w:rsidR="0041760C" w:rsidRPr="00054A78">
        <w:rPr>
          <w:rFonts w:ascii="Times New Roman" w:hAnsi="Times New Roman" w:cs="Times New Roman"/>
          <w:sz w:val="24"/>
          <w:szCs w:val="24"/>
        </w:rPr>
        <w:t>сведения</w:t>
      </w:r>
      <w:proofErr w:type="gramEnd"/>
      <w:r w:rsidR="0041760C" w:rsidRPr="00054A78">
        <w:rPr>
          <w:rFonts w:ascii="Times New Roman" w:hAnsi="Times New Roman" w:cs="Times New Roman"/>
          <w:sz w:val="24"/>
          <w:szCs w:val="24"/>
        </w:rPr>
        <w:t xml:space="preserve"> о которых </w:t>
      </w:r>
      <w:proofErr w:type="gramStart"/>
      <w:r w:rsidR="0041760C" w:rsidRPr="00054A78">
        <w:rPr>
          <w:rFonts w:ascii="Times New Roman" w:hAnsi="Times New Roman" w:cs="Times New Roman"/>
          <w:sz w:val="24"/>
          <w:szCs w:val="24"/>
        </w:rPr>
        <w:t xml:space="preserve">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w:t>
      </w:r>
      <w:hyperlink r:id="rId20" w:history="1">
        <w:r w:rsidR="0041760C" w:rsidRPr="00054A78">
          <w:rPr>
            <w:rFonts w:ascii="Times New Roman" w:hAnsi="Times New Roman" w:cs="Times New Roman"/>
            <w:sz w:val="24"/>
            <w:szCs w:val="24"/>
          </w:rPr>
          <w:t>частью 6 статьи 103</w:t>
        </w:r>
      </w:hyperlink>
      <w:r w:rsidR="0041760C" w:rsidRPr="00054A78">
        <w:rPr>
          <w:rFonts w:ascii="Times New Roman" w:hAnsi="Times New Roman" w:cs="Times New Roman"/>
          <w:sz w:val="24"/>
          <w:szCs w:val="24"/>
        </w:rPr>
        <w:t xml:space="preserve"> Федерального закона от 5 апреля 2013 г. </w:t>
      </w:r>
      <w:r w:rsidR="00D20975" w:rsidRPr="00054A78">
        <w:rPr>
          <w:rFonts w:ascii="Times New Roman" w:hAnsi="Times New Roman" w:cs="Times New Roman"/>
          <w:sz w:val="24"/>
          <w:szCs w:val="24"/>
        </w:rPr>
        <w:t>№</w:t>
      </w:r>
      <w:r w:rsidR="0041760C" w:rsidRPr="00054A78">
        <w:rPr>
          <w:rFonts w:ascii="Times New Roman" w:hAnsi="Times New Roman" w:cs="Times New Roman"/>
          <w:sz w:val="24"/>
          <w:szCs w:val="24"/>
        </w:rPr>
        <w:t xml:space="preserve"> 44-ФЗ </w:t>
      </w:r>
      <w:r w:rsidR="00D20975" w:rsidRPr="00054A78">
        <w:rPr>
          <w:rFonts w:ascii="Times New Roman" w:hAnsi="Times New Roman" w:cs="Times New Roman"/>
          <w:sz w:val="24"/>
          <w:szCs w:val="24"/>
        </w:rPr>
        <w:t>«</w:t>
      </w:r>
      <w:r w:rsidR="0041760C" w:rsidRPr="00054A78">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00D20975" w:rsidRPr="00054A78">
        <w:rPr>
          <w:rFonts w:ascii="Times New Roman" w:hAnsi="Times New Roman" w:cs="Times New Roman"/>
          <w:sz w:val="24"/>
          <w:szCs w:val="24"/>
        </w:rPr>
        <w:t>»</w:t>
      </w:r>
      <w:r w:rsidR="0041760C" w:rsidRPr="00054A78">
        <w:rPr>
          <w:rFonts w:ascii="Times New Roman" w:hAnsi="Times New Roman" w:cs="Times New Roman"/>
          <w:sz w:val="24"/>
          <w:szCs w:val="24"/>
        </w:rPr>
        <w:t xml:space="preserve"> (далее соответственно</w:t>
      </w:r>
      <w:proofErr w:type="gramEnd"/>
      <w:r w:rsidR="0041760C" w:rsidRPr="00054A78">
        <w:rPr>
          <w:rFonts w:ascii="Times New Roman" w:hAnsi="Times New Roman" w:cs="Times New Roman"/>
          <w:sz w:val="24"/>
          <w:szCs w:val="24"/>
        </w:rPr>
        <w:t xml:space="preserve"> - реестр контрактов, Федеральный закон).</w:t>
      </w:r>
    </w:p>
    <w:p w:rsidR="00CE69BF" w:rsidRPr="00054A78" w:rsidRDefault="00CE7A55" w:rsidP="00D2406D">
      <w:pPr>
        <w:widowControl w:val="0"/>
        <w:tabs>
          <w:tab w:val="left" w:pos="993"/>
        </w:tabs>
        <w:autoSpaceDE w:val="0"/>
        <w:autoSpaceDN w:val="0"/>
        <w:adjustRightInd w:val="0"/>
        <w:spacing w:after="0" w:line="240" w:lineRule="auto"/>
        <w:ind w:firstLine="567"/>
        <w:jc w:val="both"/>
        <w:rPr>
          <w:rFonts w:ascii="Times New Roman" w:hAnsi="Times New Roman" w:cs="Times New Roman"/>
          <w:bCs/>
          <w:sz w:val="24"/>
          <w:szCs w:val="24"/>
        </w:rPr>
      </w:pPr>
      <w:r w:rsidRPr="00054A78">
        <w:rPr>
          <w:rFonts w:ascii="Times New Roman" w:hAnsi="Times New Roman" w:cs="Times New Roman"/>
          <w:bCs/>
          <w:sz w:val="24"/>
          <w:szCs w:val="24"/>
        </w:rPr>
        <w:t>6.</w:t>
      </w:r>
      <w:r w:rsidRPr="00054A78">
        <w:rPr>
          <w:rFonts w:ascii="Times New Roman" w:hAnsi="Times New Roman" w:cs="Times New Roman"/>
          <w:bCs/>
          <w:sz w:val="24"/>
          <w:szCs w:val="24"/>
        </w:rPr>
        <w:tab/>
      </w:r>
      <w:proofErr w:type="gramStart"/>
      <w:r w:rsidR="00EA20B7" w:rsidRPr="00054A78">
        <w:rPr>
          <w:rFonts w:ascii="Times New Roman" w:hAnsi="Times New Roman" w:cs="Times New Roman"/>
          <w:sz w:val="24"/>
          <w:szCs w:val="24"/>
        </w:rPr>
        <w:t xml:space="preserve">При отсутствии в информационной системе </w:t>
      </w:r>
      <w:r w:rsidR="00A2210B" w:rsidRPr="00054A78">
        <w:rPr>
          <w:rFonts w:ascii="Times New Roman" w:hAnsi="Times New Roman" w:cs="Times New Roman"/>
          <w:bCs/>
          <w:sz w:val="24"/>
          <w:szCs w:val="24"/>
        </w:rPr>
        <w:t>органа Федерального казначейства</w:t>
      </w:r>
      <w:r w:rsidR="002D24BF" w:rsidRPr="00054A78">
        <w:rPr>
          <w:rFonts w:ascii="Times New Roman" w:hAnsi="Times New Roman" w:cs="Times New Roman"/>
          <w:bCs/>
          <w:sz w:val="24"/>
          <w:szCs w:val="24"/>
        </w:rPr>
        <w:t xml:space="preserve"> </w:t>
      </w:r>
      <w:r w:rsidR="00EA20B7" w:rsidRPr="00054A78">
        <w:rPr>
          <w:rFonts w:ascii="Times New Roman" w:hAnsi="Times New Roman" w:cs="Times New Roman"/>
          <w:sz w:val="24"/>
          <w:szCs w:val="24"/>
        </w:rPr>
        <w:t>документа-основания (документа, подтверждающего возникновение денежного обязательства) п</w:t>
      </w:r>
      <w:r w:rsidR="00D0720C" w:rsidRPr="00054A78">
        <w:rPr>
          <w:rFonts w:ascii="Times New Roman" w:hAnsi="Times New Roman" w:cs="Times New Roman"/>
          <w:bCs/>
          <w:sz w:val="24"/>
          <w:szCs w:val="24"/>
        </w:rPr>
        <w:t>олучатель средств бюджета направляет в орган Федерального казначейства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w:t>
      </w:r>
      <w:proofErr w:type="gramEnd"/>
      <w:r w:rsidR="00D0720C" w:rsidRPr="00054A78">
        <w:rPr>
          <w:rFonts w:ascii="Times New Roman" w:hAnsi="Times New Roman" w:cs="Times New Roman"/>
          <w:bCs/>
          <w:sz w:val="24"/>
          <w:szCs w:val="24"/>
        </w:rPr>
        <w:t xml:space="preserve"> лица, имеющего право действовать от имени получателя средств бюджета.</w:t>
      </w:r>
    </w:p>
    <w:p w:rsidR="00CE69BF" w:rsidRPr="00054A78" w:rsidRDefault="00D0720C" w:rsidP="00D2406D">
      <w:pPr>
        <w:widowControl w:val="0"/>
        <w:tabs>
          <w:tab w:val="left" w:pos="993"/>
        </w:tabs>
        <w:autoSpaceDE w:val="0"/>
        <w:autoSpaceDN w:val="0"/>
        <w:adjustRightInd w:val="0"/>
        <w:spacing w:after="0" w:line="240" w:lineRule="auto"/>
        <w:ind w:firstLine="567"/>
        <w:jc w:val="both"/>
        <w:rPr>
          <w:rFonts w:ascii="Times New Roman" w:hAnsi="Times New Roman" w:cs="Times New Roman"/>
          <w:bCs/>
          <w:sz w:val="24"/>
          <w:szCs w:val="24"/>
        </w:rPr>
      </w:pPr>
      <w:r w:rsidRPr="00054A78">
        <w:rPr>
          <w:rFonts w:ascii="Times New Roman" w:hAnsi="Times New Roman" w:cs="Times New Roman"/>
          <w:bCs/>
          <w:sz w:val="24"/>
          <w:szCs w:val="24"/>
        </w:rPr>
        <w:t>7.</w:t>
      </w:r>
      <w:r w:rsidR="00CE7A55" w:rsidRPr="00054A78">
        <w:rPr>
          <w:rFonts w:ascii="Times New Roman" w:hAnsi="Times New Roman" w:cs="Times New Roman"/>
          <w:bCs/>
          <w:sz w:val="24"/>
          <w:szCs w:val="24"/>
        </w:rPr>
        <w:tab/>
      </w:r>
      <w:proofErr w:type="gramStart"/>
      <w:r w:rsidRPr="00054A78">
        <w:rPr>
          <w:rFonts w:ascii="Times New Roman" w:hAnsi="Times New Roman" w:cs="Times New Roman"/>
          <w:bCs/>
          <w:sz w:val="24"/>
          <w:szCs w:val="24"/>
        </w:rPr>
        <w:t xml:space="preserve">При формировании сведений о бюджетном </w:t>
      </w:r>
      <w:r w:rsidR="00211802" w:rsidRPr="00054A78">
        <w:rPr>
          <w:rFonts w:ascii="Times New Roman" w:hAnsi="Times New Roman" w:cs="Times New Roman"/>
          <w:sz w:val="24"/>
          <w:szCs w:val="24"/>
        </w:rPr>
        <w:t>обязательстве</w:t>
      </w:r>
      <w:r w:rsidRPr="00054A78">
        <w:rPr>
          <w:rFonts w:ascii="Times New Roman" w:hAnsi="Times New Roman" w:cs="Times New Roman"/>
          <w:bCs/>
          <w:sz w:val="24"/>
          <w:szCs w:val="24"/>
        </w:rPr>
        <w:t xml:space="preserve">и </w:t>
      </w:r>
      <w:r w:rsidR="00EA20B7" w:rsidRPr="00054A78">
        <w:rPr>
          <w:rFonts w:ascii="Times New Roman" w:hAnsi="Times New Roman" w:cs="Times New Roman"/>
          <w:bCs/>
          <w:sz w:val="24"/>
          <w:szCs w:val="24"/>
        </w:rPr>
        <w:t xml:space="preserve">сведений о </w:t>
      </w:r>
      <w:r w:rsidRPr="00054A78">
        <w:rPr>
          <w:rFonts w:ascii="Times New Roman" w:hAnsi="Times New Roman" w:cs="Times New Roman"/>
          <w:bCs/>
          <w:sz w:val="24"/>
          <w:szCs w:val="24"/>
        </w:rPr>
        <w:t>денежном обязательстве применяются справочники, реестры и классификаторы, используемые  в информационной системе органа Федерального казначейства, в соответствии  с настоящим Порядком.</w:t>
      </w:r>
      <w:proofErr w:type="gramEnd"/>
    </w:p>
    <w:p w:rsidR="00CE69BF" w:rsidRPr="00054A78" w:rsidRDefault="00CE69BF">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CE69BF" w:rsidRPr="00054A78" w:rsidRDefault="00D0720C" w:rsidP="00900E38">
      <w:pPr>
        <w:pStyle w:val="af3"/>
        <w:widowControl w:val="0"/>
        <w:numPr>
          <w:ilvl w:val="0"/>
          <w:numId w:val="1"/>
        </w:numPr>
        <w:autoSpaceDE w:val="0"/>
        <w:autoSpaceDN w:val="0"/>
        <w:adjustRightInd w:val="0"/>
        <w:spacing w:after="0" w:line="240" w:lineRule="auto"/>
        <w:ind w:left="0" w:firstLine="0"/>
        <w:jc w:val="center"/>
        <w:rPr>
          <w:rFonts w:ascii="Times New Roman" w:hAnsi="Times New Roman" w:cs="Times New Roman"/>
          <w:b/>
          <w:sz w:val="24"/>
          <w:szCs w:val="24"/>
        </w:rPr>
      </w:pPr>
      <w:bookmarkStart w:id="1" w:name="Par80"/>
      <w:bookmarkStart w:id="2" w:name="Par84"/>
      <w:bookmarkEnd w:id="1"/>
      <w:bookmarkEnd w:id="2"/>
      <w:r w:rsidRPr="00054A78">
        <w:rPr>
          <w:rFonts w:ascii="Times New Roman" w:hAnsi="Times New Roman" w:cs="Times New Roman"/>
          <w:b/>
          <w:sz w:val="24"/>
          <w:szCs w:val="24"/>
        </w:rPr>
        <w:t xml:space="preserve">Постановка на учет бюджетных обязательств </w:t>
      </w:r>
    </w:p>
    <w:p w:rsidR="00CE69BF" w:rsidRPr="00054A78" w:rsidRDefault="00D0720C">
      <w:pPr>
        <w:pStyle w:val="af3"/>
        <w:widowControl w:val="0"/>
        <w:autoSpaceDE w:val="0"/>
        <w:autoSpaceDN w:val="0"/>
        <w:adjustRightInd w:val="0"/>
        <w:spacing w:after="0" w:line="240" w:lineRule="auto"/>
        <w:ind w:left="0" w:firstLine="708"/>
        <w:jc w:val="center"/>
        <w:rPr>
          <w:rFonts w:ascii="Times New Roman" w:hAnsi="Times New Roman" w:cs="Times New Roman"/>
          <w:b/>
          <w:sz w:val="24"/>
          <w:szCs w:val="24"/>
        </w:rPr>
      </w:pPr>
      <w:r w:rsidRPr="00054A78">
        <w:rPr>
          <w:rFonts w:ascii="Times New Roman" w:hAnsi="Times New Roman" w:cs="Times New Roman"/>
          <w:b/>
          <w:sz w:val="24"/>
          <w:szCs w:val="24"/>
        </w:rPr>
        <w:t>и внесение в них изменений</w:t>
      </w:r>
    </w:p>
    <w:p w:rsidR="00CE69BF" w:rsidRPr="00054A78" w:rsidRDefault="00CE69BF">
      <w:pPr>
        <w:widowControl w:val="0"/>
        <w:autoSpaceDE w:val="0"/>
        <w:autoSpaceDN w:val="0"/>
        <w:adjustRightInd w:val="0"/>
        <w:spacing w:after="0" w:line="240" w:lineRule="auto"/>
        <w:jc w:val="center"/>
        <w:rPr>
          <w:rFonts w:ascii="Times New Roman" w:hAnsi="Times New Roman" w:cs="Times New Roman"/>
          <w:sz w:val="24"/>
          <w:szCs w:val="24"/>
        </w:rPr>
      </w:pPr>
    </w:p>
    <w:p w:rsidR="00CE69BF" w:rsidRPr="00054A78" w:rsidRDefault="00D0720C" w:rsidP="002F756C">
      <w:pPr>
        <w:tabs>
          <w:tab w:val="left" w:pos="993"/>
        </w:tabs>
        <w:autoSpaceDE w:val="0"/>
        <w:autoSpaceDN w:val="0"/>
        <w:adjustRightInd w:val="0"/>
        <w:spacing w:after="0" w:line="240" w:lineRule="auto"/>
        <w:ind w:firstLine="567"/>
        <w:jc w:val="both"/>
        <w:rPr>
          <w:rFonts w:ascii="Times New Roman" w:hAnsi="Times New Roman" w:cs="Times New Roman"/>
          <w:bCs/>
          <w:sz w:val="24"/>
          <w:szCs w:val="24"/>
        </w:rPr>
      </w:pPr>
      <w:r w:rsidRPr="00054A78">
        <w:rPr>
          <w:rFonts w:ascii="Times New Roman" w:hAnsi="Times New Roman" w:cs="Times New Roman"/>
          <w:bCs/>
          <w:sz w:val="24"/>
          <w:szCs w:val="24"/>
        </w:rPr>
        <w:t>8.</w:t>
      </w:r>
      <w:r w:rsidR="00384954" w:rsidRPr="00054A78">
        <w:rPr>
          <w:rFonts w:ascii="Times New Roman" w:hAnsi="Times New Roman" w:cs="Times New Roman"/>
          <w:bCs/>
          <w:sz w:val="24"/>
          <w:szCs w:val="24"/>
        </w:rPr>
        <w:tab/>
      </w:r>
      <w:r w:rsidR="002F756C" w:rsidRPr="00054A78">
        <w:rPr>
          <w:rFonts w:ascii="Times New Roman" w:hAnsi="Times New Roman" w:cs="Times New Roman"/>
          <w:sz w:val="24"/>
          <w:szCs w:val="24"/>
        </w:rPr>
        <w:t xml:space="preserve">Сведения о бюджетных обязательствах, возникших на основании документов-оснований, предусмотренных пунктами 1 - </w:t>
      </w:r>
      <w:hyperlink r:id="rId21" w:history="1">
        <w:r w:rsidR="002F756C" w:rsidRPr="00054A78">
          <w:rPr>
            <w:rFonts w:ascii="Times New Roman" w:hAnsi="Times New Roman" w:cs="Times New Roman"/>
            <w:sz w:val="24"/>
            <w:szCs w:val="24"/>
          </w:rPr>
          <w:t>3.5</w:t>
        </w:r>
      </w:hyperlink>
      <w:r w:rsidR="002F756C" w:rsidRPr="00054A78">
        <w:rPr>
          <w:rFonts w:ascii="Times New Roman" w:hAnsi="Times New Roman" w:cs="Times New Roman"/>
          <w:sz w:val="24"/>
          <w:szCs w:val="24"/>
        </w:rPr>
        <w:t xml:space="preserve">, </w:t>
      </w:r>
      <w:hyperlink r:id="rId22" w:history="1">
        <w:r w:rsidR="002F756C" w:rsidRPr="00054A78">
          <w:rPr>
            <w:rFonts w:ascii="Times New Roman" w:hAnsi="Times New Roman" w:cs="Times New Roman"/>
            <w:sz w:val="24"/>
            <w:szCs w:val="24"/>
          </w:rPr>
          <w:t>6.1</w:t>
        </w:r>
      </w:hyperlink>
      <w:r w:rsidR="002F756C" w:rsidRPr="00054A78">
        <w:rPr>
          <w:rFonts w:ascii="Times New Roman" w:hAnsi="Times New Roman" w:cs="Times New Roman"/>
          <w:sz w:val="24"/>
          <w:szCs w:val="24"/>
        </w:rPr>
        <w:t xml:space="preserve">, 8.1, </w:t>
      </w:r>
      <w:hyperlink r:id="rId23" w:history="1">
        <w:r w:rsidR="002F756C" w:rsidRPr="00054A78">
          <w:rPr>
            <w:rFonts w:ascii="Times New Roman" w:hAnsi="Times New Roman" w:cs="Times New Roman"/>
            <w:sz w:val="24"/>
            <w:szCs w:val="24"/>
          </w:rPr>
          <w:t>9.1 графы 2</w:t>
        </w:r>
      </w:hyperlink>
      <w:r w:rsidR="002F756C" w:rsidRPr="00054A78">
        <w:rPr>
          <w:rFonts w:ascii="Times New Roman" w:hAnsi="Times New Roman" w:cs="Times New Roman"/>
          <w:sz w:val="24"/>
          <w:szCs w:val="24"/>
        </w:rPr>
        <w:t xml:space="preserve"> Перечня (далее - принимаемые бюджетные обязательства), а также документов-оснований, предусмотренных пунктами 4 - </w:t>
      </w:r>
      <w:hyperlink r:id="rId24" w:history="1">
        <w:r w:rsidR="002F756C" w:rsidRPr="00054A78">
          <w:rPr>
            <w:rFonts w:ascii="Times New Roman" w:hAnsi="Times New Roman" w:cs="Times New Roman"/>
            <w:sz w:val="24"/>
            <w:szCs w:val="24"/>
          </w:rPr>
          <w:t>6</w:t>
        </w:r>
      </w:hyperlink>
      <w:r w:rsidR="002F756C" w:rsidRPr="00054A78">
        <w:rPr>
          <w:rFonts w:ascii="Times New Roman" w:hAnsi="Times New Roman" w:cs="Times New Roman"/>
          <w:sz w:val="24"/>
          <w:szCs w:val="24"/>
        </w:rPr>
        <w:t xml:space="preserve">, </w:t>
      </w:r>
      <w:hyperlink r:id="rId25" w:history="1">
        <w:r w:rsidR="002F756C" w:rsidRPr="00054A78">
          <w:rPr>
            <w:rFonts w:ascii="Times New Roman" w:hAnsi="Times New Roman" w:cs="Times New Roman"/>
            <w:sz w:val="24"/>
            <w:szCs w:val="24"/>
          </w:rPr>
          <w:t>7</w:t>
        </w:r>
      </w:hyperlink>
      <w:r w:rsidR="002F756C" w:rsidRPr="00054A78">
        <w:rPr>
          <w:rFonts w:ascii="Times New Roman" w:hAnsi="Times New Roman" w:cs="Times New Roman"/>
          <w:sz w:val="24"/>
          <w:szCs w:val="24"/>
        </w:rPr>
        <w:t xml:space="preserve">, </w:t>
      </w:r>
      <w:hyperlink r:id="rId26" w:history="1">
        <w:r w:rsidR="002F756C" w:rsidRPr="00054A78">
          <w:rPr>
            <w:rFonts w:ascii="Times New Roman" w:hAnsi="Times New Roman" w:cs="Times New Roman"/>
            <w:sz w:val="24"/>
            <w:szCs w:val="24"/>
          </w:rPr>
          <w:t>8</w:t>
        </w:r>
      </w:hyperlink>
      <w:r w:rsidR="002F756C" w:rsidRPr="00054A78">
        <w:rPr>
          <w:rFonts w:ascii="Times New Roman" w:hAnsi="Times New Roman" w:cs="Times New Roman"/>
          <w:sz w:val="24"/>
          <w:szCs w:val="24"/>
        </w:rPr>
        <w:t xml:space="preserve">, </w:t>
      </w:r>
      <w:hyperlink r:id="rId27" w:history="1">
        <w:r w:rsidR="002F756C" w:rsidRPr="00054A78">
          <w:rPr>
            <w:rFonts w:ascii="Times New Roman" w:hAnsi="Times New Roman" w:cs="Times New Roman"/>
            <w:sz w:val="24"/>
            <w:szCs w:val="24"/>
          </w:rPr>
          <w:t>9</w:t>
        </w:r>
      </w:hyperlink>
      <w:r w:rsidR="002F756C" w:rsidRPr="00054A78">
        <w:rPr>
          <w:rFonts w:ascii="Times New Roman" w:hAnsi="Times New Roman" w:cs="Times New Roman"/>
          <w:sz w:val="24"/>
          <w:szCs w:val="24"/>
        </w:rPr>
        <w:t xml:space="preserve">, </w:t>
      </w:r>
      <w:hyperlink r:id="rId28" w:history="1">
        <w:r w:rsidR="002F756C" w:rsidRPr="00054A78">
          <w:rPr>
            <w:rFonts w:ascii="Times New Roman" w:hAnsi="Times New Roman" w:cs="Times New Roman"/>
            <w:sz w:val="24"/>
            <w:szCs w:val="24"/>
          </w:rPr>
          <w:t>10</w:t>
        </w:r>
      </w:hyperlink>
      <w:r w:rsidR="002F756C" w:rsidRPr="00054A78">
        <w:rPr>
          <w:rFonts w:ascii="Times New Roman" w:hAnsi="Times New Roman" w:cs="Times New Roman"/>
          <w:sz w:val="24"/>
          <w:szCs w:val="24"/>
        </w:rPr>
        <w:t xml:space="preserve"> - 14 графы 2 Перечня (далее - принятые бюджетные обязательства), формируются в соответствии с настоящим Порядком:</w:t>
      </w:r>
    </w:p>
    <w:p w:rsidR="00CE69BF" w:rsidRPr="00054A78" w:rsidRDefault="00D0720C" w:rsidP="00BB4BA9">
      <w:pPr>
        <w:widowControl w:val="0"/>
        <w:autoSpaceDE w:val="0"/>
        <w:autoSpaceDN w:val="0"/>
        <w:adjustRightInd w:val="0"/>
        <w:spacing w:after="0" w:line="240" w:lineRule="auto"/>
        <w:ind w:firstLine="567"/>
        <w:jc w:val="both"/>
        <w:rPr>
          <w:rFonts w:ascii="Times New Roman" w:hAnsi="Times New Roman" w:cs="Times New Roman"/>
          <w:bCs/>
          <w:sz w:val="24"/>
          <w:szCs w:val="24"/>
        </w:rPr>
      </w:pPr>
      <w:r w:rsidRPr="00054A78">
        <w:rPr>
          <w:rFonts w:ascii="Times New Roman" w:hAnsi="Times New Roman" w:cs="Times New Roman"/>
          <w:bCs/>
          <w:sz w:val="24"/>
          <w:szCs w:val="24"/>
        </w:rPr>
        <w:t>а) органом Федерального казначейства:</w:t>
      </w:r>
    </w:p>
    <w:p w:rsidR="00BE2F62" w:rsidRPr="00054A78" w:rsidRDefault="00BE2F62" w:rsidP="00BB4BA9">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lastRenderedPageBreak/>
        <w:t>в части принимаемых бюджетных обязательств, возникающих на основании документов-оснований, предусмотренных пунктами 3.3 - 3.5, 6.1, 8.1, 9.1 графы 2 Перечня - не позднее одного рабочего дня, следующего за днем представления в орган Федерального казначейства документа-основания;</w:t>
      </w:r>
    </w:p>
    <w:p w:rsidR="0006638F" w:rsidRPr="00054A78" w:rsidRDefault="0006638F" w:rsidP="00BB4BA9">
      <w:pPr>
        <w:widowControl w:val="0"/>
        <w:autoSpaceDE w:val="0"/>
        <w:autoSpaceDN w:val="0"/>
        <w:adjustRightInd w:val="0"/>
        <w:spacing w:after="0" w:line="240" w:lineRule="auto"/>
        <w:ind w:firstLine="567"/>
        <w:jc w:val="both"/>
        <w:rPr>
          <w:rFonts w:ascii="Times New Roman" w:hAnsi="Times New Roman" w:cs="Times New Roman"/>
          <w:bCs/>
          <w:sz w:val="24"/>
          <w:szCs w:val="24"/>
        </w:rPr>
      </w:pPr>
      <w:r w:rsidRPr="00054A78">
        <w:rPr>
          <w:rFonts w:ascii="Times New Roman" w:hAnsi="Times New Roman" w:cs="Times New Roman"/>
          <w:bCs/>
          <w:sz w:val="24"/>
          <w:szCs w:val="24"/>
        </w:rPr>
        <w:t>в части принятых бюджетных обязательств</w:t>
      </w:r>
      <w:r w:rsidR="00107633" w:rsidRPr="00054A78">
        <w:rPr>
          <w:rStyle w:val="aa"/>
          <w:rFonts w:ascii="Times New Roman" w:hAnsi="Times New Roman" w:cs="Times New Roman"/>
          <w:bCs/>
          <w:sz w:val="24"/>
          <w:szCs w:val="24"/>
        </w:rPr>
        <w:footnoteReference w:id="5"/>
      </w:r>
      <w:r w:rsidRPr="00054A78">
        <w:rPr>
          <w:rFonts w:ascii="Times New Roman" w:hAnsi="Times New Roman" w:cs="Times New Roman"/>
          <w:bCs/>
          <w:sz w:val="24"/>
          <w:szCs w:val="24"/>
        </w:rPr>
        <w:t>, возникших на основании документов-оснований, предусмотренных:</w:t>
      </w:r>
    </w:p>
    <w:p w:rsidR="00CE69BF" w:rsidRPr="00054A78" w:rsidRDefault="0006638F" w:rsidP="00BB4BA9">
      <w:pPr>
        <w:widowControl w:val="0"/>
        <w:autoSpaceDE w:val="0"/>
        <w:autoSpaceDN w:val="0"/>
        <w:adjustRightInd w:val="0"/>
        <w:spacing w:after="0" w:line="240" w:lineRule="auto"/>
        <w:ind w:firstLine="567"/>
        <w:jc w:val="both"/>
        <w:rPr>
          <w:rFonts w:ascii="Times New Roman" w:hAnsi="Times New Roman" w:cs="Times New Roman"/>
          <w:bCs/>
          <w:sz w:val="24"/>
          <w:szCs w:val="24"/>
        </w:rPr>
      </w:pPr>
      <w:r w:rsidRPr="00054A78">
        <w:rPr>
          <w:rFonts w:ascii="Times New Roman" w:hAnsi="Times New Roman" w:cs="Times New Roman"/>
          <w:bCs/>
          <w:sz w:val="24"/>
          <w:szCs w:val="24"/>
        </w:rPr>
        <w:t xml:space="preserve">пунктами 6, 7, 8, 9, 10 графы 2 Перечня, - одновременно с включением сведений о соответствующем документе-основании в реестр соглашений (договоров) о предоставлении субсидий, бюджетных инвестиций, межбюджетных трансфертов, </w:t>
      </w:r>
      <w:proofErr w:type="gramStart"/>
      <w:r w:rsidRPr="00054A78">
        <w:rPr>
          <w:rFonts w:ascii="Times New Roman" w:hAnsi="Times New Roman" w:cs="Times New Roman"/>
          <w:bCs/>
          <w:sz w:val="24"/>
          <w:szCs w:val="24"/>
        </w:rPr>
        <w:t>ведение</w:t>
      </w:r>
      <w:proofErr w:type="gramEnd"/>
      <w:r w:rsidRPr="00054A78">
        <w:rPr>
          <w:rFonts w:ascii="Times New Roman" w:hAnsi="Times New Roman" w:cs="Times New Roman"/>
          <w:bCs/>
          <w:sz w:val="24"/>
          <w:szCs w:val="24"/>
        </w:rPr>
        <w:t xml:space="preserve"> которого осуществляется в порядке, установленном Министерством финансов Российской Федерации (далее - реестр соглашений)</w:t>
      </w:r>
      <w:r w:rsidR="00F54C23" w:rsidRPr="00054A78">
        <w:rPr>
          <w:rStyle w:val="aa"/>
          <w:rFonts w:ascii="Times New Roman" w:hAnsi="Times New Roman" w:cs="Times New Roman"/>
          <w:bCs/>
          <w:sz w:val="24"/>
          <w:szCs w:val="24"/>
        </w:rPr>
        <w:footnoteReference w:id="6"/>
      </w:r>
      <w:r w:rsidRPr="00054A78">
        <w:rPr>
          <w:rFonts w:ascii="Times New Roman" w:hAnsi="Times New Roman" w:cs="Times New Roman"/>
          <w:bCs/>
          <w:sz w:val="24"/>
          <w:szCs w:val="24"/>
        </w:rPr>
        <w:t>;</w:t>
      </w:r>
    </w:p>
    <w:p w:rsidR="00235F21" w:rsidRPr="00054A78" w:rsidRDefault="00235F21" w:rsidP="00235F21">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пунктом 14 графы 2 Перечня, одновременно с формированием Сведений о денежном обязательстве по данному бюджетному обязательству в полном объеме в сроки, установленные абзацем первым пункта 22 настоящего Порядка;</w:t>
      </w:r>
    </w:p>
    <w:p w:rsidR="00CE69BF" w:rsidRPr="00054A78" w:rsidRDefault="00D0720C" w:rsidP="00D2406D">
      <w:pPr>
        <w:widowControl w:val="0"/>
        <w:autoSpaceDE w:val="0"/>
        <w:autoSpaceDN w:val="0"/>
        <w:adjustRightInd w:val="0"/>
        <w:spacing w:after="0" w:line="240" w:lineRule="auto"/>
        <w:ind w:firstLine="567"/>
        <w:jc w:val="both"/>
        <w:rPr>
          <w:rFonts w:ascii="Times New Roman" w:hAnsi="Times New Roman" w:cs="Times New Roman"/>
          <w:bCs/>
          <w:sz w:val="24"/>
          <w:szCs w:val="24"/>
        </w:rPr>
      </w:pPr>
      <w:proofErr w:type="gramStart"/>
      <w:r w:rsidRPr="00054A78">
        <w:rPr>
          <w:rFonts w:ascii="Times New Roman" w:hAnsi="Times New Roman" w:cs="Times New Roman"/>
          <w:bCs/>
          <w:sz w:val="24"/>
          <w:szCs w:val="24"/>
        </w:rPr>
        <w:t xml:space="preserve">Формирование Сведений о бюджетных обязательствах, возникших на основании документов-оснований, предусмотренных </w:t>
      </w:r>
      <w:hyperlink w:anchor="P652" w:history="1">
        <w:r w:rsidRPr="00054A78">
          <w:rPr>
            <w:rFonts w:ascii="Times New Roman" w:hAnsi="Times New Roman" w:cs="Times New Roman"/>
            <w:bCs/>
            <w:sz w:val="24"/>
            <w:szCs w:val="24"/>
          </w:rPr>
          <w:t>пунктом 1</w:t>
        </w:r>
        <w:r w:rsidR="0006638F" w:rsidRPr="00054A78">
          <w:rPr>
            <w:rFonts w:ascii="Times New Roman" w:hAnsi="Times New Roman" w:cs="Times New Roman"/>
            <w:bCs/>
            <w:sz w:val="24"/>
            <w:szCs w:val="24"/>
          </w:rPr>
          <w:t>4</w:t>
        </w:r>
        <w:r w:rsidRPr="00054A78">
          <w:rPr>
            <w:rFonts w:ascii="Times New Roman" w:hAnsi="Times New Roman" w:cs="Times New Roman"/>
            <w:bCs/>
            <w:sz w:val="24"/>
            <w:szCs w:val="24"/>
          </w:rPr>
          <w:t xml:space="preserve"> графы 2</w:t>
        </w:r>
      </w:hyperlink>
      <w:r w:rsidRPr="00054A78">
        <w:rPr>
          <w:rFonts w:ascii="Times New Roman" w:hAnsi="Times New Roman" w:cs="Times New Roman"/>
          <w:bCs/>
          <w:sz w:val="24"/>
          <w:szCs w:val="24"/>
        </w:rPr>
        <w:t xml:space="preserve"> Перечня, осуществляется органом Федерального казначейства после проверки наличия в </w:t>
      </w:r>
      <w:r w:rsidR="00B97ACF" w:rsidRPr="00054A78">
        <w:rPr>
          <w:rFonts w:ascii="Times New Roman" w:hAnsi="Times New Roman" w:cs="Times New Roman"/>
          <w:bCs/>
          <w:sz w:val="24"/>
          <w:szCs w:val="24"/>
        </w:rPr>
        <w:t>заявке на кассовый расход/</w:t>
      </w:r>
      <w:r w:rsidRPr="00054A78">
        <w:rPr>
          <w:rFonts w:ascii="Times New Roman" w:hAnsi="Times New Roman" w:cs="Times New Roman"/>
          <w:bCs/>
          <w:sz w:val="24"/>
          <w:szCs w:val="24"/>
        </w:rPr>
        <w:t>распоряжении о совершении казначейских платежей</w:t>
      </w:r>
      <w:r w:rsidR="00107633" w:rsidRPr="00054A78">
        <w:rPr>
          <w:rStyle w:val="aa"/>
          <w:rFonts w:ascii="Times New Roman" w:hAnsi="Times New Roman" w:cs="Times New Roman"/>
          <w:sz w:val="24"/>
          <w:szCs w:val="24"/>
        </w:rPr>
        <w:footnoteReference w:id="7"/>
      </w:r>
      <w:r w:rsidRPr="00054A78">
        <w:rPr>
          <w:rFonts w:ascii="Times New Roman" w:hAnsi="Times New Roman" w:cs="Times New Roman"/>
          <w:bCs/>
          <w:sz w:val="24"/>
          <w:szCs w:val="24"/>
        </w:rPr>
        <w:t xml:space="preserve"> (далее - распоряжение), представленн</w:t>
      </w:r>
      <w:r w:rsidR="00B97ACF" w:rsidRPr="00054A78">
        <w:rPr>
          <w:rFonts w:ascii="Times New Roman" w:hAnsi="Times New Roman" w:cs="Times New Roman"/>
          <w:bCs/>
          <w:sz w:val="24"/>
          <w:szCs w:val="24"/>
        </w:rPr>
        <w:t>ых</w:t>
      </w:r>
      <w:r w:rsidRPr="00054A78">
        <w:rPr>
          <w:rFonts w:ascii="Times New Roman" w:hAnsi="Times New Roman" w:cs="Times New Roman"/>
          <w:bCs/>
          <w:sz w:val="24"/>
          <w:szCs w:val="24"/>
        </w:rPr>
        <w:t xml:space="preserve"> получателем средств </w:t>
      </w:r>
      <w:r w:rsidR="006478BA" w:rsidRPr="00054A78">
        <w:rPr>
          <w:rFonts w:ascii="Times New Roman" w:hAnsi="Times New Roman" w:cs="Times New Roman"/>
          <w:bCs/>
          <w:sz w:val="24"/>
          <w:szCs w:val="24"/>
        </w:rPr>
        <w:t>бюджета Асиновского</w:t>
      </w:r>
      <w:r w:rsidR="00887DB4" w:rsidRPr="00054A78">
        <w:rPr>
          <w:rFonts w:ascii="Times New Roman" w:hAnsi="Times New Roman" w:cs="Times New Roman"/>
          <w:bCs/>
          <w:sz w:val="24"/>
          <w:szCs w:val="24"/>
        </w:rPr>
        <w:t xml:space="preserve"> района</w:t>
      </w:r>
      <w:r w:rsidRPr="00054A78">
        <w:rPr>
          <w:rFonts w:ascii="Times New Roman" w:hAnsi="Times New Roman" w:cs="Times New Roman"/>
          <w:bCs/>
          <w:sz w:val="24"/>
          <w:szCs w:val="24"/>
        </w:rPr>
        <w:t xml:space="preserve"> в соответствии с порядком казначейского обслуживания, установленным Федеральным казначейством, типа бюджетного обязательства.</w:t>
      </w:r>
      <w:proofErr w:type="gramEnd"/>
    </w:p>
    <w:p w:rsidR="00CE69BF" w:rsidRPr="00054A78" w:rsidRDefault="00D0720C" w:rsidP="00BB4BA9">
      <w:pPr>
        <w:widowControl w:val="0"/>
        <w:autoSpaceDE w:val="0"/>
        <w:autoSpaceDN w:val="0"/>
        <w:adjustRightInd w:val="0"/>
        <w:spacing w:after="0" w:line="240" w:lineRule="auto"/>
        <w:ind w:firstLine="567"/>
        <w:jc w:val="both"/>
        <w:rPr>
          <w:rFonts w:ascii="Times New Roman" w:hAnsi="Times New Roman" w:cs="Times New Roman"/>
          <w:bCs/>
          <w:sz w:val="24"/>
          <w:szCs w:val="24"/>
        </w:rPr>
      </w:pPr>
      <w:r w:rsidRPr="00054A78">
        <w:rPr>
          <w:rFonts w:ascii="Times New Roman" w:hAnsi="Times New Roman" w:cs="Times New Roman"/>
          <w:bCs/>
          <w:sz w:val="24"/>
          <w:szCs w:val="24"/>
        </w:rPr>
        <w:t xml:space="preserve">б) получателем средств </w:t>
      </w:r>
      <w:r w:rsidR="006478BA" w:rsidRPr="00054A78">
        <w:rPr>
          <w:rFonts w:ascii="Times New Roman" w:hAnsi="Times New Roman" w:cs="Times New Roman"/>
          <w:bCs/>
          <w:sz w:val="24"/>
          <w:szCs w:val="24"/>
        </w:rPr>
        <w:t>бюджета Асиновского</w:t>
      </w:r>
      <w:r w:rsidR="00154DB1" w:rsidRPr="00054A78">
        <w:rPr>
          <w:rFonts w:ascii="Times New Roman" w:hAnsi="Times New Roman" w:cs="Times New Roman"/>
          <w:bCs/>
          <w:sz w:val="24"/>
          <w:szCs w:val="24"/>
        </w:rPr>
        <w:t xml:space="preserve"> района</w:t>
      </w:r>
      <w:r w:rsidRPr="00054A78">
        <w:rPr>
          <w:rFonts w:ascii="Times New Roman" w:hAnsi="Times New Roman" w:cs="Times New Roman"/>
          <w:bCs/>
          <w:sz w:val="24"/>
          <w:szCs w:val="24"/>
        </w:rPr>
        <w:t>:</w:t>
      </w:r>
    </w:p>
    <w:p w:rsidR="00235F21" w:rsidRPr="00054A78" w:rsidRDefault="00235F21" w:rsidP="00BB4BA9">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в части принимаемых бюджетных обязательств, возникших на основании документов-оснований, предусмотренных:</w:t>
      </w:r>
    </w:p>
    <w:p w:rsidR="0006638F" w:rsidRPr="00054A78" w:rsidRDefault="00EB7C36" w:rsidP="00BB4BA9">
      <w:pPr>
        <w:pStyle w:val="ConsPlusNormal"/>
        <w:ind w:firstLine="567"/>
        <w:jc w:val="both"/>
        <w:rPr>
          <w:szCs w:val="24"/>
        </w:rPr>
      </w:pPr>
      <w:hyperlink w:anchor="P640">
        <w:r w:rsidR="0006638F" w:rsidRPr="00054A78">
          <w:rPr>
            <w:szCs w:val="24"/>
          </w:rPr>
          <w:t>пунктами 1</w:t>
        </w:r>
      </w:hyperlink>
      <w:r w:rsidR="0006638F" w:rsidRPr="00054A78">
        <w:rPr>
          <w:szCs w:val="24"/>
        </w:rPr>
        <w:t xml:space="preserve"> и </w:t>
      </w:r>
      <w:hyperlink w:anchor="P643">
        <w:r w:rsidR="0006638F" w:rsidRPr="00054A78">
          <w:rPr>
            <w:szCs w:val="24"/>
          </w:rPr>
          <w:t>2 графы 2</w:t>
        </w:r>
      </w:hyperlink>
      <w:r w:rsidR="0006638F" w:rsidRPr="00054A78">
        <w:rPr>
          <w:szCs w:val="24"/>
        </w:rPr>
        <w:t xml:space="preserve"> Перечня, подлежащих размещению в единой информационной системе</w:t>
      </w:r>
      <w:r w:rsidR="00366728" w:rsidRPr="00054A78">
        <w:rPr>
          <w:rStyle w:val="aa"/>
          <w:szCs w:val="24"/>
        </w:rPr>
        <w:footnoteReference w:id="8"/>
      </w:r>
      <w:r w:rsidR="0006638F" w:rsidRPr="00054A78">
        <w:rPr>
          <w:szCs w:val="24"/>
        </w:rPr>
        <w:t>, - в течение двух рабочих дней до дня направления на размещение в единой информационной системе извещения об осуществлении закупки в форме электронного документа или приглашения принять участие в определении поставщика (подрядчика, исполнителя) в форме электронного документа;</w:t>
      </w:r>
    </w:p>
    <w:p w:rsidR="0006638F" w:rsidRPr="00054A78" w:rsidRDefault="00EB7C36" w:rsidP="00D2406D">
      <w:pPr>
        <w:pStyle w:val="ConsPlusNormal"/>
        <w:ind w:firstLine="567"/>
        <w:jc w:val="both"/>
        <w:rPr>
          <w:szCs w:val="24"/>
        </w:rPr>
      </w:pPr>
      <w:hyperlink w:anchor="P643">
        <w:proofErr w:type="gramStart"/>
        <w:r w:rsidR="0006638F" w:rsidRPr="00054A78">
          <w:rPr>
            <w:szCs w:val="24"/>
          </w:rPr>
          <w:t>пунктом 2 графы 2</w:t>
        </w:r>
      </w:hyperlink>
      <w:r w:rsidR="0006638F" w:rsidRPr="00054A78">
        <w:rPr>
          <w:szCs w:val="24"/>
        </w:rPr>
        <w:t xml:space="preserve"> Перечня, не подлежащих размещению в единой информационной системе, - одновременно с направлением в </w:t>
      </w:r>
      <w:r w:rsidR="007D28D8" w:rsidRPr="00054A78">
        <w:rPr>
          <w:szCs w:val="24"/>
        </w:rPr>
        <w:t xml:space="preserve">орган </w:t>
      </w:r>
      <w:r w:rsidR="0006638F" w:rsidRPr="00054A78">
        <w:rPr>
          <w:szCs w:val="24"/>
        </w:rPr>
        <w:t>Федерально</w:t>
      </w:r>
      <w:r w:rsidR="007D28D8" w:rsidRPr="00054A78">
        <w:rPr>
          <w:szCs w:val="24"/>
        </w:rPr>
        <w:t>го</w:t>
      </w:r>
      <w:r w:rsidR="0006638F" w:rsidRPr="00054A78">
        <w:rPr>
          <w:szCs w:val="24"/>
        </w:rPr>
        <w:t xml:space="preserve"> казначейств</w:t>
      </w:r>
      <w:r w:rsidR="007D28D8" w:rsidRPr="00054A78">
        <w:rPr>
          <w:szCs w:val="24"/>
        </w:rPr>
        <w:t>а</w:t>
      </w:r>
      <w:r w:rsidR="0006638F" w:rsidRPr="00054A78">
        <w:rPr>
          <w:szCs w:val="24"/>
        </w:rPr>
        <w:t xml:space="preserve"> выписки из приглашения принять участие в определении поставщика (подрядчика, исполнителя) в соответствии с </w:t>
      </w:r>
      <w:hyperlink r:id="rId29">
        <w:r w:rsidR="0006638F" w:rsidRPr="00054A78">
          <w:rPr>
            <w:szCs w:val="24"/>
          </w:rPr>
          <w:t xml:space="preserve">подпунктом </w:t>
        </w:r>
        <w:r w:rsidR="00AB26F4" w:rsidRPr="00054A78">
          <w:rPr>
            <w:szCs w:val="24"/>
          </w:rPr>
          <w:t>«</w:t>
        </w:r>
        <w:r w:rsidR="0006638F" w:rsidRPr="00054A78">
          <w:rPr>
            <w:szCs w:val="24"/>
          </w:rPr>
          <w:t>а</w:t>
        </w:r>
        <w:r w:rsidR="00AB26F4" w:rsidRPr="00054A78">
          <w:rPr>
            <w:szCs w:val="24"/>
          </w:rPr>
          <w:t>»</w:t>
        </w:r>
        <w:r w:rsidR="0006638F" w:rsidRPr="00054A78">
          <w:rPr>
            <w:szCs w:val="24"/>
          </w:rPr>
          <w:t xml:space="preserve"> пункта 26</w:t>
        </w:r>
      </w:hyperlink>
      <w:r w:rsidR="0006638F" w:rsidRPr="00054A78">
        <w:rPr>
          <w:szCs w:val="24"/>
        </w:rPr>
        <w:t xml:space="preserve"> Правил осуществления контроля, предусмотренного частями 5 и 5.1 статьи 99 Федерального закона </w:t>
      </w:r>
      <w:r w:rsidR="00AB26F4" w:rsidRPr="00054A78">
        <w:rPr>
          <w:szCs w:val="24"/>
        </w:rPr>
        <w:t>«</w:t>
      </w:r>
      <w:r w:rsidR="0006638F" w:rsidRPr="00054A78">
        <w:rPr>
          <w:szCs w:val="24"/>
        </w:rPr>
        <w:t xml:space="preserve">О контрактной </w:t>
      </w:r>
      <w:r w:rsidR="0006638F" w:rsidRPr="00054A78">
        <w:rPr>
          <w:szCs w:val="24"/>
        </w:rPr>
        <w:lastRenderedPageBreak/>
        <w:t>системе в сфере закупок товаров, работ, услуг для обеспечения государственных</w:t>
      </w:r>
      <w:proofErr w:type="gramEnd"/>
      <w:r w:rsidR="0006638F" w:rsidRPr="00054A78">
        <w:rPr>
          <w:szCs w:val="24"/>
        </w:rPr>
        <w:t xml:space="preserve"> и муниципальных нужд</w:t>
      </w:r>
      <w:r w:rsidR="00AB26F4" w:rsidRPr="00054A78">
        <w:rPr>
          <w:szCs w:val="24"/>
        </w:rPr>
        <w:t>»</w:t>
      </w:r>
      <w:r w:rsidR="0006638F" w:rsidRPr="00054A78">
        <w:rPr>
          <w:szCs w:val="24"/>
        </w:rPr>
        <w:t xml:space="preserve">, утвержденных постановлением Правительства Российской Федерации от 6 августа 2020 г. </w:t>
      </w:r>
      <w:r w:rsidR="00AB26F4" w:rsidRPr="00054A78">
        <w:rPr>
          <w:szCs w:val="24"/>
        </w:rPr>
        <w:t>№</w:t>
      </w:r>
      <w:r w:rsidR="0006638F" w:rsidRPr="00054A78">
        <w:rPr>
          <w:szCs w:val="24"/>
        </w:rPr>
        <w:t>1193 (далее - Правила контроля № 1193);</w:t>
      </w:r>
    </w:p>
    <w:p w:rsidR="0006638F" w:rsidRPr="00054A78" w:rsidRDefault="00EB7C36" w:rsidP="00D2406D">
      <w:pPr>
        <w:pStyle w:val="ConsPlusNormal"/>
        <w:ind w:firstLine="567"/>
        <w:jc w:val="both"/>
        <w:rPr>
          <w:szCs w:val="24"/>
        </w:rPr>
      </w:pPr>
      <w:hyperlink w:anchor="P652">
        <w:r w:rsidR="0006638F" w:rsidRPr="00054A78">
          <w:rPr>
            <w:szCs w:val="24"/>
          </w:rPr>
          <w:t>пунктом 3.1 графы 2</w:t>
        </w:r>
      </w:hyperlink>
      <w:r w:rsidR="0006638F" w:rsidRPr="00054A78">
        <w:rPr>
          <w:szCs w:val="24"/>
        </w:rPr>
        <w:t xml:space="preserve"> Перечня, подлежащих размещению в единой информационной системе</w:t>
      </w:r>
      <w:r w:rsidR="00366728" w:rsidRPr="00054A78">
        <w:rPr>
          <w:rStyle w:val="aa"/>
          <w:szCs w:val="24"/>
        </w:rPr>
        <w:footnoteReference w:id="9"/>
      </w:r>
      <w:r w:rsidR="0006638F" w:rsidRPr="00054A78">
        <w:rPr>
          <w:szCs w:val="24"/>
        </w:rPr>
        <w:t xml:space="preserve">, - одновременно с направлением в </w:t>
      </w:r>
      <w:r w:rsidR="007D28D8" w:rsidRPr="00054A78">
        <w:rPr>
          <w:szCs w:val="24"/>
        </w:rPr>
        <w:t xml:space="preserve">орган </w:t>
      </w:r>
      <w:r w:rsidR="0006638F" w:rsidRPr="00054A78">
        <w:rPr>
          <w:szCs w:val="24"/>
        </w:rPr>
        <w:t>Федерально</w:t>
      </w:r>
      <w:r w:rsidR="007D28D8" w:rsidRPr="00054A78">
        <w:rPr>
          <w:szCs w:val="24"/>
        </w:rPr>
        <w:t>го</w:t>
      </w:r>
      <w:r w:rsidR="0006638F" w:rsidRPr="00054A78">
        <w:rPr>
          <w:szCs w:val="24"/>
        </w:rPr>
        <w:t xml:space="preserve"> казначейств</w:t>
      </w:r>
      <w:r w:rsidR="007D28D8" w:rsidRPr="00054A78">
        <w:rPr>
          <w:szCs w:val="24"/>
        </w:rPr>
        <w:t>а</w:t>
      </w:r>
      <w:r w:rsidR="0006638F" w:rsidRPr="00054A78">
        <w:rPr>
          <w:szCs w:val="24"/>
        </w:rPr>
        <w:t xml:space="preserve"> проекта </w:t>
      </w:r>
      <w:r w:rsidR="006B3C86" w:rsidRPr="00054A78">
        <w:rPr>
          <w:szCs w:val="24"/>
        </w:rPr>
        <w:t>муниципального</w:t>
      </w:r>
      <w:r w:rsidR="0006638F" w:rsidRPr="00054A78">
        <w:rPr>
          <w:szCs w:val="24"/>
        </w:rPr>
        <w:t xml:space="preserve"> контракта с единственным поставщиком (подрядчиком, исполнителем) в соответствии с </w:t>
      </w:r>
      <w:hyperlink r:id="rId30">
        <w:r w:rsidR="0006638F" w:rsidRPr="00054A78">
          <w:rPr>
            <w:szCs w:val="24"/>
          </w:rPr>
          <w:t>пунктом 24</w:t>
        </w:r>
      </w:hyperlink>
      <w:r w:rsidR="0006638F" w:rsidRPr="00054A78">
        <w:rPr>
          <w:szCs w:val="24"/>
        </w:rPr>
        <w:t xml:space="preserve"> Правил контроля №1193;</w:t>
      </w:r>
    </w:p>
    <w:p w:rsidR="0006638F" w:rsidRPr="00054A78" w:rsidRDefault="00EB7C36" w:rsidP="00D2406D">
      <w:pPr>
        <w:pStyle w:val="ConsPlusNormal"/>
        <w:ind w:firstLine="567"/>
        <w:jc w:val="both"/>
        <w:rPr>
          <w:szCs w:val="24"/>
        </w:rPr>
      </w:pPr>
      <w:hyperlink w:anchor="P658">
        <w:r w:rsidR="0006638F" w:rsidRPr="00054A78">
          <w:rPr>
            <w:szCs w:val="24"/>
          </w:rPr>
          <w:t>пунктом 3.2 графы 2</w:t>
        </w:r>
      </w:hyperlink>
      <w:r w:rsidR="0006638F" w:rsidRPr="00054A78">
        <w:rPr>
          <w:szCs w:val="24"/>
        </w:rPr>
        <w:t xml:space="preserve"> Перечня, подлежащих размещению в единой информационной системе</w:t>
      </w:r>
      <w:r w:rsidR="00366728" w:rsidRPr="00054A78">
        <w:rPr>
          <w:rStyle w:val="aa"/>
          <w:szCs w:val="24"/>
        </w:rPr>
        <w:footnoteReference w:id="10"/>
      </w:r>
      <w:r w:rsidR="0006638F" w:rsidRPr="00054A78">
        <w:rPr>
          <w:szCs w:val="24"/>
        </w:rPr>
        <w:t xml:space="preserve">, - одновременно с направлением в </w:t>
      </w:r>
      <w:r w:rsidR="007D28D8" w:rsidRPr="00054A78">
        <w:rPr>
          <w:szCs w:val="24"/>
        </w:rPr>
        <w:t xml:space="preserve">орган </w:t>
      </w:r>
      <w:r w:rsidR="0006638F" w:rsidRPr="00054A78">
        <w:rPr>
          <w:szCs w:val="24"/>
        </w:rPr>
        <w:t>Федерально</w:t>
      </w:r>
      <w:r w:rsidR="007D28D8" w:rsidRPr="00054A78">
        <w:rPr>
          <w:szCs w:val="24"/>
        </w:rPr>
        <w:t>го</w:t>
      </w:r>
      <w:r w:rsidR="0006638F" w:rsidRPr="00054A78">
        <w:rPr>
          <w:szCs w:val="24"/>
        </w:rPr>
        <w:t xml:space="preserve"> казначейств</w:t>
      </w:r>
      <w:r w:rsidR="007D28D8" w:rsidRPr="00054A78">
        <w:rPr>
          <w:szCs w:val="24"/>
        </w:rPr>
        <w:t>а</w:t>
      </w:r>
      <w:r w:rsidR="0006638F" w:rsidRPr="00054A78">
        <w:rPr>
          <w:szCs w:val="24"/>
        </w:rPr>
        <w:t xml:space="preserve"> проекта соглашения об изменении условий </w:t>
      </w:r>
      <w:r w:rsidR="006B3C86" w:rsidRPr="00054A78">
        <w:rPr>
          <w:szCs w:val="24"/>
        </w:rPr>
        <w:t>муниципального</w:t>
      </w:r>
      <w:r w:rsidR="0006638F" w:rsidRPr="00054A78">
        <w:rPr>
          <w:szCs w:val="24"/>
        </w:rPr>
        <w:t xml:space="preserve"> контракта в соответствии с </w:t>
      </w:r>
      <w:hyperlink r:id="rId31">
        <w:r w:rsidR="0006638F" w:rsidRPr="00054A78">
          <w:rPr>
            <w:szCs w:val="24"/>
          </w:rPr>
          <w:t>пунктом 24</w:t>
        </w:r>
      </w:hyperlink>
      <w:r w:rsidR="0006638F" w:rsidRPr="00054A78">
        <w:rPr>
          <w:szCs w:val="24"/>
        </w:rPr>
        <w:t xml:space="preserve"> Правил контроля №1193;</w:t>
      </w:r>
    </w:p>
    <w:p w:rsidR="0006638F" w:rsidRPr="00054A78" w:rsidRDefault="0006638F" w:rsidP="00D2406D">
      <w:pPr>
        <w:pStyle w:val="ConsPlusNormal"/>
        <w:ind w:firstLine="567"/>
        <w:jc w:val="both"/>
        <w:rPr>
          <w:szCs w:val="24"/>
        </w:rPr>
      </w:pPr>
      <w:r w:rsidRPr="00054A78">
        <w:rPr>
          <w:szCs w:val="24"/>
        </w:rPr>
        <w:t>в части принятых бюджетных обязательств, возникших на основании документов-оснований, предусмотренных:</w:t>
      </w:r>
    </w:p>
    <w:p w:rsidR="0006638F" w:rsidRPr="00054A78" w:rsidRDefault="00EB7C36" w:rsidP="00D2406D">
      <w:pPr>
        <w:pStyle w:val="ConsPlusNormal"/>
        <w:ind w:firstLine="567"/>
        <w:jc w:val="both"/>
        <w:rPr>
          <w:szCs w:val="24"/>
        </w:rPr>
      </w:pPr>
      <w:hyperlink w:anchor="P680">
        <w:r w:rsidR="0006638F" w:rsidRPr="00054A78">
          <w:rPr>
            <w:szCs w:val="24"/>
          </w:rPr>
          <w:t>пунктом 4 графы 2</w:t>
        </w:r>
      </w:hyperlink>
      <w:r w:rsidR="0006638F" w:rsidRPr="00054A78">
        <w:rPr>
          <w:szCs w:val="24"/>
        </w:rPr>
        <w:t xml:space="preserve"> Перечня, сведения о котором подлежат включению в реестр контрактов</w:t>
      </w:r>
      <w:r w:rsidR="00366728" w:rsidRPr="00054A78">
        <w:rPr>
          <w:rStyle w:val="aa"/>
          <w:szCs w:val="24"/>
        </w:rPr>
        <w:footnoteReference w:id="11"/>
      </w:r>
      <w:r w:rsidR="0006638F" w:rsidRPr="00054A78">
        <w:rPr>
          <w:szCs w:val="24"/>
        </w:rPr>
        <w:t xml:space="preserve">, - одновременно с направлением в </w:t>
      </w:r>
      <w:r w:rsidR="007D28D8" w:rsidRPr="00054A78">
        <w:rPr>
          <w:szCs w:val="24"/>
        </w:rPr>
        <w:t xml:space="preserve">орган </w:t>
      </w:r>
      <w:r w:rsidR="0006638F" w:rsidRPr="00054A78">
        <w:rPr>
          <w:szCs w:val="24"/>
        </w:rPr>
        <w:t>Федерально</w:t>
      </w:r>
      <w:r w:rsidR="007D28D8" w:rsidRPr="00054A78">
        <w:rPr>
          <w:szCs w:val="24"/>
        </w:rPr>
        <w:t>го</w:t>
      </w:r>
      <w:r w:rsidR="0006638F" w:rsidRPr="00054A78">
        <w:rPr>
          <w:szCs w:val="24"/>
        </w:rPr>
        <w:t xml:space="preserve"> казначейств</w:t>
      </w:r>
      <w:r w:rsidR="007D28D8" w:rsidRPr="00054A78">
        <w:rPr>
          <w:szCs w:val="24"/>
        </w:rPr>
        <w:t>а</w:t>
      </w:r>
      <w:r w:rsidR="0006638F" w:rsidRPr="00054A78">
        <w:rPr>
          <w:szCs w:val="24"/>
        </w:rPr>
        <w:t xml:space="preserve"> сведений о заключенном </w:t>
      </w:r>
      <w:r w:rsidR="006B3C86" w:rsidRPr="00054A78">
        <w:rPr>
          <w:szCs w:val="24"/>
        </w:rPr>
        <w:t>муниципальном</w:t>
      </w:r>
      <w:r w:rsidR="0006638F" w:rsidRPr="00054A78">
        <w:rPr>
          <w:szCs w:val="24"/>
        </w:rPr>
        <w:t xml:space="preserve"> контракте, подлежащих включению в реестр контрактов в соответствии с </w:t>
      </w:r>
      <w:hyperlink r:id="rId32">
        <w:r w:rsidR="0006638F" w:rsidRPr="00054A78">
          <w:rPr>
            <w:szCs w:val="24"/>
          </w:rPr>
          <w:t>Правилами</w:t>
        </w:r>
      </w:hyperlink>
      <w:r w:rsidR="0006638F" w:rsidRPr="00054A78">
        <w:rPr>
          <w:szCs w:val="24"/>
        </w:rPr>
        <w:t xml:space="preserve"> ведения реестра контрактов;</w:t>
      </w:r>
    </w:p>
    <w:p w:rsidR="0006638F" w:rsidRPr="00054A78" w:rsidRDefault="00EB7C36" w:rsidP="00D2406D">
      <w:pPr>
        <w:pStyle w:val="ConsPlusNormal"/>
        <w:ind w:firstLine="567"/>
        <w:jc w:val="both"/>
        <w:rPr>
          <w:szCs w:val="24"/>
        </w:rPr>
      </w:pPr>
      <w:hyperlink w:anchor="P680">
        <w:proofErr w:type="gramStart"/>
        <w:r w:rsidR="0006638F" w:rsidRPr="00054A78">
          <w:rPr>
            <w:szCs w:val="24"/>
          </w:rPr>
          <w:t>пунктом 4 графы 2</w:t>
        </w:r>
      </w:hyperlink>
      <w:r w:rsidR="0006638F" w:rsidRPr="00054A78">
        <w:rPr>
          <w:szCs w:val="24"/>
        </w:rPr>
        <w:t xml:space="preserve"> Перечня, не содержащих сведения, составляющие государственную тайну, информация о которых подлежит включению в реестр контрактов, содержащий государственную тайну, а также предусмотренных </w:t>
      </w:r>
      <w:hyperlink w:anchor="P688">
        <w:r w:rsidR="0006638F" w:rsidRPr="00054A78">
          <w:rPr>
            <w:szCs w:val="24"/>
          </w:rPr>
          <w:t>пунктом 5 графы 2</w:t>
        </w:r>
      </w:hyperlink>
      <w:r w:rsidR="0006638F" w:rsidRPr="00054A78">
        <w:rPr>
          <w:szCs w:val="24"/>
        </w:rPr>
        <w:t xml:space="preserve"> Перечня - не позднее трех рабочих дней, следующих за днем заключения </w:t>
      </w:r>
      <w:r w:rsidR="006B3C86" w:rsidRPr="00054A78">
        <w:rPr>
          <w:szCs w:val="24"/>
        </w:rPr>
        <w:t>муниципального</w:t>
      </w:r>
      <w:r w:rsidR="0006638F" w:rsidRPr="00054A78">
        <w:rPr>
          <w:szCs w:val="24"/>
        </w:rPr>
        <w:t xml:space="preserve"> контракта, договора, указанных в названных пунктах </w:t>
      </w:r>
      <w:hyperlink w:anchor="P637">
        <w:r w:rsidR="0006638F" w:rsidRPr="00054A78">
          <w:rPr>
            <w:szCs w:val="24"/>
          </w:rPr>
          <w:t>графы 2</w:t>
        </w:r>
      </w:hyperlink>
      <w:r w:rsidR="0006638F" w:rsidRPr="00054A78">
        <w:rPr>
          <w:szCs w:val="24"/>
        </w:rPr>
        <w:t xml:space="preserve"> Перечня;</w:t>
      </w:r>
      <w:proofErr w:type="gramEnd"/>
    </w:p>
    <w:p w:rsidR="0006638F" w:rsidRPr="00054A78" w:rsidRDefault="00EB7C36" w:rsidP="00D2406D">
      <w:pPr>
        <w:pStyle w:val="ConsPlusNormal"/>
        <w:ind w:firstLine="567"/>
        <w:jc w:val="both"/>
        <w:rPr>
          <w:szCs w:val="24"/>
        </w:rPr>
      </w:pPr>
      <w:hyperlink w:anchor="P680">
        <w:r w:rsidR="0006638F" w:rsidRPr="00054A78">
          <w:rPr>
            <w:szCs w:val="24"/>
          </w:rPr>
          <w:t>пунктами 4</w:t>
        </w:r>
      </w:hyperlink>
      <w:r w:rsidR="0006638F" w:rsidRPr="00054A78">
        <w:rPr>
          <w:szCs w:val="24"/>
        </w:rPr>
        <w:t xml:space="preserve"> - </w:t>
      </w:r>
      <w:hyperlink w:anchor="P701">
        <w:r w:rsidR="0006638F" w:rsidRPr="00054A78">
          <w:rPr>
            <w:szCs w:val="24"/>
          </w:rPr>
          <w:t>6</w:t>
        </w:r>
      </w:hyperlink>
      <w:r w:rsidR="0006638F" w:rsidRPr="00054A78">
        <w:rPr>
          <w:szCs w:val="24"/>
        </w:rPr>
        <w:t xml:space="preserve">, </w:t>
      </w:r>
      <w:hyperlink w:anchor="P715">
        <w:r w:rsidR="0006638F" w:rsidRPr="00054A78">
          <w:rPr>
            <w:szCs w:val="24"/>
          </w:rPr>
          <w:t>7</w:t>
        </w:r>
      </w:hyperlink>
      <w:r w:rsidR="0006638F" w:rsidRPr="00054A78">
        <w:rPr>
          <w:szCs w:val="24"/>
        </w:rPr>
        <w:t xml:space="preserve">, </w:t>
      </w:r>
      <w:hyperlink w:anchor="P721">
        <w:r w:rsidR="0006638F" w:rsidRPr="00054A78">
          <w:rPr>
            <w:szCs w:val="24"/>
          </w:rPr>
          <w:t>8</w:t>
        </w:r>
      </w:hyperlink>
      <w:r w:rsidR="0006638F" w:rsidRPr="00054A78">
        <w:rPr>
          <w:szCs w:val="24"/>
        </w:rPr>
        <w:t xml:space="preserve">, </w:t>
      </w:r>
      <w:hyperlink w:anchor="P734">
        <w:r w:rsidR="0006638F" w:rsidRPr="00054A78">
          <w:rPr>
            <w:szCs w:val="24"/>
          </w:rPr>
          <w:t>9</w:t>
        </w:r>
      </w:hyperlink>
      <w:r w:rsidR="0006638F" w:rsidRPr="00054A78">
        <w:rPr>
          <w:szCs w:val="24"/>
        </w:rPr>
        <w:t xml:space="preserve">, </w:t>
      </w:r>
      <w:hyperlink w:anchor="P762">
        <w:r w:rsidR="0006638F" w:rsidRPr="00054A78">
          <w:rPr>
            <w:szCs w:val="24"/>
          </w:rPr>
          <w:t>10 графы 2</w:t>
        </w:r>
      </w:hyperlink>
      <w:r w:rsidR="0006638F" w:rsidRPr="00054A78">
        <w:rPr>
          <w:szCs w:val="24"/>
        </w:rPr>
        <w:t xml:space="preserve"> Перечня, содержащих сведения, составляющие государственную тайну, - не позднее шести рабочих дней со дня их заключения;</w:t>
      </w:r>
    </w:p>
    <w:p w:rsidR="0006638F" w:rsidRPr="00054A78" w:rsidRDefault="00EB7C36" w:rsidP="00D2406D">
      <w:pPr>
        <w:pStyle w:val="ConsPlusNormal"/>
        <w:ind w:firstLine="567"/>
        <w:jc w:val="both"/>
        <w:rPr>
          <w:szCs w:val="24"/>
        </w:rPr>
      </w:pPr>
      <w:hyperlink w:anchor="P772">
        <w:proofErr w:type="gramStart"/>
        <w:r w:rsidR="0006638F" w:rsidRPr="00054A78">
          <w:rPr>
            <w:szCs w:val="24"/>
          </w:rPr>
          <w:t>пунктом 11 графы 2</w:t>
        </w:r>
      </w:hyperlink>
      <w:r w:rsidR="0006638F" w:rsidRPr="00054A78">
        <w:rPr>
          <w:szCs w:val="24"/>
        </w:rPr>
        <w:t xml:space="preserve"> Перечня, - не позднее </w:t>
      </w:r>
      <w:r w:rsidR="00867F9C" w:rsidRPr="00054A78">
        <w:rPr>
          <w:szCs w:val="24"/>
        </w:rPr>
        <w:t>пяти</w:t>
      </w:r>
      <w:r w:rsidR="0006638F" w:rsidRPr="00054A78">
        <w:rPr>
          <w:szCs w:val="24"/>
        </w:rPr>
        <w:t xml:space="preserve"> рабочих дней, следующих за днем доведения лимитов бюджетных обязательств на принятие и исполнение получателем средств </w:t>
      </w:r>
      <w:r w:rsidR="006478BA" w:rsidRPr="00054A78">
        <w:rPr>
          <w:szCs w:val="24"/>
        </w:rPr>
        <w:t>бюджета Асиновского</w:t>
      </w:r>
      <w:r w:rsidR="0006638F" w:rsidRPr="00054A78">
        <w:rPr>
          <w:szCs w:val="24"/>
        </w:rPr>
        <w:t xml:space="preserve"> района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w:t>
      </w:r>
      <w:proofErr w:type="gramEnd"/>
      <w:r w:rsidR="0006638F" w:rsidRPr="00054A78">
        <w:rPr>
          <w:szCs w:val="24"/>
        </w:rPr>
        <w:t xml:space="preserve"> лимитов бюджетных обязательств на соответствующие цели;</w:t>
      </w:r>
    </w:p>
    <w:p w:rsidR="0006638F" w:rsidRPr="00054A78" w:rsidRDefault="00EB7C36" w:rsidP="00D2406D">
      <w:pPr>
        <w:pStyle w:val="ConsPlusNormal"/>
        <w:ind w:firstLine="567"/>
        <w:jc w:val="both"/>
        <w:rPr>
          <w:szCs w:val="24"/>
        </w:rPr>
      </w:pPr>
      <w:hyperlink w:anchor="P778">
        <w:proofErr w:type="gramStart"/>
        <w:r w:rsidR="0006638F" w:rsidRPr="00054A78">
          <w:rPr>
            <w:szCs w:val="24"/>
          </w:rPr>
          <w:t>пунктами 12</w:t>
        </w:r>
      </w:hyperlink>
      <w:r w:rsidR="0006638F" w:rsidRPr="00054A78">
        <w:rPr>
          <w:szCs w:val="24"/>
        </w:rPr>
        <w:t xml:space="preserve"> - </w:t>
      </w:r>
      <w:hyperlink w:anchor="P785">
        <w:r w:rsidR="0006638F" w:rsidRPr="00054A78">
          <w:rPr>
            <w:szCs w:val="24"/>
          </w:rPr>
          <w:t>13 графы 2</w:t>
        </w:r>
      </w:hyperlink>
      <w:r w:rsidR="0006638F" w:rsidRPr="00054A78">
        <w:rPr>
          <w:szCs w:val="24"/>
        </w:rPr>
        <w:t xml:space="preserve"> Перечня в срок</w:t>
      </w:r>
      <w:r w:rsidR="00CF44F9" w:rsidRPr="00054A78">
        <w:rPr>
          <w:rStyle w:val="aa"/>
          <w:szCs w:val="24"/>
        </w:rPr>
        <w:footnoteReference w:id="12"/>
      </w:r>
      <w:r w:rsidR="0006638F" w:rsidRPr="00054A78">
        <w:rPr>
          <w:szCs w:val="24"/>
        </w:rPr>
        <w:t xml:space="preserve">, установленный бюджетным законодательством Российской Федерации для представления в установленном порядке получателем средств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w:t>
      </w:r>
      <w:r w:rsidR="006478BA" w:rsidRPr="00054A78">
        <w:rPr>
          <w:szCs w:val="24"/>
        </w:rPr>
        <w:t>бюджета Асиновского</w:t>
      </w:r>
      <w:r w:rsidR="0006638F" w:rsidRPr="00054A78">
        <w:rPr>
          <w:szCs w:val="24"/>
        </w:rPr>
        <w:t xml:space="preserve"> района по исполнению исполнительного документа, решения налогового органа о взыскании налога, сбора, страхового взноса, пеней и штрафов, предусматривающее обращение</w:t>
      </w:r>
      <w:proofErr w:type="gramEnd"/>
      <w:r w:rsidR="0006638F" w:rsidRPr="00054A78">
        <w:rPr>
          <w:szCs w:val="24"/>
        </w:rPr>
        <w:t xml:space="preserve"> взыскания на средства бюджетов бюджетной системы Российской Федерации (далее - решение налогового органа);</w:t>
      </w:r>
    </w:p>
    <w:p w:rsidR="0006638F" w:rsidRPr="00054A78" w:rsidRDefault="00EB7C36" w:rsidP="00D2406D">
      <w:pPr>
        <w:pStyle w:val="ConsPlusNormal"/>
        <w:ind w:firstLine="567"/>
        <w:jc w:val="both"/>
        <w:rPr>
          <w:szCs w:val="24"/>
        </w:rPr>
      </w:pPr>
      <w:hyperlink w:anchor="P791">
        <w:r w:rsidR="0006638F" w:rsidRPr="00054A78">
          <w:rPr>
            <w:szCs w:val="24"/>
          </w:rPr>
          <w:t>пунктом 14 графы 2</w:t>
        </w:r>
      </w:hyperlink>
      <w:r w:rsidR="0006638F" w:rsidRPr="00054A78">
        <w:rPr>
          <w:szCs w:val="24"/>
        </w:rPr>
        <w:t xml:space="preserve"> Перечня, исполнение денежных обязательств по которым осуществляется в случаях, установленных </w:t>
      </w:r>
      <w:hyperlink w:anchor="P234">
        <w:r w:rsidR="0006638F" w:rsidRPr="00054A78">
          <w:rPr>
            <w:szCs w:val="24"/>
          </w:rPr>
          <w:t>абзацами третьим</w:t>
        </w:r>
      </w:hyperlink>
      <w:r w:rsidR="0006638F" w:rsidRPr="00054A78">
        <w:rPr>
          <w:szCs w:val="24"/>
        </w:rPr>
        <w:t xml:space="preserve"> - </w:t>
      </w:r>
      <w:hyperlink w:anchor="P239">
        <w:r w:rsidR="0006638F" w:rsidRPr="00054A78">
          <w:rPr>
            <w:szCs w:val="24"/>
          </w:rPr>
          <w:t>седьмым пункта 22</w:t>
        </w:r>
      </w:hyperlink>
      <w:r w:rsidR="0006638F" w:rsidRPr="00054A78">
        <w:rPr>
          <w:szCs w:val="24"/>
        </w:rPr>
        <w:t xml:space="preserve"> настоящего Порядка, не позднее </w:t>
      </w:r>
      <w:r w:rsidR="00DA45D9" w:rsidRPr="00054A78">
        <w:rPr>
          <w:szCs w:val="24"/>
        </w:rPr>
        <w:t>пяти</w:t>
      </w:r>
      <w:r w:rsidR="0006638F" w:rsidRPr="00054A78">
        <w:rPr>
          <w:szCs w:val="24"/>
        </w:rPr>
        <w:t xml:space="preserve"> рабочих дней со дня поступления документа-основания получателю средств </w:t>
      </w:r>
      <w:r w:rsidR="006478BA" w:rsidRPr="00054A78">
        <w:rPr>
          <w:szCs w:val="24"/>
        </w:rPr>
        <w:t>бюджета Асиновского</w:t>
      </w:r>
      <w:r w:rsidR="0006638F" w:rsidRPr="00054A78">
        <w:rPr>
          <w:szCs w:val="24"/>
        </w:rPr>
        <w:t xml:space="preserve"> района для оплаты.</w:t>
      </w:r>
    </w:p>
    <w:p w:rsidR="0006638F" w:rsidRPr="00054A78" w:rsidRDefault="0006638F" w:rsidP="00D2406D">
      <w:pPr>
        <w:pStyle w:val="ConsPlusNormal"/>
        <w:ind w:firstLine="567"/>
        <w:jc w:val="both"/>
        <w:rPr>
          <w:szCs w:val="24"/>
        </w:rPr>
      </w:pPr>
      <w:r w:rsidRPr="00054A78">
        <w:rPr>
          <w:szCs w:val="24"/>
        </w:rPr>
        <w:t xml:space="preserve">При направлении в орган Федерального казначейства Сведений о бюджетном обязательстве, возникшем на основании документа-основания, предусмотренного </w:t>
      </w:r>
      <w:hyperlink w:anchor="P772">
        <w:r w:rsidRPr="00054A78">
          <w:rPr>
            <w:szCs w:val="24"/>
          </w:rPr>
          <w:t>пунктом 11 графы 2</w:t>
        </w:r>
      </w:hyperlink>
      <w:r w:rsidRPr="00054A78">
        <w:rPr>
          <w:szCs w:val="24"/>
        </w:rPr>
        <w:t xml:space="preserve"> Перечня, копия указанного документа-основания в орган Федерального казначейства не представляется.</w:t>
      </w:r>
    </w:p>
    <w:p w:rsidR="00235F21" w:rsidRPr="00054A78" w:rsidRDefault="00D0720C" w:rsidP="00B0127A">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lastRenderedPageBreak/>
        <w:t>9.</w:t>
      </w:r>
      <w:r w:rsidR="0006638F" w:rsidRPr="00054A78">
        <w:rPr>
          <w:rFonts w:ascii="Times New Roman" w:hAnsi="Times New Roman" w:cs="Times New Roman"/>
          <w:sz w:val="24"/>
          <w:szCs w:val="24"/>
        </w:rPr>
        <w:tab/>
      </w:r>
      <w:r w:rsidR="00235F21" w:rsidRPr="00054A78">
        <w:rPr>
          <w:rFonts w:ascii="Times New Roman" w:hAnsi="Times New Roman" w:cs="Times New Roman"/>
          <w:sz w:val="24"/>
          <w:szCs w:val="24"/>
        </w:rPr>
        <w:t>Для внесения изменений в поставленное на учет бюджетное обязательство (аннулирования неисполненной части бюджетного обязательства) формируются Сведения о бюджетном обязательстве в соответствии с положениями пункта 8 настоящего Порядка с указанием учетного номера бюджетного обязательства, в которое вносится изменение.</w:t>
      </w:r>
    </w:p>
    <w:p w:rsidR="00206AAB" w:rsidRPr="00054A78" w:rsidRDefault="00206AAB" w:rsidP="00B0127A">
      <w:pPr>
        <w:tabs>
          <w:tab w:val="left" w:pos="851"/>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В случае внесения изменений в бюджетное обязательство, предусматривающих изменение суммы принятого бюджетного обязательства, возникшего на основании документов-оснований, предусмотренных пунктами 4 (сведения о которых подлежат включению в реестр контрактов), 6, 8 и 9 Перечня, Сведения о бюджетном обязательстве формируются на основании документов-оснований, предусмотренных пункт</w:t>
      </w:r>
      <w:r w:rsidR="00A41502" w:rsidRPr="00054A78">
        <w:rPr>
          <w:rFonts w:ascii="Times New Roman" w:hAnsi="Times New Roman" w:cs="Times New Roman"/>
          <w:sz w:val="24"/>
          <w:szCs w:val="24"/>
        </w:rPr>
        <w:t>ом</w:t>
      </w:r>
      <w:r w:rsidRPr="00054A78">
        <w:rPr>
          <w:rFonts w:ascii="Times New Roman" w:hAnsi="Times New Roman" w:cs="Times New Roman"/>
          <w:sz w:val="24"/>
          <w:szCs w:val="24"/>
        </w:rPr>
        <w:t xml:space="preserve"> 3.2 </w:t>
      </w:r>
      <w:hyperlink r:id="rId33" w:history="1">
        <w:r w:rsidR="00235F21" w:rsidRPr="00054A78">
          <w:rPr>
            <w:rFonts w:ascii="Times New Roman" w:hAnsi="Times New Roman" w:cs="Times New Roman"/>
            <w:sz w:val="24"/>
            <w:szCs w:val="24"/>
          </w:rPr>
          <w:t>6.1</w:t>
        </w:r>
      </w:hyperlink>
      <w:r w:rsidR="00235F21" w:rsidRPr="00054A78">
        <w:rPr>
          <w:rFonts w:ascii="Times New Roman" w:hAnsi="Times New Roman" w:cs="Times New Roman"/>
          <w:sz w:val="24"/>
          <w:szCs w:val="24"/>
        </w:rPr>
        <w:t xml:space="preserve">, </w:t>
      </w:r>
      <w:hyperlink r:id="rId34" w:history="1">
        <w:r w:rsidR="00235F21" w:rsidRPr="00054A78">
          <w:rPr>
            <w:rFonts w:ascii="Times New Roman" w:hAnsi="Times New Roman" w:cs="Times New Roman"/>
            <w:sz w:val="24"/>
            <w:szCs w:val="24"/>
          </w:rPr>
          <w:t>8.1</w:t>
        </w:r>
      </w:hyperlink>
      <w:r w:rsidR="00235F21" w:rsidRPr="00054A78">
        <w:rPr>
          <w:rFonts w:ascii="Times New Roman" w:hAnsi="Times New Roman" w:cs="Times New Roman"/>
          <w:sz w:val="24"/>
          <w:szCs w:val="24"/>
        </w:rPr>
        <w:t xml:space="preserve"> и </w:t>
      </w:r>
      <w:hyperlink r:id="rId35" w:history="1">
        <w:r w:rsidR="00235F21" w:rsidRPr="00054A78">
          <w:rPr>
            <w:rFonts w:ascii="Times New Roman" w:hAnsi="Times New Roman" w:cs="Times New Roman"/>
            <w:sz w:val="24"/>
            <w:szCs w:val="24"/>
          </w:rPr>
          <w:t>9.1</w:t>
        </w:r>
      </w:hyperlink>
      <w:r w:rsidRPr="00054A78">
        <w:rPr>
          <w:rFonts w:ascii="Times New Roman" w:hAnsi="Times New Roman" w:cs="Times New Roman"/>
          <w:sz w:val="24"/>
          <w:szCs w:val="24"/>
        </w:rPr>
        <w:t>графы 2 Перечня</w:t>
      </w:r>
      <w:r w:rsidR="00F00F61" w:rsidRPr="00054A78">
        <w:rPr>
          <w:rStyle w:val="aa"/>
          <w:rFonts w:ascii="Times New Roman" w:hAnsi="Times New Roman" w:cs="Times New Roman"/>
          <w:sz w:val="24"/>
          <w:szCs w:val="24"/>
        </w:rPr>
        <w:footnoteReference w:id="13"/>
      </w:r>
      <w:r w:rsidRPr="00054A78">
        <w:rPr>
          <w:rFonts w:ascii="Times New Roman" w:hAnsi="Times New Roman" w:cs="Times New Roman"/>
          <w:sz w:val="24"/>
          <w:szCs w:val="24"/>
        </w:rPr>
        <w:t>, до внесения изменений в поставленное на учет бюджетное обязательство</w:t>
      </w:r>
      <w:proofErr w:type="gramEnd"/>
      <w:r w:rsidRPr="00054A78">
        <w:rPr>
          <w:rFonts w:ascii="Times New Roman" w:hAnsi="Times New Roman" w:cs="Times New Roman"/>
          <w:sz w:val="24"/>
          <w:szCs w:val="24"/>
        </w:rPr>
        <w:t xml:space="preserve"> для осуществления проверки, предусмотренной:</w:t>
      </w:r>
    </w:p>
    <w:p w:rsidR="00206AAB" w:rsidRPr="00054A78" w:rsidRDefault="00206AAB" w:rsidP="00D2406D">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абзацами четвертым и пятым пункта 11 настоящего Порядка - в случае, если документом-основанием предусматривается увеличение суммы принятого бюджетного обязательства по соответствующему коду бюджетной классификации;</w:t>
      </w:r>
    </w:p>
    <w:p w:rsidR="00206AAB" w:rsidRPr="00054A78" w:rsidRDefault="00206AAB" w:rsidP="00D2406D">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абзацем десятым пункта 11 настоящего Порядка - в случае, если документом-основанием предусматривается уменьшение суммы принятого бюджетного обязательства по соответствующему коду бюджетной классификации.</w:t>
      </w:r>
    </w:p>
    <w:p w:rsidR="00206AAB" w:rsidRPr="00054A78" w:rsidRDefault="00206AAB" w:rsidP="00D2406D">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В случае внесения изменений в поставленное на учет бюджетное обязательство без внесения изменений в документ-основание</w:t>
      </w:r>
      <w:proofErr w:type="gramEnd"/>
      <w:r w:rsidRPr="00054A78">
        <w:rPr>
          <w:rFonts w:ascii="Times New Roman" w:hAnsi="Times New Roman" w:cs="Times New Roman"/>
          <w:sz w:val="24"/>
          <w:szCs w:val="24"/>
        </w:rPr>
        <w:t xml:space="preserve">, предусмотренный пунктами 4 и 5 графы 2 Перечня, получатель средств </w:t>
      </w:r>
      <w:r w:rsidR="006478BA" w:rsidRPr="00054A78">
        <w:rPr>
          <w:rFonts w:ascii="Times New Roman" w:hAnsi="Times New Roman" w:cs="Times New Roman"/>
          <w:sz w:val="24"/>
          <w:szCs w:val="24"/>
        </w:rPr>
        <w:t>бюджета Асиновского</w:t>
      </w:r>
      <w:r w:rsidRPr="00054A78">
        <w:rPr>
          <w:rFonts w:ascii="Times New Roman" w:hAnsi="Times New Roman" w:cs="Times New Roman"/>
          <w:sz w:val="24"/>
          <w:szCs w:val="24"/>
        </w:rPr>
        <w:t xml:space="preserve"> района формирует Сведения о бюджетном обязательстве не позднее трех рабочих дней, следующих за днем возникновения обстоятельств, требующих внесения изменений в бюджетное обязательство.</w:t>
      </w:r>
    </w:p>
    <w:p w:rsidR="00CE69BF" w:rsidRPr="00054A78" w:rsidRDefault="00206AAB" w:rsidP="00D2406D">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При формировании Сведений о бюджетном обязательстве получателем средств </w:t>
      </w:r>
      <w:r w:rsidR="006478BA" w:rsidRPr="00054A78">
        <w:rPr>
          <w:rFonts w:ascii="Times New Roman" w:hAnsi="Times New Roman" w:cs="Times New Roman"/>
          <w:sz w:val="24"/>
          <w:szCs w:val="24"/>
        </w:rPr>
        <w:t>бюджета Асиновского</w:t>
      </w:r>
      <w:r w:rsidRPr="00054A78">
        <w:rPr>
          <w:rFonts w:ascii="Times New Roman" w:hAnsi="Times New Roman" w:cs="Times New Roman"/>
          <w:sz w:val="24"/>
          <w:szCs w:val="24"/>
        </w:rPr>
        <w:t xml:space="preserve"> района в соответствии с абзацем вторым настоящего пункта орган Федерального казначейства дополнительно осуществляет проверку, предусмотренную абзацами вторым, третьим и шестым пункта 11 настоящего Порядка.</w:t>
      </w:r>
    </w:p>
    <w:p w:rsidR="00CE69BF" w:rsidRPr="00054A78" w:rsidRDefault="00D0720C" w:rsidP="00D2406D">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10.</w:t>
      </w:r>
      <w:r w:rsidR="00206AAB" w:rsidRPr="00054A78">
        <w:rPr>
          <w:rFonts w:ascii="Times New Roman" w:hAnsi="Times New Roman" w:cs="Times New Roman"/>
          <w:sz w:val="24"/>
          <w:szCs w:val="24"/>
        </w:rPr>
        <w:tab/>
      </w:r>
      <w:r w:rsidRPr="00054A78">
        <w:rPr>
          <w:rFonts w:ascii="Times New Roman" w:hAnsi="Times New Roman" w:cs="Times New Roman"/>
          <w:sz w:val="24"/>
          <w:szCs w:val="24"/>
        </w:rPr>
        <w:t>В случае внесения изменений в бюджетное обязательство без внесения изменений в документ-основание, а также в связи с внесением изменений в документ-основание, содержащийся в информационных системах, указанный документ-основание в орган Федерального казначейства повторно не представляется.</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В случае внесения изменений в бюджетное обязательство в связи с внесением изменений в документ-основание</w:t>
      </w:r>
      <w:proofErr w:type="gramEnd"/>
      <w:r w:rsidRPr="00054A78">
        <w:rPr>
          <w:rFonts w:ascii="Times New Roman" w:hAnsi="Times New Roman" w:cs="Times New Roman"/>
          <w:sz w:val="24"/>
          <w:szCs w:val="24"/>
        </w:rPr>
        <w:t>, документ, предусматривающий внесение изменений в документ-основание, отсутствующий в информационной системе, направляется получателем средств бюджета в орган Федерального казначейства одновременно с формированием сведений о бюджетном обязательстве.</w:t>
      </w:r>
    </w:p>
    <w:p w:rsidR="00CE69BF" w:rsidRPr="00054A78" w:rsidRDefault="00D0720C" w:rsidP="00D2406D">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11.</w:t>
      </w:r>
      <w:r w:rsidR="00206AAB" w:rsidRPr="00054A78">
        <w:rPr>
          <w:rFonts w:ascii="Times New Roman" w:hAnsi="Times New Roman" w:cs="Times New Roman"/>
          <w:sz w:val="24"/>
          <w:szCs w:val="24"/>
        </w:rPr>
        <w:tab/>
        <w:t>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средств бюджета, орган Федерального казначейства осуществляет их проверку по следующим направлениям:</w:t>
      </w:r>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в органы Федерального казначейства для постановки на учет бюджетных обязательств в соответствии с настоящим Порядком или включению в реестр контрактов или реестр контрактов, содержащих государственную тайну (за исключением Сведений о бюджетном обязательстве, содержащих сведения, составляющие государственную тайну);</w:t>
      </w:r>
      <w:proofErr w:type="gramEnd"/>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приложением № 1 </w:t>
      </w:r>
      <w:r w:rsidR="00885578" w:rsidRPr="00054A78">
        <w:rPr>
          <w:rFonts w:ascii="Times New Roman" w:hAnsi="Times New Roman" w:cs="Times New Roman"/>
          <w:bCs/>
          <w:sz w:val="24"/>
          <w:szCs w:val="24"/>
        </w:rPr>
        <w:t>к приказу №258н</w:t>
      </w:r>
      <w:r w:rsidRPr="00054A78">
        <w:rPr>
          <w:rFonts w:ascii="Times New Roman" w:hAnsi="Times New Roman" w:cs="Times New Roman"/>
          <w:sz w:val="24"/>
          <w:szCs w:val="24"/>
        </w:rPr>
        <w:t>;</w:t>
      </w:r>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непревышение суммы бюджетного обязательства по соответствующим кодам классификации расходов бюджета над суммой неиспользованных лимитов бюджетных </w:t>
      </w:r>
      <w:r w:rsidRPr="00054A78">
        <w:rPr>
          <w:rFonts w:ascii="Times New Roman" w:hAnsi="Times New Roman" w:cs="Times New Roman"/>
          <w:sz w:val="24"/>
          <w:szCs w:val="24"/>
        </w:rPr>
        <w:lastRenderedPageBreak/>
        <w:t>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 в Сведениях о бюджетном обязательстве, документе-основании.</w:t>
      </w:r>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В случае формирования Сведений о бюджетном обязательстве органом Федерального казначейства при постановке на учет бюджетного обязательства (внесении в него изменений), осуществляется проверка, предусмотренная абзацами четвертым и пятым настоящего пункта.</w:t>
      </w:r>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При постановке на учет бюджетных обязательств, возникающих на основании документа-основания, предусмотренного пунктом 4 графы 2 Перечня, сведения о котором подлежат включению в реестр контрактов, орган Федерального казначейства при проведении проверки, предусмотренной абзацем вторым настоящего пункта, осуществляет проверку соответствия информации, включаемой в Сведения о бюджетном обязательстве, аналогичной информации, подлежащей включению в реестр контрактов, и условиям документа-основания.</w:t>
      </w:r>
      <w:proofErr w:type="gramEnd"/>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При постановке на учет бюджетных обязательств, возникающих на основании документов-оснований, предусмотренных пунктом 1, 2, 3.1, 3.2 графы 2 Перечня, подлежащих размещению в единой информационной системе, при проведении проверки, предусмотренной абзацем шестым настоящего пункта, орган Федерального казначейства осуществляет проверку соответствия информации, включаемой в Сведения о бюджетном обязательстве, аналогичной информации, подлежащей проверке в соответствии с Правилами контроля №1193.</w:t>
      </w:r>
      <w:proofErr w:type="gramEnd"/>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В случае внесения изменений в поставленное на учет бюджетное обязательство, предусматривающих уменьшение суммы принятого бюджетного обязательства, орган Федерального казначейства осуществляет проверку непревышения суммы исполнения бюджетного обязательства над изменяемой суммой бюджетного обязательства.</w:t>
      </w:r>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В случае аннулирования принимаемого бюджетного обязательства проверка, предусмотренная абзацами вторым, четвертым - шестым настоящего пункта, не осуществляется.</w:t>
      </w:r>
    </w:p>
    <w:p w:rsidR="00CE69BF" w:rsidRPr="00054A78" w:rsidRDefault="00D0720C" w:rsidP="008832ED">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12.</w:t>
      </w:r>
      <w:r w:rsidR="00206AAB" w:rsidRPr="00054A78">
        <w:rPr>
          <w:rFonts w:ascii="Times New Roman" w:hAnsi="Times New Roman" w:cs="Times New Roman"/>
          <w:sz w:val="24"/>
          <w:szCs w:val="24"/>
        </w:rPr>
        <w:tab/>
      </w:r>
      <w:proofErr w:type="gramStart"/>
      <w:r w:rsidRPr="00054A78">
        <w:rPr>
          <w:rFonts w:ascii="Times New Roman" w:hAnsi="Times New Roman" w:cs="Times New Roman"/>
          <w:sz w:val="24"/>
          <w:szCs w:val="24"/>
        </w:rPr>
        <w:t xml:space="preserve">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органом Федерального казначейства осуществляется проверка, предусмотренная </w:t>
      </w:r>
      <w:hyperlink r:id="rId36" w:history="1">
        <w:r w:rsidRPr="00054A78">
          <w:rPr>
            <w:rFonts w:ascii="Times New Roman" w:hAnsi="Times New Roman" w:cs="Times New Roman"/>
            <w:sz w:val="24"/>
            <w:szCs w:val="24"/>
          </w:rPr>
          <w:t>пунктом 1</w:t>
        </w:r>
      </w:hyperlink>
      <w:r w:rsidRPr="00054A78">
        <w:rPr>
          <w:rFonts w:ascii="Times New Roman" w:hAnsi="Times New Roman" w:cs="Times New Roman"/>
          <w:sz w:val="24"/>
          <w:szCs w:val="24"/>
        </w:rPr>
        <w:t>1 настоящего Порядка по каждому уникальному коду объекта капитального строительства или объекта недвижимого имущества, отраженному на соответствующем лицевом счете получателя средств бюджета.</w:t>
      </w:r>
      <w:proofErr w:type="gramEnd"/>
    </w:p>
    <w:p w:rsidR="008832ED" w:rsidRPr="00054A78" w:rsidRDefault="008832ED" w:rsidP="00D2406D">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 xml:space="preserve">При проверке Сведений о бюджетном обязательстве по документу-основанию, заключенному (принятому) для реализации мероприятий, направленных на создание, развитие, эксплуатацию или использование информационно-коммуникационных технологий, а также вывод из эксплуатации информационных систем и компонентов информационно-телекоммуникационной инфраструктуры, за исключением расходов на создание, развитие, ввод в эксплуатацию, эксплуатацию или вывод из эксплуатации государственных (муниципальных) информационных систем осуществляется проверка, предусмотренная </w:t>
      </w:r>
      <w:hyperlink r:id="rId37" w:history="1">
        <w:r w:rsidRPr="00054A78">
          <w:rPr>
            <w:rFonts w:ascii="Times New Roman" w:hAnsi="Times New Roman" w:cs="Times New Roman"/>
            <w:sz w:val="24"/>
            <w:szCs w:val="24"/>
          </w:rPr>
          <w:t>пунктом 1</w:t>
        </w:r>
      </w:hyperlink>
      <w:r w:rsidRPr="00054A78">
        <w:rPr>
          <w:rFonts w:ascii="Times New Roman" w:hAnsi="Times New Roman" w:cs="Times New Roman"/>
          <w:sz w:val="24"/>
          <w:szCs w:val="24"/>
        </w:rPr>
        <w:t>1 настоящего Порядка с</w:t>
      </w:r>
      <w:proofErr w:type="gramEnd"/>
      <w:r w:rsidRPr="00054A78">
        <w:rPr>
          <w:rFonts w:ascii="Times New Roman" w:hAnsi="Times New Roman" w:cs="Times New Roman"/>
          <w:sz w:val="24"/>
          <w:szCs w:val="24"/>
        </w:rPr>
        <w:t xml:space="preserve"> учетом положений </w:t>
      </w:r>
      <w:r w:rsidR="00BC6EF7" w:rsidRPr="00054A78">
        <w:rPr>
          <w:rFonts w:ascii="Times New Roman" w:hAnsi="Times New Roman" w:cs="Times New Roman"/>
          <w:sz w:val="24"/>
          <w:szCs w:val="24"/>
        </w:rPr>
        <w:t>приказа Управления финансов «О применении вида расходов 242 «Закупка товаров, работ и услуг в сфере информационно-коммуникационных технологий».</w:t>
      </w:r>
    </w:p>
    <w:p w:rsidR="00206AAB"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13. </w:t>
      </w:r>
      <w:proofErr w:type="gramStart"/>
      <w:r w:rsidR="00206AAB" w:rsidRPr="00054A78">
        <w:rPr>
          <w:rFonts w:ascii="Times New Roman" w:hAnsi="Times New Roman" w:cs="Times New Roman"/>
          <w:sz w:val="24"/>
          <w:szCs w:val="24"/>
        </w:rPr>
        <w:t xml:space="preserve">При постановке на учет принимаемого бюджетного обязательства, возникающего на основании документа-основания, предусмотренного пунктами 1 - 3.1 графы 2 Перечня, заключаемого в целях осуществления капитальных вложений в объекты капитального строительства, в дополнение к проверке, предусмотренной пунктом 11 настоящего Порядка, орган Федерального казначейства осуществляет проверку наличия в составе </w:t>
      </w:r>
      <w:r w:rsidR="00206AAB" w:rsidRPr="00054A78">
        <w:rPr>
          <w:rFonts w:ascii="Times New Roman" w:hAnsi="Times New Roman" w:cs="Times New Roman"/>
          <w:sz w:val="24"/>
          <w:szCs w:val="24"/>
        </w:rPr>
        <w:lastRenderedPageBreak/>
        <w:t>документа-основания утвержденной проектной документации на объекты капитального строительства.</w:t>
      </w:r>
      <w:proofErr w:type="gramEnd"/>
    </w:p>
    <w:p w:rsidR="00CE69BF"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Проверка, предусмотренная абзацем первым настоящего пункта, не осуществляется при постановке на учет бюджетного обязательства по объектам капитального строительства, в 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муниципальные контракты, предметами которых являются одновременно подготовка проектной документации и (или) выполнение инженерных изысканий, выполнение</w:t>
      </w:r>
      <w:proofErr w:type="gramEnd"/>
      <w:r w:rsidRPr="00054A78">
        <w:rPr>
          <w:rFonts w:ascii="Times New Roman" w:hAnsi="Times New Roman" w:cs="Times New Roman"/>
          <w:sz w:val="24"/>
          <w:szCs w:val="24"/>
        </w:rPr>
        <w:t xml:space="preserve"> работ по строительству, реконструкции объекта капитального строительства.</w:t>
      </w:r>
    </w:p>
    <w:p w:rsidR="00206AAB" w:rsidRPr="00054A78" w:rsidRDefault="00FC4E07" w:rsidP="00D2406D">
      <w:pPr>
        <w:tabs>
          <w:tab w:val="left" w:pos="1276"/>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13.1.</w:t>
      </w:r>
      <w:r w:rsidRPr="00054A78">
        <w:rPr>
          <w:rFonts w:ascii="Times New Roman" w:hAnsi="Times New Roman" w:cs="Times New Roman"/>
          <w:sz w:val="24"/>
          <w:szCs w:val="24"/>
        </w:rPr>
        <w:tab/>
      </w:r>
      <w:r w:rsidR="00206AAB" w:rsidRPr="00054A78">
        <w:rPr>
          <w:rFonts w:ascii="Times New Roman" w:hAnsi="Times New Roman" w:cs="Times New Roman"/>
          <w:sz w:val="24"/>
          <w:szCs w:val="24"/>
        </w:rPr>
        <w:t>При постановке на учет бюджетного обязательства (внесении в него изменений) орган Федерального казначейства осуществляет проверку Сведений о бюджетном обязательстве, сформированном на основании документа-основания, предусмотренного пунктом:</w:t>
      </w:r>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1, 2, 3.1, 3.2 графы 2 Перечня, сформированного с использованием единой информационной системы, - в течение одного рабочего дня, следующего за днем поступления в орган Федерального казначейства Сведений о бюджетном обязательстве или документа-основания в соответствии с пунктами 24 и 28 Правил контроля №1193;</w:t>
      </w:r>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4 графы 2 Перечня, сформированного с использованием единой информационной системы, - в течение трех рабочих дней, следующих за днем поступления в орган Федерального казначейства Сведений о бюджетном обязательстве или документа-основания в соответствии с пунктом 15 Правил ведения реестра контрактов;</w:t>
      </w:r>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4 графы 2 Перечня, сформированного без использования единой информационной системы, - в течение пяти рабочих дней, следующих за днем поступления в орган Федерального казначейства Сведений о бюджетном обязательстве;</w:t>
      </w:r>
    </w:p>
    <w:p w:rsidR="00206AAB" w:rsidRPr="00054A78" w:rsidRDefault="000C3DC0" w:rsidP="0035421A">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2, 3, 3.3 - 3.5, 5 - 14 графы 2 </w:t>
      </w:r>
      <w:r w:rsidR="00206AAB" w:rsidRPr="00054A78">
        <w:rPr>
          <w:rFonts w:ascii="Times New Roman" w:hAnsi="Times New Roman" w:cs="Times New Roman"/>
          <w:sz w:val="24"/>
          <w:szCs w:val="24"/>
        </w:rPr>
        <w:t>Перечня, сформированного без использования единой информационной системы, - в течение двух рабочих дней, следующих за днем поступления в орган Федерального казначейства Сведений о бюджетном обязательстве.</w:t>
      </w:r>
    </w:p>
    <w:p w:rsidR="00206AAB" w:rsidRPr="00054A78" w:rsidRDefault="00206AAB" w:rsidP="00D2406D">
      <w:pPr>
        <w:tabs>
          <w:tab w:val="left" w:pos="1276"/>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13.2.</w:t>
      </w:r>
      <w:r w:rsidR="00FC4E07" w:rsidRPr="00054A78">
        <w:rPr>
          <w:rFonts w:ascii="Times New Roman" w:hAnsi="Times New Roman" w:cs="Times New Roman"/>
          <w:sz w:val="24"/>
          <w:szCs w:val="24"/>
        </w:rPr>
        <w:tab/>
      </w:r>
      <w:r w:rsidRPr="00054A78">
        <w:rPr>
          <w:rFonts w:ascii="Times New Roman" w:hAnsi="Times New Roman" w:cs="Times New Roman"/>
          <w:sz w:val="24"/>
          <w:szCs w:val="24"/>
        </w:rPr>
        <w:t>При формировании Сведений о бюджетном обязательстве с использованием единой информационной системы</w:t>
      </w:r>
      <w:r w:rsidR="00F00F61" w:rsidRPr="00054A78">
        <w:rPr>
          <w:rStyle w:val="aa"/>
          <w:rFonts w:ascii="Times New Roman" w:hAnsi="Times New Roman" w:cs="Times New Roman"/>
          <w:sz w:val="24"/>
          <w:szCs w:val="24"/>
        </w:rPr>
        <w:footnoteReference w:id="14"/>
      </w:r>
      <w:r w:rsidRPr="00054A78">
        <w:rPr>
          <w:rFonts w:ascii="Times New Roman" w:hAnsi="Times New Roman" w:cs="Times New Roman"/>
          <w:sz w:val="24"/>
          <w:szCs w:val="24"/>
        </w:rPr>
        <w:t xml:space="preserve"> проверка, предусмотренная:</w:t>
      </w:r>
    </w:p>
    <w:p w:rsidR="00206AAB" w:rsidRPr="00054A78" w:rsidRDefault="00206AAB"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абзацами вторым, третьим, шестым пункта 11, пунктами 12, 13 настоящего Порядка, осуществляется в единой информационной системе, в том числе автом</w:t>
      </w:r>
      <w:r w:rsidR="00FC4E07" w:rsidRPr="00054A78">
        <w:rPr>
          <w:rFonts w:ascii="Times New Roman" w:hAnsi="Times New Roman" w:cs="Times New Roman"/>
          <w:sz w:val="24"/>
          <w:szCs w:val="24"/>
        </w:rPr>
        <w:t>атически.</w:t>
      </w:r>
    </w:p>
    <w:p w:rsidR="0035421A" w:rsidRPr="00054A78" w:rsidRDefault="0035421A" w:rsidP="00BC6EF7">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абзацами четвертым, пятым пункта 11 настоящего Порядка, осуществляется в </w:t>
      </w:r>
      <w:r w:rsidR="00D20975" w:rsidRPr="00054A78">
        <w:rPr>
          <w:rFonts w:ascii="Times New Roman" w:hAnsi="Times New Roman" w:cs="Times New Roman"/>
          <w:sz w:val="24"/>
          <w:szCs w:val="24"/>
        </w:rPr>
        <w:t>ГИИС</w:t>
      </w:r>
      <w:proofErr w:type="gramStart"/>
      <w:r w:rsidR="00BC6EF7" w:rsidRPr="00054A78">
        <w:rPr>
          <w:rFonts w:ascii="Times New Roman" w:hAnsi="Times New Roman" w:cs="Times New Roman"/>
          <w:sz w:val="24"/>
          <w:szCs w:val="24"/>
        </w:rPr>
        <w:t>«</w:t>
      </w:r>
      <w:r w:rsidRPr="00054A78">
        <w:rPr>
          <w:rFonts w:ascii="Times New Roman" w:hAnsi="Times New Roman" w:cs="Times New Roman"/>
          <w:sz w:val="24"/>
          <w:szCs w:val="24"/>
        </w:rPr>
        <w:t>Э</w:t>
      </w:r>
      <w:proofErr w:type="gramEnd"/>
      <w:r w:rsidRPr="00054A78">
        <w:rPr>
          <w:rFonts w:ascii="Times New Roman" w:hAnsi="Times New Roman" w:cs="Times New Roman"/>
          <w:sz w:val="24"/>
          <w:szCs w:val="24"/>
        </w:rPr>
        <w:t>лектронный бюджет</w:t>
      </w:r>
      <w:r w:rsidR="00BC6EF7" w:rsidRPr="00054A78">
        <w:rPr>
          <w:rFonts w:ascii="Times New Roman" w:hAnsi="Times New Roman" w:cs="Times New Roman"/>
          <w:sz w:val="24"/>
          <w:szCs w:val="24"/>
        </w:rPr>
        <w:t>»</w:t>
      </w:r>
      <w:r w:rsidR="00BC6EF7" w:rsidRPr="00054A78">
        <w:rPr>
          <w:rStyle w:val="aa"/>
          <w:rFonts w:ascii="Times New Roman" w:hAnsi="Times New Roman" w:cs="Times New Roman"/>
          <w:sz w:val="24"/>
          <w:szCs w:val="24"/>
        </w:rPr>
        <w:footnoteReference w:id="15"/>
      </w:r>
      <w:r w:rsidRPr="00054A78">
        <w:rPr>
          <w:rFonts w:ascii="Times New Roman" w:hAnsi="Times New Roman" w:cs="Times New Roman"/>
          <w:sz w:val="24"/>
          <w:szCs w:val="24"/>
        </w:rPr>
        <w:t>.</w:t>
      </w:r>
    </w:p>
    <w:p w:rsidR="00BC6EF7" w:rsidRPr="00054A78" w:rsidRDefault="00D0720C" w:rsidP="00BC6EF7">
      <w:pPr>
        <w:tabs>
          <w:tab w:val="left" w:pos="993"/>
        </w:tabs>
        <w:autoSpaceDE w:val="0"/>
        <w:autoSpaceDN w:val="0"/>
        <w:adjustRightInd w:val="0"/>
        <w:spacing w:after="0" w:line="240" w:lineRule="auto"/>
        <w:ind w:firstLine="567"/>
        <w:jc w:val="both"/>
        <w:rPr>
          <w:rFonts w:ascii="Times New Roman" w:hAnsi="Times New Roman" w:cs="Times New Roman"/>
          <w:bCs/>
          <w:sz w:val="24"/>
          <w:szCs w:val="24"/>
        </w:rPr>
      </w:pPr>
      <w:r w:rsidRPr="00054A78">
        <w:rPr>
          <w:rFonts w:ascii="Times New Roman" w:hAnsi="Times New Roman" w:cs="Times New Roman"/>
          <w:sz w:val="24"/>
          <w:szCs w:val="24"/>
          <w:shd w:val="clear" w:color="auto" w:fill="FFFFFF" w:themeFill="background1"/>
        </w:rPr>
        <w:t>14.</w:t>
      </w:r>
      <w:r w:rsidR="00FC4E07" w:rsidRPr="00054A78">
        <w:rPr>
          <w:rFonts w:ascii="Times New Roman" w:hAnsi="Times New Roman" w:cs="Times New Roman"/>
          <w:sz w:val="24"/>
          <w:szCs w:val="24"/>
          <w:shd w:val="clear" w:color="auto" w:fill="FFFFFF" w:themeFill="background1"/>
        </w:rPr>
        <w:tab/>
      </w:r>
      <w:proofErr w:type="gramStart"/>
      <w:r w:rsidR="00FC4E07" w:rsidRPr="00054A78">
        <w:rPr>
          <w:rFonts w:ascii="Times New Roman" w:hAnsi="Times New Roman" w:cs="Times New Roman"/>
          <w:sz w:val="24"/>
          <w:szCs w:val="24"/>
        </w:rPr>
        <w:t>В случае положительного результата проверки, предусмотренной пунктами 11 - 13 настоящего Порядка, орган Федерального казначейства присваивает учетный номер бюджетному обязательству (вносит изменения в бюджетное обязательство) в течение сроков, указанных в абзацах втором - пятом пункта 13.1 настоящего Порядка, и не позднее рабочего дня, следующего за днем постановки на учет бюджетного обязательства (внесения изменений в бюджетное обязательство), направляет получателю средств бюджета Извещение о</w:t>
      </w:r>
      <w:proofErr w:type="gramEnd"/>
      <w:r w:rsidR="00FC4E07" w:rsidRPr="00054A78">
        <w:rPr>
          <w:rFonts w:ascii="Times New Roman" w:hAnsi="Times New Roman" w:cs="Times New Roman"/>
          <w:sz w:val="24"/>
          <w:szCs w:val="24"/>
        </w:rPr>
        <w:t xml:space="preserve"> постановке на учет (изменении) бюджетного обязательства (далее - Извещение о бюджетном обязательстве)</w:t>
      </w:r>
      <w:r w:rsidR="00BC6EF7" w:rsidRPr="00054A78">
        <w:rPr>
          <w:rFonts w:ascii="Times New Roman" w:hAnsi="Times New Roman" w:cs="Times New Roman"/>
          <w:sz w:val="24"/>
          <w:szCs w:val="24"/>
        </w:rPr>
        <w:t>,</w:t>
      </w:r>
      <w:r w:rsidR="0035421A" w:rsidRPr="00054A78">
        <w:rPr>
          <w:rFonts w:ascii="Times New Roman" w:hAnsi="Times New Roman" w:cs="Times New Roman"/>
          <w:sz w:val="24"/>
          <w:szCs w:val="24"/>
        </w:rPr>
        <w:t xml:space="preserve"> реквизиты которого установлены в Приложении </w:t>
      </w:r>
      <w:r w:rsidR="00D20975" w:rsidRPr="00054A78">
        <w:rPr>
          <w:rFonts w:ascii="Times New Roman" w:hAnsi="Times New Roman" w:cs="Times New Roman"/>
          <w:sz w:val="24"/>
          <w:szCs w:val="24"/>
        </w:rPr>
        <w:t>№</w:t>
      </w:r>
      <w:r w:rsidR="0035421A" w:rsidRPr="00054A78">
        <w:rPr>
          <w:rFonts w:ascii="Times New Roman" w:hAnsi="Times New Roman" w:cs="Times New Roman"/>
          <w:sz w:val="24"/>
          <w:szCs w:val="24"/>
        </w:rPr>
        <w:t xml:space="preserve"> 12 </w:t>
      </w:r>
      <w:r w:rsidR="00BC6EF7" w:rsidRPr="00054A78">
        <w:rPr>
          <w:rFonts w:ascii="Times New Roman" w:hAnsi="Times New Roman" w:cs="Times New Roman"/>
          <w:bCs/>
          <w:sz w:val="24"/>
          <w:szCs w:val="24"/>
        </w:rPr>
        <w:t>к Порядку, утвержденному приказом Минфина России от 30.10.2020 № 258н.</w:t>
      </w:r>
    </w:p>
    <w:p w:rsidR="00CE69BF" w:rsidRPr="00054A78" w:rsidRDefault="00D0720C" w:rsidP="00BC6EF7">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Извещение о бюджетном обязательстве</w:t>
      </w:r>
      <w:r w:rsidR="00E10D4F" w:rsidRPr="00054A78">
        <w:rPr>
          <w:rStyle w:val="aa"/>
          <w:rFonts w:ascii="Times New Roman" w:hAnsi="Times New Roman" w:cs="Times New Roman"/>
          <w:sz w:val="24"/>
          <w:szCs w:val="24"/>
        </w:rPr>
        <w:footnoteReference w:id="16"/>
      </w:r>
      <w:r w:rsidRPr="00054A78">
        <w:rPr>
          <w:rFonts w:ascii="Times New Roman" w:hAnsi="Times New Roman" w:cs="Times New Roman"/>
          <w:sz w:val="24"/>
          <w:szCs w:val="24"/>
        </w:rPr>
        <w:t xml:space="preserve"> направляется органом Федерального казначейства получателю средств бюджета:</w:t>
      </w:r>
    </w:p>
    <w:p w:rsidR="00CE69BF" w:rsidRPr="00054A78" w:rsidRDefault="00D0720C" w:rsidP="00D2406D">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lastRenderedPageBreak/>
        <w:t>в форме электронного документа, подписанного электронной подписью уполномоченного лица органа Федерального казначейства, - в отношении сведений о бюджетном обязательстве, представленных в форме электронного документа;</w:t>
      </w:r>
    </w:p>
    <w:p w:rsidR="00CE69BF" w:rsidRPr="00054A78" w:rsidRDefault="00D0720C" w:rsidP="00D2406D">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на бумажном носителе, подписанном уполномоченным лицом органа Федерального казначейства, - в отношении сведений о бюджетном обязательстве, представленных на бумажном носителе.</w:t>
      </w:r>
    </w:p>
    <w:p w:rsidR="00CE69BF" w:rsidRPr="00054A78" w:rsidRDefault="00D0720C" w:rsidP="00D2406D">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CE69BF" w:rsidRPr="00054A78" w:rsidRDefault="00D0720C" w:rsidP="00D2406D">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Учетный номер бюджетного обязательства имеет следующую структуру, состоящую из девятнадцати разрядов:</w:t>
      </w:r>
    </w:p>
    <w:p w:rsidR="00CE69BF" w:rsidRPr="00054A78" w:rsidRDefault="00D0720C" w:rsidP="00D2406D">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с 1 по 8 разряд - код получателя средств бюджета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установлен Министерством финансов Российской Федерации.</w:t>
      </w:r>
    </w:p>
    <w:p w:rsidR="00CE69BF" w:rsidRPr="00054A78" w:rsidRDefault="00D0720C" w:rsidP="00D2406D">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9 и 10 разряды - последние две цифры года, в котором бюджетное обязательство поставлено на учет;</w:t>
      </w:r>
    </w:p>
    <w:p w:rsidR="00CE69BF" w:rsidRPr="00054A78" w:rsidRDefault="00D0720C" w:rsidP="00D2406D">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с 11 по 19 разряд - номер бюджетного обязательства, присваиваемый органом Федерального казначейства в рамках одного календарного года.</w:t>
      </w:r>
    </w:p>
    <w:p w:rsidR="00CE69BF" w:rsidRPr="00054A78" w:rsidRDefault="00D0720C" w:rsidP="003D55B8">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bookmarkStart w:id="3" w:name="P127"/>
      <w:bookmarkEnd w:id="3"/>
      <w:r w:rsidRPr="00054A78">
        <w:rPr>
          <w:rFonts w:ascii="Times New Roman" w:hAnsi="Times New Roman" w:cs="Times New Roman"/>
          <w:sz w:val="24"/>
          <w:szCs w:val="24"/>
        </w:rPr>
        <w:t>15.</w:t>
      </w:r>
      <w:r w:rsidR="00FC4E07" w:rsidRPr="00054A78">
        <w:rPr>
          <w:rFonts w:ascii="Times New Roman" w:hAnsi="Times New Roman" w:cs="Times New Roman"/>
          <w:sz w:val="24"/>
          <w:szCs w:val="24"/>
        </w:rPr>
        <w:tab/>
      </w:r>
      <w:r w:rsidRPr="00054A78">
        <w:rPr>
          <w:rFonts w:ascii="Times New Roman" w:hAnsi="Times New Roman" w:cs="Times New Roman"/>
          <w:sz w:val="24"/>
          <w:szCs w:val="24"/>
        </w:rPr>
        <w:t xml:space="preserve">Одно поставленное на учет бюджетное обязательство может содержать несколько кодов классификации расходов </w:t>
      </w:r>
      <w:r w:rsidR="006478BA" w:rsidRPr="00054A78">
        <w:rPr>
          <w:rFonts w:ascii="Times New Roman" w:hAnsi="Times New Roman" w:cs="Times New Roman"/>
          <w:sz w:val="24"/>
          <w:szCs w:val="24"/>
        </w:rPr>
        <w:t>бюджета Асиновского</w:t>
      </w:r>
      <w:r w:rsidR="00887DB4" w:rsidRPr="00054A78">
        <w:rPr>
          <w:rFonts w:ascii="Times New Roman" w:hAnsi="Times New Roman" w:cs="Times New Roman"/>
          <w:sz w:val="24"/>
          <w:szCs w:val="24"/>
        </w:rPr>
        <w:t xml:space="preserve"> района</w:t>
      </w:r>
      <w:r w:rsidRPr="00054A78">
        <w:rPr>
          <w:rFonts w:ascii="Times New Roman" w:hAnsi="Times New Roman" w:cs="Times New Roman"/>
          <w:sz w:val="24"/>
          <w:szCs w:val="24"/>
        </w:rPr>
        <w:t xml:space="preserve"> и уникальных кодов объектов капитального строительства или объектов недвижимого имущества</w:t>
      </w:r>
      <w:r w:rsidR="003D55B8" w:rsidRPr="00054A78">
        <w:rPr>
          <w:rFonts w:ascii="Times New Roman" w:hAnsi="Times New Roman" w:cs="Times New Roman"/>
          <w:sz w:val="24"/>
          <w:szCs w:val="24"/>
        </w:rPr>
        <w:t>.</w:t>
      </w:r>
    </w:p>
    <w:p w:rsidR="00CE69BF" w:rsidRPr="00054A78" w:rsidRDefault="00D0720C" w:rsidP="00D2406D">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16.</w:t>
      </w:r>
      <w:r w:rsidR="00FC4E07" w:rsidRPr="00054A78">
        <w:rPr>
          <w:rFonts w:ascii="Times New Roman" w:hAnsi="Times New Roman" w:cs="Times New Roman"/>
          <w:sz w:val="24"/>
          <w:szCs w:val="24"/>
        </w:rPr>
        <w:tab/>
      </w:r>
      <w:proofErr w:type="gramStart"/>
      <w:r w:rsidR="00FC4E07" w:rsidRPr="00054A78">
        <w:rPr>
          <w:rFonts w:ascii="Times New Roman" w:hAnsi="Times New Roman" w:cs="Times New Roman"/>
          <w:sz w:val="24"/>
          <w:szCs w:val="24"/>
        </w:rPr>
        <w:t>В случае отрицательного результата проверки Сведений о бюджетном обязательстве на соответствие положениям, предусмотренным абзацами вторым, третьим, шестым и десятым пункта 11, пунктами 12 и 13 настоящего Порядка, орган Федерального казначейства в сроки, установленные абзацами вторым - пятым пункта 13.1 настоящего Порядка, направляет получателю средств бюджета Уведомление в электронной форме, содержащее информацию, позволяющую идентифицировать документ, не принятый к исполнению, а также содержащее</w:t>
      </w:r>
      <w:proofErr w:type="gramEnd"/>
      <w:r w:rsidR="00FC4E07" w:rsidRPr="00054A78">
        <w:rPr>
          <w:rFonts w:ascii="Times New Roman" w:hAnsi="Times New Roman" w:cs="Times New Roman"/>
          <w:sz w:val="24"/>
          <w:szCs w:val="24"/>
        </w:rPr>
        <w:t xml:space="preserve">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 (далее - уведомление).</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В отношении сведений о бюджетных обязательствах, представленных на бумажном носителе, орган Федерального казначейства возвращает получателю средств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FC4E07" w:rsidRPr="00054A78" w:rsidRDefault="00D0720C" w:rsidP="00D2406D">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17.</w:t>
      </w:r>
      <w:r w:rsidR="00FC4E07" w:rsidRPr="00054A78">
        <w:rPr>
          <w:rFonts w:ascii="Times New Roman" w:hAnsi="Times New Roman" w:cs="Times New Roman"/>
          <w:sz w:val="24"/>
          <w:szCs w:val="24"/>
        </w:rPr>
        <w:tab/>
        <w:t>В случае превышения суммы бюджетного обязательства по соответствующим кодам классификации расходов бюджета над суммой неиспользованных лимитов бюджетных обязательств, отраженных на соответствующем лицевом счете получателя бюджетных сре</w:t>
      </w:r>
      <w:proofErr w:type="gramStart"/>
      <w:r w:rsidR="00FC4E07" w:rsidRPr="00054A78">
        <w:rPr>
          <w:rFonts w:ascii="Times New Roman" w:hAnsi="Times New Roman" w:cs="Times New Roman"/>
          <w:sz w:val="24"/>
          <w:szCs w:val="24"/>
        </w:rPr>
        <w:t>дств в в</w:t>
      </w:r>
      <w:proofErr w:type="gramEnd"/>
      <w:r w:rsidR="00FC4E07" w:rsidRPr="00054A78">
        <w:rPr>
          <w:rFonts w:ascii="Times New Roman" w:hAnsi="Times New Roman" w:cs="Times New Roman"/>
          <w:sz w:val="24"/>
          <w:szCs w:val="24"/>
        </w:rPr>
        <w:t>алюте Российской Федерации орган Федерального казначейства в сроки, установленные абзацами вторым - пятым пункта 13.1 настоящего Порядка:</w:t>
      </w:r>
    </w:p>
    <w:p w:rsidR="0035421A" w:rsidRPr="00054A78" w:rsidRDefault="00FC4E07" w:rsidP="0035421A">
      <w:pPr>
        <w:autoSpaceDE w:val="0"/>
        <w:autoSpaceDN w:val="0"/>
        <w:adjustRightInd w:val="0"/>
        <w:spacing w:after="0" w:line="240" w:lineRule="auto"/>
        <w:jc w:val="both"/>
        <w:rPr>
          <w:rFonts w:ascii="Times New Roman" w:hAnsi="Times New Roman" w:cs="Times New Roman"/>
          <w:sz w:val="24"/>
          <w:szCs w:val="24"/>
        </w:rPr>
      </w:pPr>
      <w:r w:rsidRPr="00054A78">
        <w:rPr>
          <w:rFonts w:ascii="Times New Roman" w:hAnsi="Times New Roman" w:cs="Times New Roman"/>
          <w:sz w:val="24"/>
          <w:szCs w:val="24"/>
        </w:rPr>
        <w:t xml:space="preserve">в отношении Сведений о бюджетных обязательствах, возникших на основании документов-оснований, предусмотренных </w:t>
      </w:r>
      <w:r w:rsidR="0035421A" w:rsidRPr="00054A78">
        <w:rPr>
          <w:rFonts w:ascii="Times New Roman" w:hAnsi="Times New Roman" w:cs="Times New Roman"/>
          <w:sz w:val="24"/>
          <w:szCs w:val="24"/>
        </w:rPr>
        <w:t xml:space="preserve">пунктами 1 - 3.5, 6.1, 8.1, 9.1 и 14 графы 2 Перечня (за исключением бюджетных обязательств, возникающих на основании документов-оснований, предусмотренных пунктом 14 графы 2 Перечня, связанных с перечислением сумм возврата дебиторской задолженности прошлых лет в доход </w:t>
      </w:r>
      <w:r w:rsidR="006478BA" w:rsidRPr="00054A78">
        <w:rPr>
          <w:rFonts w:ascii="Times New Roman" w:hAnsi="Times New Roman" w:cs="Times New Roman"/>
          <w:sz w:val="24"/>
          <w:szCs w:val="24"/>
        </w:rPr>
        <w:t>бюджета Асиновского</w:t>
      </w:r>
      <w:r w:rsidR="003D55B8" w:rsidRPr="00054A78">
        <w:rPr>
          <w:rFonts w:ascii="Times New Roman" w:hAnsi="Times New Roman" w:cs="Times New Roman"/>
          <w:sz w:val="24"/>
          <w:szCs w:val="24"/>
        </w:rPr>
        <w:t xml:space="preserve"> района</w:t>
      </w:r>
      <w:r w:rsidR="0035421A" w:rsidRPr="00054A78">
        <w:rPr>
          <w:rFonts w:ascii="Times New Roman" w:hAnsi="Times New Roman" w:cs="Times New Roman"/>
          <w:sz w:val="24"/>
          <w:szCs w:val="24"/>
        </w:rPr>
        <w:t>):</w:t>
      </w:r>
    </w:p>
    <w:p w:rsidR="00FC4E07" w:rsidRPr="00054A78" w:rsidRDefault="00FC4E07"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lastRenderedPageBreak/>
        <w:t>представленных в электронной форме, - направляет получателю средств бюджета уведомление в электронной форме;</w:t>
      </w:r>
    </w:p>
    <w:p w:rsidR="00FC4E07" w:rsidRPr="00054A78" w:rsidRDefault="00FC4E07"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представленных на бумажном носителе, - возвращает получателю средств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FC4E07" w:rsidRPr="00054A78" w:rsidRDefault="00FC4E07"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в отношении Сведений о бюджетных обязательствах, возникших на основании документов-оснований, предусмотренных пунктами 4 - 6, 7, 8, 9, 10 - 13 графы 2 - присваивает учетный номер бюджетному обязательству (вносит в него изменения) и не позднее рабочего дня, следующего за днем постановки на учет бюджетного обязательства (внесения в него изменений) направляет:</w:t>
      </w:r>
    </w:p>
    <w:p w:rsidR="00FC4E07" w:rsidRPr="00054A78" w:rsidRDefault="00FC4E07"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получателю средств бюджета Извещение о бюджетном обязательстве;</w:t>
      </w:r>
    </w:p>
    <w:p w:rsidR="00FC4E07" w:rsidRPr="00054A78" w:rsidRDefault="00FC4E07"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получателю средств бюджета и главному распорядителю (распорядителю) средств бюджета, в ведении которого находится получатель средств бюджета, Уведомление о превышении бюджетным обязательством неиспользованных лимитов бюджетных обязательств (далее - Уведомление о превышении).</w:t>
      </w:r>
    </w:p>
    <w:p w:rsidR="0035421A" w:rsidRPr="00054A78" w:rsidRDefault="0035421A" w:rsidP="0035421A">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54A78">
        <w:rPr>
          <w:rFonts w:ascii="Times New Roman" w:hAnsi="Times New Roman" w:cs="Times New Roman"/>
          <w:sz w:val="24"/>
          <w:szCs w:val="24"/>
        </w:rPr>
        <w:t>В случае превышения в течение текущего финансового года суммы поставленного на учет бюджетного обязательства, возникшего на основании документа-основания, связанного с осуществлением капитальных вложений, по уникальному коду объекта капитального строительства или объекта недвижимого имущества, отраженному на лицевом счете получателя бюджетных средств, над суммой неиспользованных лимитов бюджетных обязательств по коду бюджетной классификации расходов бюджета, детализированному по соответствующему уникальному коду объекта капитального строительстваили</w:t>
      </w:r>
      <w:proofErr w:type="gramEnd"/>
      <w:r w:rsidRPr="00054A78">
        <w:rPr>
          <w:rFonts w:ascii="Times New Roman" w:hAnsi="Times New Roman" w:cs="Times New Roman"/>
          <w:sz w:val="24"/>
          <w:szCs w:val="24"/>
        </w:rPr>
        <w:t xml:space="preserve"> </w:t>
      </w:r>
      <w:proofErr w:type="gramStart"/>
      <w:r w:rsidRPr="00054A78">
        <w:rPr>
          <w:rFonts w:ascii="Times New Roman" w:hAnsi="Times New Roman" w:cs="Times New Roman"/>
          <w:sz w:val="24"/>
          <w:szCs w:val="24"/>
        </w:rPr>
        <w:t>объекта недвижимого имущества, орган Федерального казначейства направляет главному распорядителю (распорядителю) средств бюджета и получателю средств бюджета Уведомление о превышении не позднее рабочего дня, следующего за днем образования превышения, содержащее указание на установленный Правительством Российской Федерации предельный срок для внесения изменений в документ-основание, в соответствии с которым возникло указанное бюджетное обязательство.</w:t>
      </w:r>
      <w:proofErr w:type="gramEnd"/>
    </w:p>
    <w:p w:rsidR="00D46933" w:rsidRPr="00054A78" w:rsidRDefault="003D55B8" w:rsidP="00014DC9">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bookmarkStart w:id="4" w:name="Par332"/>
      <w:bookmarkStart w:id="5" w:name="Par0"/>
      <w:bookmarkEnd w:id="4"/>
      <w:bookmarkEnd w:id="5"/>
      <w:r w:rsidRPr="00054A78">
        <w:rPr>
          <w:rFonts w:ascii="Times New Roman" w:hAnsi="Times New Roman" w:cs="Times New Roman"/>
          <w:sz w:val="24"/>
          <w:szCs w:val="24"/>
        </w:rPr>
        <w:t>1</w:t>
      </w:r>
      <w:r w:rsidR="00D46933" w:rsidRPr="00054A78">
        <w:rPr>
          <w:rFonts w:ascii="Times New Roman" w:hAnsi="Times New Roman" w:cs="Times New Roman"/>
          <w:sz w:val="24"/>
          <w:szCs w:val="24"/>
        </w:rPr>
        <w:t>8.</w:t>
      </w:r>
      <w:r w:rsidRPr="00054A78">
        <w:rPr>
          <w:rFonts w:ascii="Times New Roman" w:hAnsi="Times New Roman" w:cs="Times New Roman"/>
          <w:sz w:val="24"/>
          <w:szCs w:val="24"/>
        </w:rPr>
        <w:tab/>
      </w:r>
      <w:r w:rsidR="00D46933" w:rsidRPr="00054A78">
        <w:rPr>
          <w:rFonts w:ascii="Times New Roman" w:hAnsi="Times New Roman" w:cs="Times New Roman"/>
          <w:sz w:val="24"/>
          <w:szCs w:val="24"/>
        </w:rPr>
        <w:t>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органом Федерального казначейства</w:t>
      </w:r>
      <w:r w:rsidR="00F00F61" w:rsidRPr="00054A78">
        <w:rPr>
          <w:rStyle w:val="aa"/>
          <w:rFonts w:ascii="Times New Roman" w:hAnsi="Times New Roman" w:cs="Times New Roman"/>
          <w:sz w:val="24"/>
          <w:szCs w:val="24"/>
        </w:rPr>
        <w:footnoteReference w:id="17"/>
      </w:r>
      <w:r w:rsidR="00D46933" w:rsidRPr="00054A78">
        <w:rPr>
          <w:rFonts w:ascii="Times New Roman" w:hAnsi="Times New Roman" w:cs="Times New Roman"/>
          <w:sz w:val="24"/>
          <w:szCs w:val="24"/>
        </w:rPr>
        <w:t xml:space="preserve"> в соответствии с пунктом 9 настоящего Порядка в первый рабочий день текущего финансового года:</w:t>
      </w:r>
    </w:p>
    <w:p w:rsidR="00D46933" w:rsidRPr="00054A78" w:rsidRDefault="00D46933" w:rsidP="00014DC9">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в отношении бюджетных обязательств, возникших на основании документов-оснований, предусмотренных </w:t>
      </w:r>
      <w:hyperlink r:id="rId38" w:history="1">
        <w:r w:rsidRPr="00054A78">
          <w:rPr>
            <w:rFonts w:ascii="Times New Roman" w:hAnsi="Times New Roman" w:cs="Times New Roman"/>
            <w:sz w:val="24"/>
            <w:szCs w:val="24"/>
          </w:rPr>
          <w:t>пунктами 1</w:t>
        </w:r>
      </w:hyperlink>
      <w:r w:rsidRPr="00054A78">
        <w:rPr>
          <w:rFonts w:ascii="Times New Roman" w:hAnsi="Times New Roman" w:cs="Times New Roman"/>
          <w:sz w:val="24"/>
          <w:szCs w:val="24"/>
        </w:rPr>
        <w:t xml:space="preserve"> - </w:t>
      </w:r>
      <w:hyperlink r:id="rId39" w:history="1">
        <w:r w:rsidRPr="00054A78">
          <w:rPr>
            <w:rFonts w:ascii="Times New Roman" w:hAnsi="Times New Roman" w:cs="Times New Roman"/>
            <w:sz w:val="24"/>
            <w:szCs w:val="24"/>
          </w:rPr>
          <w:t>5</w:t>
        </w:r>
      </w:hyperlink>
      <w:r w:rsidRPr="00054A78">
        <w:rPr>
          <w:rFonts w:ascii="Times New Roman" w:hAnsi="Times New Roman" w:cs="Times New Roman"/>
          <w:sz w:val="24"/>
          <w:szCs w:val="24"/>
        </w:rPr>
        <w:t xml:space="preserve">, </w:t>
      </w:r>
      <w:hyperlink r:id="rId40" w:history="1">
        <w:r w:rsidRPr="00054A78">
          <w:rPr>
            <w:rFonts w:ascii="Times New Roman" w:hAnsi="Times New Roman" w:cs="Times New Roman"/>
            <w:sz w:val="24"/>
            <w:szCs w:val="24"/>
          </w:rPr>
          <w:t>12</w:t>
        </w:r>
      </w:hyperlink>
      <w:r w:rsidRPr="00054A78">
        <w:rPr>
          <w:rFonts w:ascii="Times New Roman" w:hAnsi="Times New Roman" w:cs="Times New Roman"/>
          <w:sz w:val="24"/>
          <w:szCs w:val="24"/>
        </w:rPr>
        <w:t xml:space="preserve"> и 13 графы 2 Перечня, - на сумму неисполненного на конец отчетного финансового года бюджетного обязательства и сумму, предусмотренную на плановый период (при наличии);</w:t>
      </w:r>
    </w:p>
    <w:p w:rsidR="00D46933" w:rsidRPr="00054A78" w:rsidRDefault="00D46933" w:rsidP="00014DC9">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в отношении бюджетных обязательств, возникших на основании документов-оснований, предусмотренных пунктами 6, </w:t>
      </w:r>
      <w:hyperlink r:id="rId41" w:history="1">
        <w:r w:rsidRPr="00054A78">
          <w:rPr>
            <w:rFonts w:ascii="Times New Roman" w:hAnsi="Times New Roman" w:cs="Times New Roman"/>
            <w:sz w:val="24"/>
            <w:szCs w:val="24"/>
          </w:rPr>
          <w:t>7</w:t>
        </w:r>
      </w:hyperlink>
      <w:r w:rsidRPr="00054A78">
        <w:rPr>
          <w:rFonts w:ascii="Times New Roman" w:hAnsi="Times New Roman" w:cs="Times New Roman"/>
          <w:sz w:val="24"/>
          <w:szCs w:val="24"/>
        </w:rPr>
        <w:t xml:space="preserve">, </w:t>
      </w:r>
      <w:hyperlink r:id="rId42" w:history="1">
        <w:r w:rsidRPr="00054A78">
          <w:rPr>
            <w:rFonts w:ascii="Times New Roman" w:hAnsi="Times New Roman" w:cs="Times New Roman"/>
            <w:sz w:val="24"/>
            <w:szCs w:val="24"/>
          </w:rPr>
          <w:t>9</w:t>
        </w:r>
      </w:hyperlink>
      <w:r w:rsidRPr="00054A78">
        <w:rPr>
          <w:rFonts w:ascii="Times New Roman" w:hAnsi="Times New Roman" w:cs="Times New Roman"/>
          <w:sz w:val="24"/>
          <w:szCs w:val="24"/>
        </w:rPr>
        <w:t>, 10 графы 2 Перечня, - на сумму, предусмотренную на плановый период (при наличии).</w:t>
      </w:r>
    </w:p>
    <w:p w:rsidR="00D46933" w:rsidRPr="00054A78" w:rsidRDefault="00D46933" w:rsidP="00014DC9">
      <w:pPr>
        <w:autoSpaceDE w:val="0"/>
        <w:autoSpaceDN w:val="0"/>
        <w:adjustRightInd w:val="0"/>
        <w:spacing w:after="0" w:line="240" w:lineRule="auto"/>
        <w:ind w:firstLine="567"/>
        <w:jc w:val="both"/>
        <w:rPr>
          <w:rFonts w:ascii="Times New Roman" w:hAnsi="Times New Roman" w:cs="Times New Roman"/>
          <w:sz w:val="24"/>
          <w:szCs w:val="24"/>
        </w:rPr>
      </w:pPr>
      <w:bookmarkStart w:id="6" w:name="Par9"/>
      <w:bookmarkEnd w:id="6"/>
      <w:proofErr w:type="gramStart"/>
      <w:r w:rsidRPr="00054A78">
        <w:rPr>
          <w:rFonts w:ascii="Times New Roman" w:hAnsi="Times New Roman" w:cs="Times New Roman"/>
          <w:sz w:val="24"/>
          <w:szCs w:val="24"/>
        </w:rPr>
        <w:t xml:space="preserve">В бюджетные обязательства, в которые внесены изменения в соответствии с настоящим пунктом, получателем средств бюджета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r:id="rId43" w:history="1">
        <w:r w:rsidRPr="00054A78">
          <w:rPr>
            <w:rFonts w:ascii="Times New Roman" w:hAnsi="Times New Roman" w:cs="Times New Roman"/>
            <w:sz w:val="24"/>
            <w:szCs w:val="24"/>
          </w:rPr>
          <w:t>пунктом 9</w:t>
        </w:r>
      </w:hyperlink>
      <w:r w:rsidRPr="00054A78">
        <w:rPr>
          <w:rFonts w:ascii="Times New Roman" w:hAnsi="Times New Roman" w:cs="Times New Roman"/>
          <w:sz w:val="24"/>
          <w:szCs w:val="24"/>
        </w:rPr>
        <w:t xml:space="preserve"> настоящего Порядка не позднее первого рабочего дня </w:t>
      </w:r>
      <w:r w:rsidR="00B05A48" w:rsidRPr="00054A78">
        <w:rPr>
          <w:rFonts w:ascii="Times New Roman" w:hAnsi="Times New Roman" w:cs="Times New Roman"/>
          <w:sz w:val="24"/>
          <w:szCs w:val="24"/>
        </w:rPr>
        <w:t>марта</w:t>
      </w:r>
      <w:r w:rsidRPr="00054A78">
        <w:rPr>
          <w:rFonts w:ascii="Times New Roman" w:hAnsi="Times New Roman" w:cs="Times New Roman"/>
          <w:sz w:val="24"/>
          <w:szCs w:val="24"/>
        </w:rPr>
        <w:t xml:space="preserve"> текущего финансового года.</w:t>
      </w:r>
      <w:proofErr w:type="gramEnd"/>
    </w:p>
    <w:p w:rsidR="00D46933" w:rsidRPr="00054A78" w:rsidRDefault="00D46933" w:rsidP="00014DC9">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Внесение в бюджетные обязательства изменений, предусмотренных абзацем четвертым настоящего пункта, в части кодов бюджетной классификации Российской Федерации по документам-основаниям, предусмотренным пунктом 4 графы 2 Перечня, осуществляется получателем средств бюджета не позднее первого февраля текущего финансового года.</w:t>
      </w:r>
    </w:p>
    <w:p w:rsidR="00D46933" w:rsidRPr="00054A78" w:rsidRDefault="00D46933" w:rsidP="00014DC9">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lastRenderedPageBreak/>
        <w:t>Орган Федерального казначейства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абзацев четвертого и пятого пункта 11 настоящего Порядка, направляет для сведения главному распорядителю (распорядителю) средств бюджета, в ведении которого находится получатель средств бюджета, Уведомление о превышении не позднее следующего рабочего дня после дня совершения операций, предусмотренных настоящим пунктом.</w:t>
      </w:r>
      <w:proofErr w:type="gramEnd"/>
    </w:p>
    <w:p w:rsidR="00D46933" w:rsidRPr="00054A78" w:rsidRDefault="00D46933" w:rsidP="00014DC9">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 xml:space="preserve">В случае если по состоянию на первый рабочий день апреля текущего финансового года бюджетные обязательства, указанные в </w:t>
      </w:r>
      <w:hyperlink w:anchor="Par0" w:history="1">
        <w:r w:rsidRPr="00054A78">
          <w:rPr>
            <w:rFonts w:ascii="Times New Roman" w:hAnsi="Times New Roman" w:cs="Times New Roman"/>
            <w:sz w:val="24"/>
            <w:szCs w:val="24"/>
          </w:rPr>
          <w:t>абзаце первом</w:t>
        </w:r>
      </w:hyperlink>
      <w:r w:rsidRPr="00054A78">
        <w:rPr>
          <w:rFonts w:ascii="Times New Roman" w:hAnsi="Times New Roman" w:cs="Times New Roman"/>
          <w:sz w:val="24"/>
          <w:szCs w:val="24"/>
        </w:rPr>
        <w:t>настоящего пункта, превышают неиспользованные лимиты бюджетных обязательств, отраженные на соответствующем лицевом счете получателя бюджетных средств, орган Федерального казначейства направляет главному распорядителю (распорядителю) средств бюджета, в ведении которого находится получатель средств бю</w:t>
      </w:r>
      <w:r w:rsidR="00014DC9" w:rsidRPr="00054A78">
        <w:rPr>
          <w:rFonts w:ascii="Times New Roman" w:hAnsi="Times New Roman" w:cs="Times New Roman"/>
          <w:sz w:val="24"/>
          <w:szCs w:val="24"/>
        </w:rPr>
        <w:t>джета, и получателю средств</w:t>
      </w:r>
      <w:r w:rsidRPr="00054A78">
        <w:rPr>
          <w:rFonts w:ascii="Times New Roman" w:hAnsi="Times New Roman" w:cs="Times New Roman"/>
          <w:sz w:val="24"/>
          <w:szCs w:val="24"/>
        </w:rPr>
        <w:t xml:space="preserve"> бюджета Уведомление о превышении в течение первого</w:t>
      </w:r>
      <w:proofErr w:type="gramEnd"/>
      <w:r w:rsidRPr="00054A78">
        <w:rPr>
          <w:rFonts w:ascii="Times New Roman" w:hAnsi="Times New Roman" w:cs="Times New Roman"/>
          <w:sz w:val="24"/>
          <w:szCs w:val="24"/>
        </w:rPr>
        <w:t xml:space="preserve"> рабочего дня апреля текущего финансового года.</w:t>
      </w:r>
    </w:p>
    <w:p w:rsidR="00CE69BF" w:rsidRPr="00054A78" w:rsidRDefault="00D46933" w:rsidP="00D2406D">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19</w:t>
      </w:r>
      <w:r w:rsidR="003D55B8" w:rsidRPr="00054A78">
        <w:rPr>
          <w:rFonts w:ascii="Times New Roman" w:hAnsi="Times New Roman" w:cs="Times New Roman"/>
          <w:sz w:val="24"/>
          <w:szCs w:val="24"/>
        </w:rPr>
        <w:t>.</w:t>
      </w:r>
      <w:r w:rsidR="003D55B8" w:rsidRPr="00054A78">
        <w:rPr>
          <w:rFonts w:ascii="Times New Roman" w:hAnsi="Times New Roman" w:cs="Times New Roman"/>
          <w:sz w:val="24"/>
          <w:szCs w:val="24"/>
        </w:rPr>
        <w:tab/>
      </w:r>
      <w:proofErr w:type="gramStart"/>
      <w:r w:rsidR="00D0720C" w:rsidRPr="00054A78">
        <w:rPr>
          <w:rFonts w:ascii="Times New Roman" w:hAnsi="Times New Roman" w:cs="Times New Roman"/>
          <w:sz w:val="24"/>
          <w:szCs w:val="24"/>
        </w:rPr>
        <w:t>В случае ликвидации, реорганизации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органом Федерального казначейства вносятся изменения в ранее учтенные бюджетные обязательства получателя средств бюджета в части аннулирования соответствующих неисполненных бюджетных обязательств.</w:t>
      </w:r>
      <w:proofErr w:type="gramEnd"/>
    </w:p>
    <w:p w:rsidR="00CE69BF" w:rsidRPr="00054A78" w:rsidRDefault="00CE69BF">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CE69BF" w:rsidRPr="00054A78" w:rsidRDefault="00D0720C">
      <w:pPr>
        <w:pStyle w:val="af3"/>
        <w:widowControl w:val="0"/>
        <w:autoSpaceDE w:val="0"/>
        <w:autoSpaceDN w:val="0"/>
        <w:adjustRightInd w:val="0"/>
        <w:spacing w:after="0" w:line="240" w:lineRule="auto"/>
        <w:ind w:left="0" w:firstLine="708"/>
        <w:jc w:val="center"/>
        <w:rPr>
          <w:rFonts w:ascii="Times New Roman" w:hAnsi="Times New Roman" w:cs="Times New Roman"/>
          <w:b/>
          <w:sz w:val="24"/>
          <w:szCs w:val="24"/>
        </w:rPr>
      </w:pPr>
      <w:r w:rsidRPr="00054A78">
        <w:rPr>
          <w:rFonts w:ascii="Times New Roman" w:hAnsi="Times New Roman" w:cs="Times New Roman"/>
          <w:b/>
          <w:sz w:val="24"/>
          <w:szCs w:val="24"/>
          <w:lang w:val="en-US"/>
        </w:rPr>
        <w:t>III</w:t>
      </w:r>
      <w:r w:rsidRPr="00054A78">
        <w:rPr>
          <w:rFonts w:ascii="Times New Roman" w:hAnsi="Times New Roman" w:cs="Times New Roman"/>
          <w:b/>
          <w:sz w:val="24"/>
          <w:szCs w:val="24"/>
        </w:rPr>
        <w:t>.</w:t>
      </w:r>
      <w:r w:rsidRPr="00054A78">
        <w:rPr>
          <w:rFonts w:ascii="Times New Roman" w:hAnsi="Times New Roman" w:cs="Times New Roman"/>
          <w:b/>
          <w:sz w:val="24"/>
          <w:szCs w:val="24"/>
          <w:lang w:val="en-US"/>
        </w:rPr>
        <w:t> </w:t>
      </w:r>
      <w:r w:rsidRPr="00054A78">
        <w:rPr>
          <w:rFonts w:ascii="Times New Roman" w:hAnsi="Times New Roman" w:cs="Times New Roman"/>
          <w:b/>
          <w:sz w:val="24"/>
          <w:szCs w:val="24"/>
        </w:rPr>
        <w:t xml:space="preserve">Учет бюджетных обязательств по исполнительным </w:t>
      </w:r>
    </w:p>
    <w:p w:rsidR="00CE69BF" w:rsidRPr="00054A78" w:rsidRDefault="00D0720C">
      <w:pPr>
        <w:pStyle w:val="af3"/>
        <w:widowControl w:val="0"/>
        <w:autoSpaceDE w:val="0"/>
        <w:autoSpaceDN w:val="0"/>
        <w:adjustRightInd w:val="0"/>
        <w:spacing w:after="0" w:line="240" w:lineRule="auto"/>
        <w:ind w:left="0" w:firstLine="708"/>
        <w:jc w:val="center"/>
        <w:rPr>
          <w:rFonts w:ascii="Times New Roman" w:hAnsi="Times New Roman" w:cs="Times New Roman"/>
          <w:b/>
          <w:sz w:val="24"/>
          <w:szCs w:val="24"/>
        </w:rPr>
      </w:pPr>
      <w:r w:rsidRPr="00054A78">
        <w:rPr>
          <w:rFonts w:ascii="Times New Roman" w:hAnsi="Times New Roman" w:cs="Times New Roman"/>
          <w:b/>
          <w:sz w:val="24"/>
          <w:szCs w:val="24"/>
        </w:rPr>
        <w:t>документам, решениям налоговых органов</w:t>
      </w:r>
    </w:p>
    <w:p w:rsidR="00CE69BF" w:rsidRPr="00054A78" w:rsidRDefault="00CE69BF">
      <w:pPr>
        <w:pStyle w:val="ConsPlusNormal"/>
        <w:jc w:val="center"/>
        <w:rPr>
          <w:szCs w:val="24"/>
        </w:rPr>
      </w:pPr>
    </w:p>
    <w:p w:rsidR="00CE69BF" w:rsidRPr="00054A78" w:rsidRDefault="00CE7A55" w:rsidP="00D2406D">
      <w:pPr>
        <w:pStyle w:val="ConsPlusNormal"/>
        <w:tabs>
          <w:tab w:val="left" w:pos="1134"/>
        </w:tabs>
        <w:ind w:firstLine="567"/>
        <w:jc w:val="both"/>
        <w:rPr>
          <w:szCs w:val="24"/>
        </w:rPr>
      </w:pPr>
      <w:r w:rsidRPr="00054A78">
        <w:rPr>
          <w:szCs w:val="24"/>
        </w:rPr>
        <w:t>20.</w:t>
      </w:r>
      <w:r w:rsidRPr="00054A78">
        <w:rPr>
          <w:szCs w:val="24"/>
        </w:rPr>
        <w:tab/>
      </w:r>
      <w:proofErr w:type="gramStart"/>
      <w:r w:rsidR="00D0720C" w:rsidRPr="00054A78">
        <w:rPr>
          <w:szCs w:val="24"/>
        </w:rPr>
        <w:t>В случае если в органе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CE69BF" w:rsidRPr="00054A78" w:rsidRDefault="00D0720C" w:rsidP="00D2406D">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eastAsia="Times New Roman" w:hAnsi="Times New Roman" w:cs="Times New Roman"/>
          <w:sz w:val="24"/>
          <w:szCs w:val="24"/>
        </w:rPr>
        <w:t>21.</w:t>
      </w:r>
      <w:r w:rsidR="00CE7A55" w:rsidRPr="00054A78">
        <w:rPr>
          <w:rFonts w:ascii="Times New Roman" w:eastAsia="Times New Roman" w:hAnsi="Times New Roman" w:cs="Times New Roman"/>
          <w:sz w:val="24"/>
          <w:szCs w:val="24"/>
        </w:rPr>
        <w:tab/>
      </w:r>
      <w:proofErr w:type="gramStart"/>
      <w:r w:rsidRPr="00054A78">
        <w:rPr>
          <w:rFonts w:ascii="Times New Roman" w:eastAsia="Times New Roman" w:hAnsi="Times New Roman" w:cs="Times New Roman"/>
          <w:sz w:val="24"/>
          <w:szCs w:val="24"/>
        </w:rPr>
        <w:t>Основанием</w:t>
      </w:r>
      <w:r w:rsidRPr="00054A78">
        <w:rPr>
          <w:rFonts w:ascii="Times New Roman" w:hAnsi="Times New Roman" w:cs="Times New Roman"/>
          <w:sz w:val="24"/>
          <w:szCs w:val="24"/>
        </w:rPr>
        <w:t xml:space="preserve">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отложенииисполнения</w:t>
      </w:r>
      <w:proofErr w:type="gramEnd"/>
      <w:r w:rsidRPr="00054A78">
        <w:rPr>
          <w:rFonts w:ascii="Times New Roman" w:hAnsi="Times New Roman" w:cs="Times New Roman"/>
          <w:sz w:val="24"/>
          <w:szCs w:val="24"/>
        </w:rPr>
        <w:t xml:space="preserve"> </w:t>
      </w:r>
      <w:proofErr w:type="gramStart"/>
      <w:r w:rsidRPr="00054A78">
        <w:rPr>
          <w:rFonts w:ascii="Times New Roman" w:hAnsi="Times New Roman" w:cs="Times New Roman"/>
          <w:sz w:val="24"/>
          <w:szCs w:val="24"/>
        </w:rPr>
        <w:t>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 от</w:t>
      </w:r>
      <w:proofErr w:type="gramEnd"/>
      <w:r w:rsidRPr="00054A78">
        <w:rPr>
          <w:rFonts w:ascii="Times New Roman" w:hAnsi="Times New Roman" w:cs="Times New Roman"/>
          <w:sz w:val="24"/>
          <w:szCs w:val="24"/>
        </w:rPr>
        <w:t xml:space="preserve"> имени получателя средств бюджета.</w:t>
      </w:r>
    </w:p>
    <w:p w:rsidR="00CE69BF" w:rsidRPr="00054A78" w:rsidRDefault="00CE69BF">
      <w:pPr>
        <w:widowControl w:val="0"/>
        <w:autoSpaceDE w:val="0"/>
        <w:autoSpaceDN w:val="0"/>
        <w:adjustRightInd w:val="0"/>
        <w:spacing w:after="0" w:line="240" w:lineRule="auto"/>
        <w:ind w:firstLine="708"/>
        <w:jc w:val="center"/>
        <w:rPr>
          <w:rFonts w:ascii="Times New Roman" w:hAnsi="Times New Roman" w:cs="Times New Roman"/>
          <w:b/>
          <w:sz w:val="24"/>
          <w:szCs w:val="24"/>
        </w:rPr>
      </w:pPr>
    </w:p>
    <w:p w:rsidR="00CE69BF" w:rsidRPr="00054A78" w:rsidRDefault="00900E38" w:rsidP="00900E38">
      <w:pPr>
        <w:widowControl w:val="0"/>
        <w:autoSpaceDE w:val="0"/>
        <w:autoSpaceDN w:val="0"/>
        <w:adjustRightInd w:val="0"/>
        <w:spacing w:after="0" w:line="240" w:lineRule="auto"/>
        <w:jc w:val="center"/>
        <w:rPr>
          <w:rFonts w:ascii="Times New Roman" w:hAnsi="Times New Roman" w:cs="Times New Roman"/>
          <w:b/>
          <w:sz w:val="24"/>
          <w:szCs w:val="24"/>
        </w:rPr>
      </w:pPr>
      <w:r w:rsidRPr="00054A78">
        <w:rPr>
          <w:rFonts w:ascii="Times New Roman" w:hAnsi="Times New Roman" w:cs="Times New Roman"/>
          <w:b/>
          <w:sz w:val="24"/>
          <w:szCs w:val="24"/>
          <w:lang w:val="en-US"/>
        </w:rPr>
        <w:t>I</w:t>
      </w:r>
      <w:r w:rsidR="00D0720C" w:rsidRPr="00054A78">
        <w:rPr>
          <w:rFonts w:ascii="Times New Roman" w:hAnsi="Times New Roman" w:cs="Times New Roman"/>
          <w:b/>
          <w:sz w:val="24"/>
          <w:szCs w:val="24"/>
          <w:lang w:val="en-US"/>
        </w:rPr>
        <w:t>V</w:t>
      </w:r>
      <w:r w:rsidR="00D0720C" w:rsidRPr="00054A78">
        <w:rPr>
          <w:rFonts w:ascii="Times New Roman" w:hAnsi="Times New Roman" w:cs="Times New Roman"/>
          <w:b/>
          <w:sz w:val="24"/>
          <w:szCs w:val="24"/>
        </w:rPr>
        <w:t>. Постановка на учет денежных обязательств</w:t>
      </w:r>
    </w:p>
    <w:p w:rsidR="00CE69BF" w:rsidRPr="00054A78" w:rsidRDefault="00D0720C" w:rsidP="00900E38">
      <w:pPr>
        <w:widowControl w:val="0"/>
        <w:autoSpaceDE w:val="0"/>
        <w:autoSpaceDN w:val="0"/>
        <w:adjustRightInd w:val="0"/>
        <w:spacing w:after="0" w:line="240" w:lineRule="auto"/>
        <w:jc w:val="center"/>
        <w:rPr>
          <w:rFonts w:ascii="Times New Roman" w:hAnsi="Times New Roman" w:cs="Times New Roman"/>
          <w:b/>
          <w:sz w:val="24"/>
          <w:szCs w:val="24"/>
        </w:rPr>
      </w:pPr>
      <w:r w:rsidRPr="00054A78">
        <w:rPr>
          <w:rFonts w:ascii="Times New Roman" w:hAnsi="Times New Roman" w:cs="Times New Roman"/>
          <w:b/>
          <w:sz w:val="24"/>
          <w:szCs w:val="24"/>
        </w:rPr>
        <w:t>и внесение в них изменений</w:t>
      </w:r>
    </w:p>
    <w:p w:rsidR="00CE69BF" w:rsidRPr="00054A78" w:rsidRDefault="00CE69BF">
      <w:pPr>
        <w:widowControl w:val="0"/>
        <w:autoSpaceDE w:val="0"/>
        <w:autoSpaceDN w:val="0"/>
        <w:adjustRightInd w:val="0"/>
        <w:spacing w:after="0" w:line="240" w:lineRule="auto"/>
        <w:ind w:firstLine="708"/>
        <w:jc w:val="center"/>
        <w:rPr>
          <w:rFonts w:ascii="Times New Roman" w:hAnsi="Times New Roman" w:cs="Times New Roman"/>
          <w:sz w:val="24"/>
          <w:szCs w:val="24"/>
        </w:rPr>
      </w:pPr>
    </w:p>
    <w:p w:rsidR="00CE69BF" w:rsidRPr="00054A78" w:rsidRDefault="00D0720C" w:rsidP="00D2406D">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22.</w:t>
      </w:r>
      <w:r w:rsidR="001623C3" w:rsidRPr="00054A78">
        <w:rPr>
          <w:rFonts w:ascii="Times New Roman" w:hAnsi="Times New Roman" w:cs="Times New Roman"/>
          <w:sz w:val="24"/>
          <w:szCs w:val="24"/>
        </w:rPr>
        <w:tab/>
      </w:r>
      <w:proofErr w:type="gramStart"/>
      <w:r w:rsidRPr="00054A78">
        <w:rPr>
          <w:rFonts w:ascii="Times New Roman" w:hAnsi="Times New Roman" w:cs="Times New Roman"/>
          <w:sz w:val="24"/>
          <w:szCs w:val="24"/>
        </w:rPr>
        <w:t xml:space="preserve">Сведения о денежных обязательствах по принятым бюджетным обязательствам формируются органами Федерального казначейства в срок, установленный для оплаты денежного обязательства в соответствии с порядком </w:t>
      </w:r>
      <w:r w:rsidR="001623C3" w:rsidRPr="00054A78">
        <w:rPr>
          <w:rFonts w:ascii="Times New Roman" w:hAnsi="Times New Roman" w:cs="Times New Roman"/>
          <w:sz w:val="24"/>
          <w:szCs w:val="24"/>
        </w:rPr>
        <w:t xml:space="preserve">санкционирования оплаты денежных обязательств получателей средств </w:t>
      </w:r>
      <w:r w:rsidR="006478BA" w:rsidRPr="00054A78">
        <w:rPr>
          <w:rFonts w:ascii="Times New Roman" w:hAnsi="Times New Roman" w:cs="Times New Roman"/>
          <w:sz w:val="24"/>
          <w:szCs w:val="24"/>
        </w:rPr>
        <w:t>бюджета Асиновского</w:t>
      </w:r>
      <w:r w:rsidR="001623C3" w:rsidRPr="00054A78">
        <w:rPr>
          <w:rFonts w:ascii="Times New Roman" w:hAnsi="Times New Roman" w:cs="Times New Roman"/>
          <w:sz w:val="24"/>
          <w:szCs w:val="24"/>
        </w:rPr>
        <w:t xml:space="preserve"> района и оплаты денежных обязательств, подлежащих исполнению за счет бюджетных ассигнований по источникам </w:t>
      </w:r>
      <w:r w:rsidR="001623C3" w:rsidRPr="00054A78">
        <w:rPr>
          <w:rFonts w:ascii="Times New Roman" w:hAnsi="Times New Roman" w:cs="Times New Roman"/>
          <w:sz w:val="24"/>
          <w:szCs w:val="24"/>
        </w:rPr>
        <w:lastRenderedPageBreak/>
        <w:t xml:space="preserve">финансирования дефицита </w:t>
      </w:r>
      <w:r w:rsidR="006478BA" w:rsidRPr="00054A78">
        <w:rPr>
          <w:rFonts w:ascii="Times New Roman" w:hAnsi="Times New Roman" w:cs="Times New Roman"/>
          <w:sz w:val="24"/>
          <w:szCs w:val="24"/>
        </w:rPr>
        <w:t>бюджета Асиновского</w:t>
      </w:r>
      <w:r w:rsidR="001623C3" w:rsidRPr="00054A78">
        <w:rPr>
          <w:rFonts w:ascii="Times New Roman" w:hAnsi="Times New Roman" w:cs="Times New Roman"/>
          <w:sz w:val="24"/>
          <w:szCs w:val="24"/>
        </w:rPr>
        <w:t xml:space="preserve"> района</w:t>
      </w:r>
      <w:r w:rsidRPr="00054A78">
        <w:rPr>
          <w:rFonts w:ascii="Times New Roman" w:hAnsi="Times New Roman" w:cs="Times New Roman"/>
          <w:sz w:val="24"/>
          <w:szCs w:val="24"/>
        </w:rPr>
        <w:t xml:space="preserve">, </w:t>
      </w:r>
      <w:r w:rsidR="00D46933" w:rsidRPr="00054A78">
        <w:rPr>
          <w:rFonts w:ascii="Times New Roman" w:hAnsi="Times New Roman" w:cs="Times New Roman"/>
          <w:sz w:val="24"/>
          <w:szCs w:val="24"/>
        </w:rPr>
        <w:t xml:space="preserve">в случае открытия лицевых счетов в Управлении Федерального казначейства по </w:t>
      </w:r>
      <w:r w:rsidR="00812F6F" w:rsidRPr="00054A78">
        <w:rPr>
          <w:rFonts w:ascii="Times New Roman" w:hAnsi="Times New Roman" w:cs="Times New Roman"/>
          <w:sz w:val="24"/>
          <w:szCs w:val="24"/>
        </w:rPr>
        <w:t>Т</w:t>
      </w:r>
      <w:r w:rsidR="00D46933" w:rsidRPr="00054A78">
        <w:rPr>
          <w:rFonts w:ascii="Times New Roman" w:hAnsi="Times New Roman" w:cs="Times New Roman"/>
          <w:sz w:val="24"/>
          <w:szCs w:val="24"/>
        </w:rPr>
        <w:t>омской</w:t>
      </w:r>
      <w:proofErr w:type="gramEnd"/>
      <w:r w:rsidR="00D46933" w:rsidRPr="00054A78">
        <w:rPr>
          <w:rFonts w:ascii="Times New Roman" w:hAnsi="Times New Roman" w:cs="Times New Roman"/>
          <w:sz w:val="24"/>
          <w:szCs w:val="24"/>
        </w:rPr>
        <w:t xml:space="preserve"> области, </w:t>
      </w:r>
      <w:r w:rsidR="00887DB4" w:rsidRPr="00054A78">
        <w:rPr>
          <w:rFonts w:ascii="Times New Roman" w:hAnsi="Times New Roman" w:cs="Times New Roman"/>
          <w:sz w:val="24"/>
          <w:szCs w:val="24"/>
        </w:rPr>
        <w:t xml:space="preserve">утвержденным приказом Управления финансов Администрации </w:t>
      </w:r>
      <w:r w:rsidR="009200AB" w:rsidRPr="00054A78">
        <w:rPr>
          <w:rFonts w:ascii="Times New Roman" w:hAnsi="Times New Roman" w:cs="Times New Roman"/>
          <w:sz w:val="24"/>
          <w:szCs w:val="24"/>
        </w:rPr>
        <w:t>Асиновского</w:t>
      </w:r>
      <w:r w:rsidR="00887DB4" w:rsidRPr="00054A78">
        <w:rPr>
          <w:rFonts w:ascii="Times New Roman" w:hAnsi="Times New Roman" w:cs="Times New Roman"/>
          <w:sz w:val="24"/>
          <w:szCs w:val="24"/>
        </w:rPr>
        <w:t xml:space="preserve"> района</w:t>
      </w:r>
      <w:r w:rsidRPr="00054A78">
        <w:rPr>
          <w:rFonts w:ascii="Times New Roman" w:hAnsi="Times New Roman" w:cs="Times New Roman"/>
          <w:sz w:val="24"/>
          <w:szCs w:val="24"/>
        </w:rPr>
        <w:t xml:space="preserve"> (далее - порядок санкционирования), за исключением случаев, указанных в </w:t>
      </w:r>
      <w:hyperlink r:id="rId44" w:history="1">
        <w:r w:rsidRPr="00054A78">
          <w:rPr>
            <w:rFonts w:ascii="Times New Roman" w:hAnsi="Times New Roman" w:cs="Times New Roman"/>
            <w:sz w:val="24"/>
            <w:szCs w:val="24"/>
          </w:rPr>
          <w:t>абзацах третьем</w:t>
        </w:r>
      </w:hyperlink>
      <w:r w:rsidRPr="00054A78">
        <w:rPr>
          <w:rFonts w:ascii="Times New Roman" w:hAnsi="Times New Roman" w:cs="Times New Roman"/>
          <w:sz w:val="24"/>
          <w:szCs w:val="24"/>
        </w:rPr>
        <w:t xml:space="preserve"> - </w:t>
      </w:r>
      <w:hyperlink r:id="rId45" w:history="1">
        <w:r w:rsidRPr="00054A78">
          <w:rPr>
            <w:rFonts w:ascii="Times New Roman" w:hAnsi="Times New Roman" w:cs="Times New Roman"/>
            <w:sz w:val="24"/>
            <w:szCs w:val="24"/>
          </w:rPr>
          <w:t>седьмом</w:t>
        </w:r>
      </w:hyperlink>
      <w:r w:rsidRPr="00054A78">
        <w:rPr>
          <w:rFonts w:ascii="Times New Roman" w:hAnsi="Times New Roman" w:cs="Times New Roman"/>
          <w:sz w:val="24"/>
          <w:szCs w:val="24"/>
        </w:rPr>
        <w:t xml:space="preserve"> настоящего пункта.</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Сведения о денежных обязательствах формируются получателем средств бюджета в течение </w:t>
      </w:r>
      <w:r w:rsidR="00385274" w:rsidRPr="00054A78">
        <w:rPr>
          <w:rFonts w:ascii="Times New Roman" w:hAnsi="Times New Roman" w:cs="Times New Roman"/>
          <w:sz w:val="24"/>
          <w:szCs w:val="24"/>
        </w:rPr>
        <w:t>пяти</w:t>
      </w:r>
      <w:r w:rsidRPr="00054A78">
        <w:rPr>
          <w:rFonts w:ascii="Times New Roman" w:hAnsi="Times New Roman" w:cs="Times New Roman"/>
          <w:sz w:val="24"/>
          <w:szCs w:val="24"/>
        </w:rPr>
        <w:t xml:space="preserve"> рабочих дней со дня, следующего за днем возникновения денежного обязательства в случае:</w:t>
      </w:r>
    </w:p>
    <w:p w:rsidR="001623C3" w:rsidRPr="00054A78" w:rsidRDefault="001623C3"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1623C3" w:rsidRPr="00054A78" w:rsidRDefault="001623C3"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1623C3" w:rsidRPr="00054A78" w:rsidRDefault="001623C3" w:rsidP="00D2406D">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исполнения денежного обязательства, возникшего на основании документа о приемке поставленного товара, выполненной работы (ее результатов, в том числе этапа), оказанной услуги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муниципальному контракту, сформированного и подписанного без</w:t>
      </w:r>
      <w:proofErr w:type="gramEnd"/>
      <w:r w:rsidRPr="00054A78">
        <w:rPr>
          <w:rFonts w:ascii="Times New Roman" w:hAnsi="Times New Roman" w:cs="Times New Roman"/>
          <w:sz w:val="24"/>
          <w:szCs w:val="24"/>
        </w:rPr>
        <w:t xml:space="preserve"> использования единой информационной системы, формирование Сведений о денежном обязательстве по которому осуществляется не позднее рабочего дня,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1623C3" w:rsidRPr="00054A78" w:rsidRDefault="001623C3"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1623C3" w:rsidRPr="00054A78" w:rsidRDefault="001623C3" w:rsidP="00D2406D">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054A78">
        <w:rPr>
          <w:rFonts w:ascii="Times New Roman" w:hAnsi="Times New Roman" w:cs="Times New Roman"/>
          <w:sz w:val="24"/>
          <w:szCs w:val="24"/>
        </w:rPr>
        <w:t>исполнения денежного обязательства, возникшего на основании акта сверки взаимных расчетов, решения суда о расторжении муниципального контракта (договора), уведомления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 или реестре контрактов, содержащих государственную тайну, в рамках полностью оплаченного в отчетном финансовом году бюджетного обязательства, возникшего в соответствии с пунктами 4</w:t>
      </w:r>
      <w:proofErr w:type="gramEnd"/>
      <w:r w:rsidRPr="00054A78">
        <w:rPr>
          <w:rFonts w:ascii="Times New Roman" w:hAnsi="Times New Roman" w:cs="Times New Roman"/>
          <w:sz w:val="24"/>
          <w:szCs w:val="24"/>
        </w:rPr>
        <w:t xml:space="preserve"> и 5 графы 2 Перечня.</w:t>
      </w:r>
    </w:p>
    <w:p w:rsidR="00CE69BF" w:rsidRPr="00054A78" w:rsidRDefault="00D0720C" w:rsidP="00D2406D">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23.</w:t>
      </w:r>
      <w:r w:rsidR="001623C3" w:rsidRPr="00054A78">
        <w:rPr>
          <w:rFonts w:ascii="Times New Roman" w:hAnsi="Times New Roman" w:cs="Times New Roman"/>
          <w:sz w:val="24"/>
          <w:szCs w:val="24"/>
        </w:rPr>
        <w:tab/>
      </w:r>
      <w:r w:rsidRPr="00054A78">
        <w:rPr>
          <w:rFonts w:ascii="Times New Roman" w:hAnsi="Times New Roman" w:cs="Times New Roman"/>
          <w:sz w:val="24"/>
          <w:szCs w:val="24"/>
        </w:rPr>
        <w:t xml:space="preserve">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w:t>
      </w:r>
      <w:proofErr w:type="gramStart"/>
      <w:r w:rsidR="00AB26F4" w:rsidRPr="00054A78">
        <w:rPr>
          <w:rFonts w:ascii="Times New Roman" w:hAnsi="Times New Roman" w:cs="Times New Roman"/>
          <w:sz w:val="24"/>
          <w:szCs w:val="24"/>
        </w:rPr>
        <w:t>–«</w:t>
      </w:r>
      <w:proofErr w:type="gramEnd"/>
      <w:r w:rsidRPr="00054A78">
        <w:rPr>
          <w:rFonts w:ascii="Times New Roman" w:hAnsi="Times New Roman" w:cs="Times New Roman"/>
          <w:sz w:val="24"/>
          <w:szCs w:val="24"/>
        </w:rPr>
        <w:t>Д</w:t>
      </w:r>
      <w:r w:rsidR="00AB26F4" w:rsidRPr="00054A78">
        <w:rPr>
          <w:rFonts w:ascii="Times New Roman" w:hAnsi="Times New Roman" w:cs="Times New Roman"/>
          <w:sz w:val="24"/>
          <w:szCs w:val="24"/>
        </w:rPr>
        <w:t>а»</w:t>
      </w:r>
      <w:r w:rsidRPr="00054A78">
        <w:rPr>
          <w:rFonts w:ascii="Times New Roman" w:hAnsi="Times New Roman" w:cs="Times New Roman"/>
          <w:sz w:val="24"/>
          <w:szCs w:val="24"/>
        </w:rPr>
        <w:t>),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законодательством Российской Федерации.</w:t>
      </w:r>
    </w:p>
    <w:p w:rsidR="00CE69BF" w:rsidRPr="00054A78" w:rsidRDefault="00D0720C" w:rsidP="00D2406D">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24.</w:t>
      </w:r>
      <w:r w:rsidR="001623C3" w:rsidRPr="00054A78">
        <w:rPr>
          <w:rFonts w:ascii="Times New Roman" w:hAnsi="Times New Roman" w:cs="Times New Roman"/>
          <w:sz w:val="24"/>
          <w:szCs w:val="24"/>
        </w:rPr>
        <w:tab/>
      </w:r>
      <w:r w:rsidRPr="00054A78">
        <w:rPr>
          <w:rFonts w:ascii="Times New Roman" w:hAnsi="Times New Roman" w:cs="Times New Roman"/>
          <w:sz w:val="24"/>
          <w:szCs w:val="24"/>
        </w:rPr>
        <w:t>Орган Федерального казначейства не позднее следующего рабочего дня со дня представления получателем средств бюджета сведений о денежном обязательстве осуществляет их проверку на соответствие информации, указанной в сведениях о денежном обязательстве:</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информации по соответствующему бюджетному обязательству, учтенному на соответствующем лицевом счете получателя бюджетных средств;</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 xml:space="preserve">информации, подлежащей включению в сведения о денежном обязательстве в соответствии с </w:t>
      </w:r>
      <w:r w:rsidR="00885578" w:rsidRPr="00054A78">
        <w:rPr>
          <w:rFonts w:ascii="Times New Roman" w:hAnsi="Times New Roman" w:cs="Times New Roman"/>
          <w:sz w:val="24"/>
          <w:szCs w:val="24"/>
        </w:rPr>
        <w:t>приложением №2</w:t>
      </w:r>
      <w:r w:rsidR="00885578" w:rsidRPr="00054A78">
        <w:rPr>
          <w:rFonts w:ascii="Times New Roman" w:hAnsi="Times New Roman" w:cs="Times New Roman"/>
          <w:bCs/>
          <w:sz w:val="24"/>
          <w:szCs w:val="24"/>
        </w:rPr>
        <w:t>к приказу №258н</w:t>
      </w:r>
      <w:r w:rsidRPr="00054A78">
        <w:rPr>
          <w:rFonts w:ascii="Times New Roman" w:hAnsi="Times New Roman" w:cs="Times New Roman"/>
          <w:sz w:val="24"/>
          <w:szCs w:val="24"/>
        </w:rPr>
        <w:t>,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lastRenderedPageBreak/>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бюджета в органы Федерального казначейства для постановки на учет денежных обязательств в соответствии с настоящим Порядком.</w:t>
      </w:r>
    </w:p>
    <w:p w:rsidR="001623C3" w:rsidRPr="00054A78" w:rsidRDefault="001623C3"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В случае исполнения бюджетного обязательства, содержащего более одного кода классификации расходов бюджета, орган Федерального казначейства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 бюджета.</w:t>
      </w:r>
    </w:p>
    <w:p w:rsidR="001623C3" w:rsidRPr="00054A78" w:rsidRDefault="001623C3"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При формировании Сведений о денежном обязательстве на основании документа, подтверждающего возникновение денежного обязательства, предусмотренного пунктом 4 графы 2 Перечня, сформированного и подписанного без использования единой информационной системы, проверка, предусмотренная абзацем четвертым настоящего пункта, осуществляется одновременно с проверкой соответствия информации, включаемой в Сведения о денежном обязательстве, аналогичной информации в реестре контрактов.</w:t>
      </w:r>
    </w:p>
    <w:p w:rsidR="001623C3" w:rsidRPr="00054A78" w:rsidRDefault="001623C3"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При формировании Сведений о денежном обязательстве с использованием единой информационной системы проверка, предусмотренная настоящим пунктом, осуществляется в единой информационной системе, в том числе автоматически.</w:t>
      </w:r>
    </w:p>
    <w:p w:rsidR="009360F3" w:rsidRPr="00054A78" w:rsidRDefault="009360F3" w:rsidP="009360F3">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 xml:space="preserve">В случае положительного результата проверки, предусмотренной настоящим пунктом, осуществляемой с использованием единой информационной системы, Сведения о денежных обязательствах и информация о положительном результате проверки в день осуществления указанной проверки направляются в </w:t>
      </w:r>
      <w:r w:rsidR="00D20975" w:rsidRPr="00054A78">
        <w:rPr>
          <w:rFonts w:ascii="Times New Roman" w:hAnsi="Times New Roman" w:cs="Times New Roman"/>
          <w:sz w:val="24"/>
          <w:szCs w:val="24"/>
        </w:rPr>
        <w:t>ГИИС</w:t>
      </w:r>
      <w:proofErr w:type="gramStart"/>
      <w:r w:rsidR="00014DC9" w:rsidRPr="00054A78">
        <w:rPr>
          <w:rFonts w:ascii="Times New Roman" w:hAnsi="Times New Roman" w:cs="Times New Roman"/>
          <w:sz w:val="24"/>
          <w:szCs w:val="24"/>
        </w:rPr>
        <w:t>«</w:t>
      </w:r>
      <w:r w:rsidRPr="00054A78">
        <w:rPr>
          <w:rFonts w:ascii="Times New Roman" w:hAnsi="Times New Roman" w:cs="Times New Roman"/>
          <w:sz w:val="24"/>
          <w:szCs w:val="24"/>
        </w:rPr>
        <w:t>Э</w:t>
      </w:r>
      <w:proofErr w:type="gramEnd"/>
      <w:r w:rsidRPr="00054A78">
        <w:rPr>
          <w:rFonts w:ascii="Times New Roman" w:hAnsi="Times New Roman" w:cs="Times New Roman"/>
          <w:sz w:val="24"/>
          <w:szCs w:val="24"/>
        </w:rPr>
        <w:t>лектронный бюджет</w:t>
      </w:r>
      <w:r w:rsidR="00014DC9" w:rsidRPr="00054A78">
        <w:rPr>
          <w:rFonts w:ascii="Times New Roman" w:hAnsi="Times New Roman" w:cs="Times New Roman"/>
          <w:sz w:val="24"/>
          <w:szCs w:val="24"/>
        </w:rPr>
        <w:t>»</w:t>
      </w:r>
      <w:r w:rsidR="00014DC9" w:rsidRPr="00054A78">
        <w:rPr>
          <w:rStyle w:val="aa"/>
          <w:rFonts w:ascii="Times New Roman" w:hAnsi="Times New Roman" w:cs="Times New Roman"/>
          <w:sz w:val="24"/>
          <w:szCs w:val="24"/>
        </w:rPr>
        <w:footnoteReference w:id="18"/>
      </w:r>
      <w:r w:rsidRPr="00054A78">
        <w:rPr>
          <w:rFonts w:ascii="Times New Roman" w:hAnsi="Times New Roman" w:cs="Times New Roman"/>
          <w:sz w:val="24"/>
          <w:szCs w:val="24"/>
        </w:rPr>
        <w:t xml:space="preserve"> для автоматической постановки на учет денежного обязательства (внесения в него изменений).</w:t>
      </w:r>
    </w:p>
    <w:p w:rsidR="00CE69BF" w:rsidRPr="00054A78" w:rsidRDefault="00AD5737" w:rsidP="00D2406D">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25.</w:t>
      </w:r>
      <w:r w:rsidRPr="00054A78">
        <w:rPr>
          <w:rFonts w:ascii="Times New Roman" w:hAnsi="Times New Roman" w:cs="Times New Roman"/>
          <w:sz w:val="24"/>
          <w:szCs w:val="24"/>
        </w:rPr>
        <w:tab/>
      </w:r>
      <w:proofErr w:type="gramStart"/>
      <w:r w:rsidRPr="00054A78">
        <w:rPr>
          <w:rFonts w:ascii="Times New Roman" w:hAnsi="Times New Roman" w:cs="Times New Roman"/>
          <w:sz w:val="24"/>
          <w:szCs w:val="24"/>
        </w:rPr>
        <w:t xml:space="preserve">В случае положительного результата проверки Сведений о денежном обязательстве орган Федерального казначейства присваивает учетный номер денежному обязательству (вносит в него изменения) и в день постановки на учет денежного обязательства (внесения изменений в денежное обязательство) направляет </w:t>
      </w:r>
      <w:r w:rsidR="00B05A48" w:rsidRPr="00054A78">
        <w:rPr>
          <w:rFonts w:ascii="Times New Roman" w:hAnsi="Times New Roman" w:cs="Times New Roman"/>
          <w:sz w:val="24"/>
          <w:szCs w:val="24"/>
        </w:rPr>
        <w:t xml:space="preserve">через СУФД </w:t>
      </w:r>
      <w:r w:rsidRPr="00054A78">
        <w:rPr>
          <w:rFonts w:ascii="Times New Roman" w:hAnsi="Times New Roman" w:cs="Times New Roman"/>
          <w:sz w:val="24"/>
          <w:szCs w:val="24"/>
        </w:rPr>
        <w:t>получателю средств бюджета извещение о постановке на учет (изменении) денежного обязательства в органе Федерального казначейства (далее - Извещение о денежном обязательстве)</w:t>
      </w:r>
      <w:r w:rsidR="00014DC9" w:rsidRPr="00054A78">
        <w:rPr>
          <w:rFonts w:ascii="Times New Roman" w:hAnsi="Times New Roman" w:cs="Times New Roman"/>
          <w:sz w:val="24"/>
          <w:szCs w:val="24"/>
        </w:rPr>
        <w:t xml:space="preserve">, </w:t>
      </w:r>
      <w:r w:rsidR="009360F3" w:rsidRPr="00054A78">
        <w:rPr>
          <w:rFonts w:ascii="Times New Roman" w:hAnsi="Times New Roman" w:cs="Times New Roman"/>
          <w:sz w:val="24"/>
          <w:szCs w:val="24"/>
        </w:rPr>
        <w:t xml:space="preserve">реквизиты </w:t>
      </w:r>
      <w:r w:rsidR="00014DC9" w:rsidRPr="00054A78">
        <w:rPr>
          <w:rFonts w:ascii="Times New Roman" w:hAnsi="Times New Roman" w:cs="Times New Roman"/>
          <w:sz w:val="24"/>
          <w:szCs w:val="24"/>
        </w:rPr>
        <w:t>которого установлены</w:t>
      </w:r>
      <w:r w:rsidR="009360F3" w:rsidRPr="00054A78">
        <w:rPr>
          <w:rFonts w:ascii="Times New Roman" w:hAnsi="Times New Roman" w:cs="Times New Roman"/>
          <w:sz w:val="24"/>
          <w:szCs w:val="24"/>
        </w:rPr>
        <w:t>в</w:t>
      </w:r>
      <w:proofErr w:type="gramEnd"/>
      <w:r w:rsidR="009360F3" w:rsidRPr="00054A78">
        <w:rPr>
          <w:rFonts w:ascii="Times New Roman" w:hAnsi="Times New Roman" w:cs="Times New Roman"/>
          <w:sz w:val="24"/>
          <w:szCs w:val="24"/>
        </w:rPr>
        <w:t xml:space="preserve"> </w:t>
      </w:r>
      <w:proofErr w:type="gramStart"/>
      <w:r w:rsidR="009360F3" w:rsidRPr="00054A78">
        <w:rPr>
          <w:rFonts w:ascii="Times New Roman" w:hAnsi="Times New Roman" w:cs="Times New Roman"/>
          <w:sz w:val="24"/>
          <w:szCs w:val="24"/>
        </w:rPr>
        <w:t>приложении</w:t>
      </w:r>
      <w:proofErr w:type="gramEnd"/>
      <w:r w:rsidR="009360F3" w:rsidRPr="00054A78">
        <w:rPr>
          <w:rFonts w:ascii="Times New Roman" w:hAnsi="Times New Roman" w:cs="Times New Roman"/>
          <w:sz w:val="24"/>
          <w:szCs w:val="24"/>
        </w:rPr>
        <w:t xml:space="preserve"> 13 </w:t>
      </w:r>
      <w:r w:rsidR="00014DC9" w:rsidRPr="00054A78">
        <w:rPr>
          <w:rFonts w:ascii="Times New Roman" w:hAnsi="Times New Roman" w:cs="Times New Roman"/>
          <w:bCs/>
          <w:sz w:val="24"/>
          <w:szCs w:val="24"/>
        </w:rPr>
        <w:t>к Порядку, утвержденному приказом Минфина России от 30.10.2020 №258н.</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Извещение о денежном обязательстве направляется получателю средств бюджета:</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в форме электронного документа, подписанного электронной подписью уполномоченного лица органа Федерального казначейства, - в отношении Сведений о денежном обязательстве, представленных в форме электронного документа;</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на бумажном носителе, подписанного уполномоченным лицом органа Федерального казначейства, - в отношении Сведений о денежном обязательстве, представленных на бумажном носителе.</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Извещение о денежном обязательстве, сформированное на бумажном носителе, подписывается лицом, имеющим право действовать от имени органа Федерального казначейства.</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Учетный номер денежного обязательства имеет следующую структуру, состоящую из двадцати пяти разрядов:</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с 1 по 19 разряд - учетный номер соответствующего бюджетного обязательства;</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с 20 по 25 разряд - порядковый номер денежного обязательства.</w:t>
      </w:r>
    </w:p>
    <w:p w:rsidR="00CE69BF" w:rsidRPr="00054A78" w:rsidRDefault="00D0720C" w:rsidP="00D2406D">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26.</w:t>
      </w:r>
      <w:r w:rsidR="00AD5737" w:rsidRPr="00054A78">
        <w:rPr>
          <w:rFonts w:ascii="Times New Roman" w:hAnsi="Times New Roman" w:cs="Times New Roman"/>
          <w:sz w:val="24"/>
          <w:szCs w:val="24"/>
        </w:rPr>
        <w:tab/>
        <w:t>В случае отрицательного результата проверки Сведений о денежном обязательстве орган Федерального казначейства в день осуществления проверки:</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lastRenderedPageBreak/>
        <w:t>в отношении сведений о денежных обязательствах, сформированных органом Федерального казначейства, направляет получателю средств бюджета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в отношении сведений о денежных обязательствах, сформированных получателем средств бюджета, возвращает получателю средств бюджета копию представленных на бумажном носителе сведений о денежном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CE69BF" w:rsidRPr="00054A78" w:rsidRDefault="00D0720C" w:rsidP="00D2406D">
      <w:pPr>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направляет получателю средств бюджета уведомление в электронном виде, если Сведения о денежном обязательстве представлялись в форме электронного документа.</w:t>
      </w:r>
    </w:p>
    <w:p w:rsidR="009360F3" w:rsidRPr="00054A78" w:rsidRDefault="009360F3" w:rsidP="009360F3">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 xml:space="preserve">В отношении Сведений о денежном обязательстве, сформированных с использованием единой информационной системы, уведомление направляется с использованием единой информационной системы во взаимодействии с </w:t>
      </w:r>
      <w:r w:rsidR="00D20975" w:rsidRPr="00054A78">
        <w:rPr>
          <w:rFonts w:ascii="Times New Roman" w:hAnsi="Times New Roman" w:cs="Times New Roman"/>
          <w:sz w:val="24"/>
          <w:szCs w:val="24"/>
        </w:rPr>
        <w:t>ГИИС</w:t>
      </w:r>
      <w:proofErr w:type="gramStart"/>
      <w:r w:rsidR="00014DC9" w:rsidRPr="00054A78">
        <w:rPr>
          <w:rFonts w:ascii="Times New Roman" w:hAnsi="Times New Roman" w:cs="Times New Roman"/>
          <w:sz w:val="24"/>
          <w:szCs w:val="24"/>
        </w:rPr>
        <w:t>«</w:t>
      </w:r>
      <w:r w:rsidRPr="00054A78">
        <w:rPr>
          <w:rFonts w:ascii="Times New Roman" w:hAnsi="Times New Roman" w:cs="Times New Roman"/>
          <w:sz w:val="24"/>
          <w:szCs w:val="24"/>
        </w:rPr>
        <w:t>Э</w:t>
      </w:r>
      <w:proofErr w:type="gramEnd"/>
      <w:r w:rsidRPr="00054A78">
        <w:rPr>
          <w:rFonts w:ascii="Times New Roman" w:hAnsi="Times New Roman" w:cs="Times New Roman"/>
          <w:sz w:val="24"/>
          <w:szCs w:val="24"/>
        </w:rPr>
        <w:t>лектронный бюджет</w:t>
      </w:r>
      <w:r w:rsidR="00014DC9" w:rsidRPr="00054A78">
        <w:rPr>
          <w:rFonts w:ascii="Times New Roman" w:hAnsi="Times New Roman" w:cs="Times New Roman"/>
          <w:sz w:val="24"/>
          <w:szCs w:val="24"/>
        </w:rPr>
        <w:t>»</w:t>
      </w:r>
      <w:r w:rsidRPr="00054A78">
        <w:rPr>
          <w:rFonts w:ascii="Times New Roman" w:hAnsi="Times New Roman" w:cs="Times New Roman"/>
          <w:sz w:val="24"/>
          <w:szCs w:val="24"/>
        </w:rPr>
        <w:t>.</w:t>
      </w:r>
    </w:p>
    <w:p w:rsidR="00CE69BF" w:rsidRPr="00054A78" w:rsidRDefault="00D0720C" w:rsidP="00D2406D">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27.</w:t>
      </w:r>
      <w:r w:rsidR="00AD5737" w:rsidRPr="00054A78">
        <w:rPr>
          <w:rFonts w:ascii="Times New Roman" w:hAnsi="Times New Roman" w:cs="Times New Roman"/>
          <w:sz w:val="24"/>
          <w:szCs w:val="24"/>
        </w:rPr>
        <w:tab/>
      </w:r>
      <w:proofErr w:type="gramStart"/>
      <w:r w:rsidRPr="00054A78">
        <w:rPr>
          <w:rFonts w:ascii="Times New Roman" w:hAnsi="Times New Roman" w:cs="Times New Roman"/>
          <w:sz w:val="24"/>
          <w:szCs w:val="24"/>
        </w:rPr>
        <w:t xml:space="preserve">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r:id="rId46" w:history="1">
        <w:r w:rsidRPr="00054A78">
          <w:rPr>
            <w:rFonts w:ascii="Times New Roman" w:hAnsi="Times New Roman" w:cs="Times New Roman"/>
            <w:sz w:val="24"/>
            <w:szCs w:val="24"/>
          </w:rPr>
          <w:t>пункте 1</w:t>
        </w:r>
      </w:hyperlink>
      <w:r w:rsidRPr="00054A78">
        <w:rPr>
          <w:rFonts w:ascii="Times New Roman" w:hAnsi="Times New Roman" w:cs="Times New Roman"/>
          <w:sz w:val="24"/>
          <w:szCs w:val="24"/>
        </w:rPr>
        <w:t>8 настоящего Порядка, подлежит учету в текущем финансовом году на основании Сведений о денежном обязательстве, сформированных органом Федерального казначейства.</w:t>
      </w:r>
      <w:proofErr w:type="gramEnd"/>
    </w:p>
    <w:p w:rsidR="00CE69BF" w:rsidRPr="00054A78" w:rsidRDefault="00D0720C" w:rsidP="00657813">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28.</w:t>
      </w:r>
      <w:r w:rsidR="00AD5737" w:rsidRPr="00054A78">
        <w:rPr>
          <w:rFonts w:ascii="Times New Roman" w:hAnsi="Times New Roman" w:cs="Times New Roman"/>
          <w:sz w:val="24"/>
          <w:szCs w:val="24"/>
        </w:rPr>
        <w:tab/>
      </w:r>
      <w:r w:rsidRPr="00054A78">
        <w:rPr>
          <w:rFonts w:ascii="Times New Roman" w:hAnsi="Times New Roman" w:cs="Times New Roman"/>
          <w:sz w:val="24"/>
          <w:szCs w:val="24"/>
        </w:rPr>
        <w:t xml:space="preserve">В случае если коды бюджетной классификации Российской Федерации, по которым органом Федерального казначейства учтены денежные обязательства отчетного финансового года, в текущем финансовом году являются несуществующими (недействующими), получатель средств бюджета уточняет указанные коды бюджетной классификации Российской Федерации в порядке и в срок, предусмотренные </w:t>
      </w:r>
      <w:hyperlink r:id="rId47" w:history="1">
        <w:r w:rsidRPr="00054A78">
          <w:rPr>
            <w:rFonts w:ascii="Times New Roman" w:hAnsi="Times New Roman" w:cs="Times New Roman"/>
            <w:sz w:val="24"/>
            <w:szCs w:val="24"/>
          </w:rPr>
          <w:t>пунктом 1</w:t>
        </w:r>
      </w:hyperlink>
      <w:r w:rsidRPr="00054A78">
        <w:rPr>
          <w:rFonts w:ascii="Times New Roman" w:hAnsi="Times New Roman" w:cs="Times New Roman"/>
          <w:sz w:val="24"/>
          <w:szCs w:val="24"/>
        </w:rPr>
        <w:t>8 настоящего Порядка.</w:t>
      </w:r>
    </w:p>
    <w:p w:rsidR="00657813" w:rsidRPr="00054A78" w:rsidRDefault="00657813" w:rsidP="00657813">
      <w:pPr>
        <w:tabs>
          <w:tab w:val="left" w:pos="1134"/>
        </w:tabs>
        <w:autoSpaceDE w:val="0"/>
        <w:autoSpaceDN w:val="0"/>
        <w:adjustRightInd w:val="0"/>
        <w:spacing w:after="0" w:line="240" w:lineRule="auto"/>
        <w:ind w:firstLine="567"/>
        <w:jc w:val="both"/>
        <w:rPr>
          <w:rFonts w:ascii="Times New Roman" w:hAnsi="Times New Roman" w:cs="Times New Roman"/>
          <w:sz w:val="24"/>
          <w:szCs w:val="24"/>
        </w:rPr>
      </w:pPr>
    </w:p>
    <w:p w:rsidR="00CE69BF" w:rsidRPr="00054A78" w:rsidRDefault="00D0720C" w:rsidP="00657813">
      <w:pPr>
        <w:widowControl w:val="0"/>
        <w:autoSpaceDE w:val="0"/>
        <w:autoSpaceDN w:val="0"/>
        <w:adjustRightInd w:val="0"/>
        <w:spacing w:after="0" w:line="240" w:lineRule="auto"/>
        <w:jc w:val="center"/>
        <w:rPr>
          <w:rFonts w:ascii="Times New Roman" w:hAnsi="Times New Roman" w:cs="Times New Roman"/>
          <w:b/>
          <w:sz w:val="24"/>
          <w:szCs w:val="24"/>
        </w:rPr>
      </w:pPr>
      <w:r w:rsidRPr="00054A78">
        <w:rPr>
          <w:rFonts w:ascii="Times New Roman" w:hAnsi="Times New Roman" w:cs="Times New Roman"/>
          <w:b/>
          <w:sz w:val="24"/>
          <w:szCs w:val="24"/>
          <w:lang w:val="en-US"/>
        </w:rPr>
        <w:t>V</w:t>
      </w:r>
      <w:r w:rsidRPr="00054A78">
        <w:rPr>
          <w:rFonts w:ascii="Times New Roman" w:hAnsi="Times New Roman" w:cs="Times New Roman"/>
          <w:b/>
          <w:sz w:val="24"/>
          <w:szCs w:val="24"/>
        </w:rPr>
        <w:t>.</w:t>
      </w:r>
      <w:r w:rsidRPr="00054A78">
        <w:rPr>
          <w:rFonts w:ascii="Times New Roman" w:hAnsi="Times New Roman" w:cs="Times New Roman"/>
          <w:b/>
          <w:sz w:val="24"/>
          <w:szCs w:val="24"/>
          <w:lang w:val="en-US"/>
        </w:rPr>
        <w:t> </w:t>
      </w:r>
      <w:r w:rsidRPr="00054A78">
        <w:rPr>
          <w:rFonts w:ascii="Times New Roman" w:hAnsi="Times New Roman" w:cs="Times New Roman"/>
          <w:b/>
          <w:sz w:val="24"/>
          <w:szCs w:val="24"/>
        </w:rPr>
        <w:t>Представление информации о бюджетных и денежных обязательствах, учтенных в органе Федерального казначейства</w:t>
      </w:r>
    </w:p>
    <w:p w:rsidR="00657813" w:rsidRPr="00054A78" w:rsidRDefault="00657813" w:rsidP="00657813">
      <w:pPr>
        <w:widowControl w:val="0"/>
        <w:autoSpaceDE w:val="0"/>
        <w:autoSpaceDN w:val="0"/>
        <w:adjustRightInd w:val="0"/>
        <w:spacing w:after="0" w:line="240" w:lineRule="auto"/>
        <w:jc w:val="center"/>
        <w:rPr>
          <w:rFonts w:ascii="Times New Roman" w:hAnsi="Times New Roman" w:cs="Times New Roman"/>
          <w:sz w:val="24"/>
          <w:szCs w:val="24"/>
        </w:rPr>
      </w:pPr>
    </w:p>
    <w:p w:rsidR="001B7D9E" w:rsidRPr="00054A78" w:rsidRDefault="001B7D9E" w:rsidP="00E834BE">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29. Информация о бюджетных и денежных обязательствах предоставляется:</w:t>
      </w:r>
    </w:p>
    <w:p w:rsidR="001B7D9E" w:rsidRPr="00054A78" w:rsidRDefault="00B71E66" w:rsidP="00E834BE">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 xml:space="preserve">органом </w:t>
      </w:r>
      <w:r w:rsidR="001B7D9E" w:rsidRPr="00054A78">
        <w:rPr>
          <w:rFonts w:ascii="Times New Roman" w:hAnsi="Times New Roman" w:cs="Times New Roman"/>
          <w:sz w:val="24"/>
          <w:szCs w:val="24"/>
        </w:rPr>
        <w:t>Федеральн</w:t>
      </w:r>
      <w:r w:rsidRPr="00054A78">
        <w:rPr>
          <w:rFonts w:ascii="Times New Roman" w:hAnsi="Times New Roman" w:cs="Times New Roman"/>
          <w:sz w:val="24"/>
          <w:szCs w:val="24"/>
        </w:rPr>
        <w:t>ого</w:t>
      </w:r>
      <w:r w:rsidR="001B7D9E" w:rsidRPr="00054A78">
        <w:rPr>
          <w:rFonts w:ascii="Times New Roman" w:hAnsi="Times New Roman" w:cs="Times New Roman"/>
          <w:sz w:val="24"/>
          <w:szCs w:val="24"/>
        </w:rPr>
        <w:t xml:space="preserve"> казначейств</w:t>
      </w:r>
      <w:r w:rsidRPr="00054A78">
        <w:rPr>
          <w:rFonts w:ascii="Times New Roman" w:hAnsi="Times New Roman" w:cs="Times New Roman"/>
          <w:sz w:val="24"/>
          <w:szCs w:val="24"/>
        </w:rPr>
        <w:t>а</w:t>
      </w:r>
      <w:r w:rsidR="001B7D9E" w:rsidRPr="00054A78">
        <w:rPr>
          <w:rFonts w:ascii="Times New Roman" w:hAnsi="Times New Roman" w:cs="Times New Roman"/>
          <w:sz w:val="24"/>
          <w:szCs w:val="24"/>
        </w:rPr>
        <w:t xml:space="preserve">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ar10" w:history="1">
        <w:r w:rsidR="001B7D9E" w:rsidRPr="00054A78">
          <w:rPr>
            <w:rFonts w:ascii="Times New Roman" w:hAnsi="Times New Roman" w:cs="Times New Roman"/>
            <w:sz w:val="24"/>
            <w:szCs w:val="24"/>
          </w:rPr>
          <w:t>пунктом 32</w:t>
        </w:r>
      </w:hyperlink>
      <w:r w:rsidR="001B7D9E" w:rsidRPr="00054A78">
        <w:rPr>
          <w:rFonts w:ascii="Times New Roman" w:hAnsi="Times New Roman" w:cs="Times New Roman"/>
          <w:sz w:val="24"/>
          <w:szCs w:val="24"/>
        </w:rPr>
        <w:t xml:space="preserve"> настоящего Порядка);</w:t>
      </w:r>
    </w:p>
    <w:p w:rsidR="001B7D9E" w:rsidRPr="00054A78" w:rsidRDefault="006D37B4" w:rsidP="00E834BE">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органом Федерального казначейства</w:t>
      </w:r>
      <w:r w:rsidR="001B7D9E" w:rsidRPr="00054A78">
        <w:rPr>
          <w:rFonts w:ascii="Times New Roman" w:hAnsi="Times New Roman" w:cs="Times New Roman"/>
          <w:sz w:val="24"/>
          <w:szCs w:val="24"/>
        </w:rPr>
        <w:t xml:space="preserve"> в виде документов, определенных </w:t>
      </w:r>
      <w:hyperlink w:anchor="Par10" w:history="1">
        <w:r w:rsidR="001B7D9E" w:rsidRPr="00054A78">
          <w:rPr>
            <w:rFonts w:ascii="Times New Roman" w:hAnsi="Times New Roman" w:cs="Times New Roman"/>
            <w:sz w:val="24"/>
            <w:szCs w:val="24"/>
          </w:rPr>
          <w:t>пунктом 32</w:t>
        </w:r>
      </w:hyperlink>
      <w:r w:rsidR="001B7D9E" w:rsidRPr="00054A78">
        <w:rPr>
          <w:rFonts w:ascii="Times New Roman" w:hAnsi="Times New Roman" w:cs="Times New Roman"/>
          <w:sz w:val="24"/>
          <w:szCs w:val="24"/>
        </w:rPr>
        <w:t xml:space="preserve"> настоящего Порядка, по запросам </w:t>
      </w:r>
      <w:r w:rsidR="00E57106" w:rsidRPr="00054A78">
        <w:rPr>
          <w:rFonts w:ascii="Times New Roman" w:hAnsi="Times New Roman" w:cs="Times New Roman"/>
          <w:sz w:val="24"/>
          <w:szCs w:val="24"/>
        </w:rPr>
        <w:t>Управления финансов</w:t>
      </w:r>
      <w:r w:rsidR="0080337C" w:rsidRPr="00054A78">
        <w:rPr>
          <w:rFonts w:ascii="Times New Roman" w:hAnsi="Times New Roman" w:cs="Times New Roman"/>
          <w:sz w:val="24"/>
          <w:szCs w:val="24"/>
        </w:rPr>
        <w:t xml:space="preserve"> Администрации </w:t>
      </w:r>
      <w:r w:rsidR="009200AB" w:rsidRPr="00054A78">
        <w:rPr>
          <w:rFonts w:ascii="Times New Roman" w:hAnsi="Times New Roman" w:cs="Times New Roman"/>
          <w:sz w:val="24"/>
          <w:szCs w:val="24"/>
        </w:rPr>
        <w:t>Асиновского</w:t>
      </w:r>
      <w:r w:rsidR="0080337C" w:rsidRPr="00054A78">
        <w:rPr>
          <w:rFonts w:ascii="Times New Roman" w:hAnsi="Times New Roman" w:cs="Times New Roman"/>
          <w:sz w:val="24"/>
          <w:szCs w:val="24"/>
        </w:rPr>
        <w:t xml:space="preserve"> района (далее Управление финансов)</w:t>
      </w:r>
      <w:r w:rsidR="00E57106" w:rsidRPr="00054A78">
        <w:rPr>
          <w:rFonts w:ascii="Times New Roman" w:hAnsi="Times New Roman" w:cs="Times New Roman"/>
          <w:sz w:val="24"/>
          <w:szCs w:val="24"/>
        </w:rPr>
        <w:t xml:space="preserve">, </w:t>
      </w:r>
      <w:r w:rsidR="001B7D9E" w:rsidRPr="00054A78">
        <w:rPr>
          <w:rFonts w:ascii="Times New Roman" w:hAnsi="Times New Roman" w:cs="Times New Roman"/>
          <w:sz w:val="24"/>
          <w:szCs w:val="24"/>
        </w:rPr>
        <w:t xml:space="preserve">главных распорядителей </w:t>
      </w:r>
      <w:r w:rsidR="00E57106" w:rsidRPr="00054A78">
        <w:rPr>
          <w:rFonts w:ascii="Times New Roman" w:hAnsi="Times New Roman" w:cs="Times New Roman"/>
          <w:sz w:val="24"/>
          <w:szCs w:val="24"/>
        </w:rPr>
        <w:t xml:space="preserve">(распорядителей) </w:t>
      </w:r>
      <w:r w:rsidR="001B7D9E" w:rsidRPr="00054A78">
        <w:rPr>
          <w:rFonts w:ascii="Times New Roman" w:hAnsi="Times New Roman" w:cs="Times New Roman"/>
          <w:sz w:val="24"/>
          <w:szCs w:val="24"/>
        </w:rPr>
        <w:t>средств бюджета</w:t>
      </w:r>
      <w:r w:rsidR="009200AB" w:rsidRPr="00054A78">
        <w:rPr>
          <w:rFonts w:ascii="Times New Roman" w:hAnsi="Times New Roman" w:cs="Times New Roman"/>
          <w:sz w:val="24"/>
          <w:szCs w:val="24"/>
        </w:rPr>
        <w:t xml:space="preserve"> Асиновского района</w:t>
      </w:r>
      <w:r w:rsidR="001B7D9E" w:rsidRPr="00054A78">
        <w:rPr>
          <w:rFonts w:ascii="Times New Roman" w:hAnsi="Times New Roman" w:cs="Times New Roman"/>
          <w:sz w:val="24"/>
          <w:szCs w:val="24"/>
        </w:rPr>
        <w:t xml:space="preserve">, получателей средств бюджета </w:t>
      </w:r>
      <w:r w:rsidR="009200AB" w:rsidRPr="00054A78">
        <w:rPr>
          <w:rFonts w:ascii="Times New Roman" w:hAnsi="Times New Roman" w:cs="Times New Roman"/>
          <w:sz w:val="24"/>
          <w:szCs w:val="24"/>
        </w:rPr>
        <w:t xml:space="preserve">Асиновского района </w:t>
      </w:r>
      <w:r w:rsidR="001B7D9E" w:rsidRPr="00054A78">
        <w:rPr>
          <w:rFonts w:ascii="Times New Roman" w:hAnsi="Times New Roman" w:cs="Times New Roman"/>
          <w:sz w:val="24"/>
          <w:szCs w:val="24"/>
        </w:rPr>
        <w:t xml:space="preserve">с учетом положений </w:t>
      </w:r>
      <w:hyperlink w:anchor="Par3" w:history="1">
        <w:r w:rsidR="001B7D9E" w:rsidRPr="00054A78">
          <w:rPr>
            <w:rFonts w:ascii="Times New Roman" w:hAnsi="Times New Roman" w:cs="Times New Roman"/>
            <w:sz w:val="24"/>
            <w:szCs w:val="24"/>
          </w:rPr>
          <w:t>пунктов 30</w:t>
        </w:r>
      </w:hyperlink>
      <w:r w:rsidR="001B7D9E" w:rsidRPr="00054A78">
        <w:rPr>
          <w:rFonts w:ascii="Times New Roman" w:hAnsi="Times New Roman" w:cs="Times New Roman"/>
          <w:sz w:val="24"/>
          <w:szCs w:val="24"/>
        </w:rPr>
        <w:t xml:space="preserve"> и </w:t>
      </w:r>
      <w:hyperlink w:anchor="Par9" w:history="1">
        <w:r w:rsidR="001B7D9E" w:rsidRPr="00054A78">
          <w:rPr>
            <w:rFonts w:ascii="Times New Roman" w:hAnsi="Times New Roman" w:cs="Times New Roman"/>
            <w:sz w:val="24"/>
            <w:szCs w:val="24"/>
          </w:rPr>
          <w:t>31</w:t>
        </w:r>
      </w:hyperlink>
      <w:r w:rsidR="001B7D9E" w:rsidRPr="00054A78">
        <w:rPr>
          <w:rFonts w:ascii="Times New Roman" w:hAnsi="Times New Roman" w:cs="Times New Roman"/>
          <w:sz w:val="24"/>
          <w:szCs w:val="24"/>
        </w:rPr>
        <w:t xml:space="preserve"> настоящего Порядка.</w:t>
      </w:r>
    </w:p>
    <w:p w:rsidR="001B7D9E" w:rsidRPr="00054A78" w:rsidRDefault="001B7D9E" w:rsidP="00B71E66">
      <w:pPr>
        <w:tabs>
          <w:tab w:val="left" w:pos="993"/>
        </w:tabs>
        <w:autoSpaceDE w:val="0"/>
        <w:autoSpaceDN w:val="0"/>
        <w:adjustRightInd w:val="0"/>
        <w:spacing w:after="0" w:line="240" w:lineRule="auto"/>
        <w:ind w:firstLine="540"/>
        <w:jc w:val="both"/>
        <w:rPr>
          <w:rFonts w:ascii="Times New Roman" w:hAnsi="Times New Roman" w:cs="Times New Roman"/>
          <w:sz w:val="24"/>
          <w:szCs w:val="24"/>
        </w:rPr>
      </w:pPr>
      <w:bookmarkStart w:id="7" w:name="Par3"/>
      <w:bookmarkEnd w:id="7"/>
      <w:r w:rsidRPr="00054A78">
        <w:rPr>
          <w:rFonts w:ascii="Times New Roman" w:hAnsi="Times New Roman" w:cs="Times New Roman"/>
          <w:sz w:val="24"/>
          <w:szCs w:val="24"/>
        </w:rPr>
        <w:t>30.</w:t>
      </w:r>
      <w:r w:rsidR="00B71E66" w:rsidRPr="00054A78">
        <w:rPr>
          <w:rFonts w:ascii="Times New Roman" w:hAnsi="Times New Roman" w:cs="Times New Roman"/>
          <w:sz w:val="24"/>
          <w:szCs w:val="24"/>
        </w:rPr>
        <w:tab/>
      </w:r>
      <w:r w:rsidRPr="00054A78">
        <w:rPr>
          <w:rFonts w:ascii="Times New Roman" w:hAnsi="Times New Roman" w:cs="Times New Roman"/>
          <w:sz w:val="24"/>
          <w:szCs w:val="24"/>
        </w:rPr>
        <w:t>Информация о бюджетных и денежных обязательствах предоставляется:</w:t>
      </w:r>
    </w:p>
    <w:p w:rsidR="001B7D9E" w:rsidRPr="00054A78" w:rsidRDefault="001B7D9E" w:rsidP="00E834BE">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У</w:t>
      </w:r>
      <w:r w:rsidR="00B71E66" w:rsidRPr="00054A78">
        <w:rPr>
          <w:rFonts w:ascii="Times New Roman" w:hAnsi="Times New Roman" w:cs="Times New Roman"/>
          <w:sz w:val="24"/>
          <w:szCs w:val="24"/>
        </w:rPr>
        <w:t xml:space="preserve">правлению финансов - </w:t>
      </w:r>
      <w:r w:rsidRPr="00054A78">
        <w:rPr>
          <w:rFonts w:ascii="Times New Roman" w:hAnsi="Times New Roman" w:cs="Times New Roman"/>
          <w:sz w:val="24"/>
          <w:szCs w:val="24"/>
        </w:rPr>
        <w:t>по всем бюджетным и денежным обязательствам;</w:t>
      </w:r>
    </w:p>
    <w:p w:rsidR="001B7D9E" w:rsidRPr="00054A78" w:rsidRDefault="001B7D9E" w:rsidP="00E834BE">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главным распорядителям (распорядителям) средств бюджета - в части бюджетных и денежных обязательств подведомственных им получателей средств бюджета;</w:t>
      </w:r>
    </w:p>
    <w:p w:rsidR="001B7D9E" w:rsidRPr="00054A78" w:rsidRDefault="001B7D9E" w:rsidP="00E834BE">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получателям средств бюджета - в части бюджетных и денежных обязательств соответствующего получателя средств бюджета;</w:t>
      </w:r>
    </w:p>
    <w:p w:rsidR="001B7D9E" w:rsidRPr="00054A78" w:rsidRDefault="001B7D9E" w:rsidP="00E834BE">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Информация о бюджетных и денежных обязательствах предоставляется Управлению финансов ежедневно (за исключением информации, содержащей сведения, составляющие государственную тайну, которая предоставляется еженедельно).</w:t>
      </w:r>
    </w:p>
    <w:p w:rsidR="001B7D9E" w:rsidRPr="00054A78" w:rsidRDefault="001B7D9E" w:rsidP="00B71E66">
      <w:pPr>
        <w:tabs>
          <w:tab w:val="left" w:pos="993"/>
        </w:tabs>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31.</w:t>
      </w:r>
      <w:r w:rsidR="00B71E66" w:rsidRPr="00054A78">
        <w:rPr>
          <w:rFonts w:ascii="Times New Roman" w:hAnsi="Times New Roman" w:cs="Times New Roman"/>
          <w:sz w:val="24"/>
          <w:szCs w:val="24"/>
        </w:rPr>
        <w:tab/>
      </w:r>
      <w:r w:rsidRPr="00054A78">
        <w:rPr>
          <w:rFonts w:ascii="Times New Roman" w:hAnsi="Times New Roman" w:cs="Times New Roman"/>
          <w:sz w:val="24"/>
          <w:szCs w:val="24"/>
        </w:rPr>
        <w:t xml:space="preserve">Информация о бюджетных и денежных обязательствах, содержащих сведения, составляющие государственную тайну, предоставляется с соблюдением требований </w:t>
      </w:r>
      <w:r w:rsidRPr="00054A78">
        <w:rPr>
          <w:rFonts w:ascii="Times New Roman" w:hAnsi="Times New Roman" w:cs="Times New Roman"/>
          <w:sz w:val="24"/>
          <w:szCs w:val="24"/>
        </w:rPr>
        <w:lastRenderedPageBreak/>
        <w:t>законодательства Российской Федерации о защите государственной тайны на бумажном носителе.</w:t>
      </w:r>
    </w:p>
    <w:p w:rsidR="001B7D9E" w:rsidRPr="00054A78" w:rsidRDefault="001B7D9E" w:rsidP="00B71E66">
      <w:pPr>
        <w:tabs>
          <w:tab w:val="left" w:pos="993"/>
        </w:tabs>
        <w:autoSpaceDE w:val="0"/>
        <w:autoSpaceDN w:val="0"/>
        <w:adjustRightInd w:val="0"/>
        <w:spacing w:after="0" w:line="240" w:lineRule="auto"/>
        <w:ind w:firstLine="540"/>
        <w:jc w:val="both"/>
        <w:rPr>
          <w:rFonts w:ascii="Times New Roman" w:hAnsi="Times New Roman" w:cs="Times New Roman"/>
          <w:sz w:val="24"/>
          <w:szCs w:val="24"/>
        </w:rPr>
      </w:pPr>
      <w:bookmarkStart w:id="8" w:name="Par10"/>
      <w:bookmarkEnd w:id="8"/>
      <w:r w:rsidRPr="00054A78">
        <w:rPr>
          <w:rFonts w:ascii="Times New Roman" w:hAnsi="Times New Roman" w:cs="Times New Roman"/>
          <w:sz w:val="24"/>
          <w:szCs w:val="24"/>
        </w:rPr>
        <w:t>32.</w:t>
      </w:r>
      <w:r w:rsidR="00B71E66" w:rsidRPr="00054A78">
        <w:rPr>
          <w:rFonts w:ascii="Times New Roman" w:hAnsi="Times New Roman" w:cs="Times New Roman"/>
          <w:sz w:val="24"/>
          <w:szCs w:val="24"/>
        </w:rPr>
        <w:tab/>
      </w:r>
      <w:r w:rsidRPr="00054A78">
        <w:rPr>
          <w:rFonts w:ascii="Times New Roman" w:hAnsi="Times New Roman" w:cs="Times New Roman"/>
          <w:sz w:val="24"/>
          <w:szCs w:val="24"/>
        </w:rPr>
        <w:t>Информация о бюджетных и денежных обязательствах предоставляется в соответствии со следующими положениями:</w:t>
      </w:r>
    </w:p>
    <w:p w:rsidR="001B7D9E" w:rsidRPr="00054A78" w:rsidRDefault="001B7D9E" w:rsidP="00E57106">
      <w:pPr>
        <w:tabs>
          <w:tab w:val="left" w:pos="851"/>
        </w:tabs>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54A78">
        <w:rPr>
          <w:rFonts w:ascii="Times New Roman" w:hAnsi="Times New Roman" w:cs="Times New Roman"/>
          <w:sz w:val="24"/>
          <w:szCs w:val="24"/>
        </w:rPr>
        <w:t>1)</w:t>
      </w:r>
      <w:r w:rsidR="00B71E66" w:rsidRPr="00054A78">
        <w:rPr>
          <w:rFonts w:ascii="Times New Roman" w:hAnsi="Times New Roman" w:cs="Times New Roman"/>
          <w:sz w:val="24"/>
          <w:szCs w:val="24"/>
        </w:rPr>
        <w:tab/>
      </w:r>
      <w:r w:rsidRPr="00054A78">
        <w:rPr>
          <w:rFonts w:ascii="Times New Roman" w:hAnsi="Times New Roman" w:cs="Times New Roman"/>
          <w:sz w:val="24"/>
          <w:szCs w:val="24"/>
        </w:rPr>
        <w:t>по запросу Управления финансов орган Федерального казначейства представляет с указанными в запросе детализацией и группировкой показателей:</w:t>
      </w:r>
      <w:proofErr w:type="gramEnd"/>
    </w:p>
    <w:p w:rsidR="001B7D9E" w:rsidRPr="00054A78" w:rsidRDefault="001B7D9E" w:rsidP="00E57106">
      <w:pPr>
        <w:tabs>
          <w:tab w:val="left" w:pos="284"/>
          <w:tab w:val="left" w:pos="851"/>
        </w:tabs>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а)</w:t>
      </w:r>
      <w:r w:rsidR="00B71E66" w:rsidRPr="00054A78">
        <w:rPr>
          <w:rFonts w:ascii="Times New Roman" w:hAnsi="Times New Roman" w:cs="Times New Roman"/>
          <w:sz w:val="24"/>
          <w:szCs w:val="24"/>
        </w:rPr>
        <w:tab/>
      </w:r>
      <w:r w:rsidRPr="00054A78">
        <w:rPr>
          <w:rFonts w:ascii="Times New Roman" w:hAnsi="Times New Roman" w:cs="Times New Roman"/>
          <w:sz w:val="24"/>
          <w:szCs w:val="24"/>
        </w:rPr>
        <w:t>информацию о принятых на учет бюджетных, денежных обязательствах</w:t>
      </w:r>
      <w:proofErr w:type="gramStart"/>
      <w:r w:rsidRPr="00054A78">
        <w:rPr>
          <w:rFonts w:ascii="Times New Roman" w:hAnsi="Times New Roman" w:cs="Times New Roman"/>
          <w:sz w:val="24"/>
          <w:szCs w:val="24"/>
        </w:rPr>
        <w:t>,р</w:t>
      </w:r>
      <w:proofErr w:type="gramEnd"/>
      <w:r w:rsidRPr="00054A78">
        <w:rPr>
          <w:rFonts w:ascii="Times New Roman" w:hAnsi="Times New Roman" w:cs="Times New Roman"/>
          <w:sz w:val="24"/>
          <w:szCs w:val="24"/>
        </w:rPr>
        <w:t xml:space="preserve">еквизиты которой установлены приложением </w:t>
      </w:r>
      <w:r w:rsidR="00B71E66" w:rsidRPr="00054A78">
        <w:rPr>
          <w:rFonts w:ascii="Times New Roman" w:hAnsi="Times New Roman" w:cs="Times New Roman"/>
          <w:sz w:val="24"/>
          <w:szCs w:val="24"/>
        </w:rPr>
        <w:t>№</w:t>
      </w:r>
      <w:r w:rsidRPr="00054A78">
        <w:rPr>
          <w:rFonts w:ascii="Times New Roman" w:hAnsi="Times New Roman" w:cs="Times New Roman"/>
          <w:sz w:val="24"/>
          <w:szCs w:val="24"/>
        </w:rPr>
        <w:t xml:space="preserve">6 к </w:t>
      </w:r>
      <w:r w:rsidR="00B71E66" w:rsidRPr="00054A78">
        <w:rPr>
          <w:rFonts w:ascii="Times New Roman" w:hAnsi="Times New Roman" w:cs="Times New Roman"/>
          <w:bCs/>
          <w:sz w:val="24"/>
          <w:szCs w:val="24"/>
        </w:rPr>
        <w:t>Порядку, утвержденному приказом Минфина России от 30.10.2020 №258н</w:t>
      </w:r>
      <w:r w:rsidRPr="00054A78">
        <w:rPr>
          <w:rFonts w:ascii="Times New Roman" w:hAnsi="Times New Roman" w:cs="Times New Roman"/>
          <w:sz w:val="24"/>
          <w:szCs w:val="24"/>
        </w:rPr>
        <w:t xml:space="preserve"> (далее - Информация  о принятых на учет обязательствах), сформированную по состояниюна соответствующую дату;</w:t>
      </w:r>
    </w:p>
    <w:p w:rsidR="001B7D9E" w:rsidRPr="00054A78" w:rsidRDefault="001B7D9E" w:rsidP="00E57106">
      <w:pPr>
        <w:tabs>
          <w:tab w:val="left" w:pos="284"/>
          <w:tab w:val="left" w:pos="851"/>
        </w:tabs>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б)</w:t>
      </w:r>
      <w:r w:rsidR="00B71E66" w:rsidRPr="00054A78">
        <w:rPr>
          <w:rFonts w:ascii="Times New Roman" w:hAnsi="Times New Roman" w:cs="Times New Roman"/>
          <w:sz w:val="24"/>
          <w:szCs w:val="24"/>
        </w:rPr>
        <w:tab/>
      </w:r>
      <w:r w:rsidRPr="00054A78">
        <w:rPr>
          <w:rFonts w:ascii="Times New Roman" w:hAnsi="Times New Roman" w:cs="Times New Roman"/>
          <w:sz w:val="24"/>
          <w:szCs w:val="24"/>
        </w:rPr>
        <w:t xml:space="preserve">информацию об исполнении бюджетных, денежных обязательств, реквизиты  которой  установлены приложением </w:t>
      </w:r>
      <w:r w:rsidR="00B71E66" w:rsidRPr="00054A78">
        <w:rPr>
          <w:rFonts w:ascii="Times New Roman" w:hAnsi="Times New Roman" w:cs="Times New Roman"/>
          <w:sz w:val="24"/>
          <w:szCs w:val="24"/>
        </w:rPr>
        <w:t>№</w:t>
      </w:r>
      <w:r w:rsidRPr="00054A78">
        <w:rPr>
          <w:rFonts w:ascii="Times New Roman" w:hAnsi="Times New Roman" w:cs="Times New Roman"/>
          <w:sz w:val="24"/>
          <w:szCs w:val="24"/>
        </w:rPr>
        <w:t xml:space="preserve">7 к </w:t>
      </w:r>
      <w:r w:rsidR="00B71E66" w:rsidRPr="00054A78">
        <w:rPr>
          <w:rFonts w:ascii="Times New Roman" w:hAnsi="Times New Roman" w:cs="Times New Roman"/>
          <w:bCs/>
          <w:sz w:val="24"/>
          <w:szCs w:val="24"/>
        </w:rPr>
        <w:t>Порядку, утвержденному приказом Минфина России от 30.10.2020 №258н</w:t>
      </w:r>
      <w:r w:rsidR="002C50FE" w:rsidRPr="00054A78">
        <w:rPr>
          <w:rFonts w:ascii="Times New Roman" w:hAnsi="Times New Roman" w:cs="Times New Roman"/>
          <w:bCs/>
          <w:sz w:val="24"/>
          <w:szCs w:val="24"/>
        </w:rPr>
        <w:t xml:space="preserve"> </w:t>
      </w:r>
      <w:r w:rsidRPr="00054A78">
        <w:rPr>
          <w:rFonts w:ascii="Times New Roman" w:hAnsi="Times New Roman" w:cs="Times New Roman"/>
          <w:sz w:val="24"/>
          <w:szCs w:val="24"/>
        </w:rPr>
        <w:t>(далее - Информация об исполнении обязательств), сформированную на дату, указанную в запросе;</w:t>
      </w:r>
    </w:p>
    <w:p w:rsidR="001B7D9E" w:rsidRPr="00054A78" w:rsidRDefault="001B7D9E" w:rsidP="00E57106">
      <w:pPr>
        <w:tabs>
          <w:tab w:val="left" w:pos="284"/>
          <w:tab w:val="left" w:pos="851"/>
        </w:tabs>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в)</w:t>
      </w:r>
      <w:r w:rsidR="00B71E66" w:rsidRPr="00054A78">
        <w:rPr>
          <w:rFonts w:ascii="Times New Roman" w:hAnsi="Times New Roman" w:cs="Times New Roman"/>
          <w:sz w:val="24"/>
          <w:szCs w:val="24"/>
        </w:rPr>
        <w:tab/>
      </w:r>
      <w:r w:rsidRPr="00054A78">
        <w:rPr>
          <w:rFonts w:ascii="Times New Roman" w:hAnsi="Times New Roman" w:cs="Times New Roman"/>
          <w:sz w:val="24"/>
          <w:szCs w:val="24"/>
        </w:rPr>
        <w:t xml:space="preserve">информацию об исполнении бюджетных, денежных обязательств, принятых в целях осуществления капитальных вложений, реквизиты которой установлены </w:t>
      </w:r>
      <w:hyperlink r:id="rId48" w:history="1">
        <w:r w:rsidRPr="00054A78">
          <w:rPr>
            <w:rFonts w:ascii="Times New Roman" w:hAnsi="Times New Roman" w:cs="Times New Roman"/>
            <w:sz w:val="24"/>
            <w:szCs w:val="24"/>
          </w:rPr>
          <w:t xml:space="preserve">приложением </w:t>
        </w:r>
        <w:r w:rsidR="00B71E66" w:rsidRPr="00054A78">
          <w:rPr>
            <w:rFonts w:ascii="Times New Roman" w:hAnsi="Times New Roman" w:cs="Times New Roman"/>
            <w:sz w:val="24"/>
            <w:szCs w:val="24"/>
          </w:rPr>
          <w:t>№</w:t>
        </w:r>
        <w:r w:rsidRPr="00054A78">
          <w:rPr>
            <w:rFonts w:ascii="Times New Roman" w:hAnsi="Times New Roman" w:cs="Times New Roman"/>
            <w:sz w:val="24"/>
            <w:szCs w:val="24"/>
          </w:rPr>
          <w:t>8</w:t>
        </w:r>
      </w:hyperlink>
      <w:r w:rsidR="00B71E66" w:rsidRPr="00054A78">
        <w:rPr>
          <w:rFonts w:ascii="Times New Roman" w:hAnsi="Times New Roman" w:cs="Times New Roman"/>
          <w:sz w:val="24"/>
          <w:szCs w:val="24"/>
        </w:rPr>
        <w:t xml:space="preserve">к </w:t>
      </w:r>
      <w:r w:rsidR="00B71E66" w:rsidRPr="00054A78">
        <w:rPr>
          <w:rFonts w:ascii="Times New Roman" w:hAnsi="Times New Roman" w:cs="Times New Roman"/>
          <w:bCs/>
          <w:sz w:val="24"/>
          <w:szCs w:val="24"/>
        </w:rPr>
        <w:t>Порядку, утвержденному приказом Минфина России от 30.10.2020 №258н</w:t>
      </w:r>
      <w:r w:rsidR="002C50FE" w:rsidRPr="00054A78">
        <w:rPr>
          <w:rFonts w:ascii="Times New Roman" w:hAnsi="Times New Roman" w:cs="Times New Roman"/>
          <w:bCs/>
          <w:sz w:val="24"/>
          <w:szCs w:val="24"/>
        </w:rPr>
        <w:t xml:space="preserve"> </w:t>
      </w:r>
      <w:r w:rsidRPr="00054A78">
        <w:rPr>
          <w:rFonts w:ascii="Times New Roman" w:hAnsi="Times New Roman" w:cs="Times New Roman"/>
          <w:sz w:val="24"/>
          <w:szCs w:val="24"/>
        </w:rPr>
        <w:t>(далее - Информация об исполнении обязательств, принятых в целях осуществления капитальных вложений</w:t>
      </w:r>
      <w:r w:rsidR="002C50FE" w:rsidRPr="00054A78">
        <w:rPr>
          <w:rFonts w:ascii="Times New Roman" w:hAnsi="Times New Roman" w:cs="Times New Roman"/>
          <w:sz w:val="24"/>
          <w:szCs w:val="24"/>
        </w:rPr>
        <w:t>)</w:t>
      </w:r>
      <w:r w:rsidRPr="00054A78">
        <w:rPr>
          <w:rFonts w:ascii="Times New Roman" w:hAnsi="Times New Roman" w:cs="Times New Roman"/>
          <w:sz w:val="24"/>
          <w:szCs w:val="24"/>
        </w:rPr>
        <w:t>, сформированную  на  дату, указанную в запросе;</w:t>
      </w:r>
    </w:p>
    <w:p w:rsidR="00E57106" w:rsidRPr="00054A78" w:rsidRDefault="001B7D9E" w:rsidP="00E57106">
      <w:pPr>
        <w:tabs>
          <w:tab w:val="left" w:pos="851"/>
        </w:tabs>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54A78">
        <w:rPr>
          <w:rFonts w:ascii="Times New Roman" w:hAnsi="Times New Roman" w:cs="Times New Roman"/>
          <w:sz w:val="24"/>
          <w:szCs w:val="24"/>
        </w:rPr>
        <w:t>2)</w:t>
      </w:r>
      <w:r w:rsidR="00B71E66" w:rsidRPr="00054A78">
        <w:rPr>
          <w:rFonts w:ascii="Times New Roman" w:hAnsi="Times New Roman" w:cs="Times New Roman"/>
          <w:sz w:val="24"/>
          <w:szCs w:val="24"/>
        </w:rPr>
        <w:tab/>
      </w:r>
      <w:r w:rsidRPr="00054A78">
        <w:rPr>
          <w:rFonts w:ascii="Times New Roman" w:hAnsi="Times New Roman" w:cs="Times New Roman"/>
          <w:sz w:val="24"/>
          <w:szCs w:val="24"/>
        </w:rPr>
        <w:t xml:space="preserve">по запросу главного распорядителя (распорядителя) средств бюджета </w:t>
      </w:r>
      <w:r w:rsidR="00E57106" w:rsidRPr="00054A78">
        <w:rPr>
          <w:rFonts w:ascii="Times New Roman" w:hAnsi="Times New Roman" w:cs="Times New Roman"/>
          <w:sz w:val="24"/>
          <w:szCs w:val="24"/>
        </w:rPr>
        <w:t>орган Федерального казначейства</w:t>
      </w:r>
      <w:r w:rsidRPr="00054A78">
        <w:rPr>
          <w:rFonts w:ascii="Times New Roman" w:hAnsi="Times New Roman" w:cs="Times New Roman"/>
          <w:sz w:val="24"/>
          <w:szCs w:val="24"/>
        </w:rPr>
        <w:t xml:space="preserve"> представляет с указанными в запросе детализацией и группировкой показателей:</w:t>
      </w:r>
      <w:proofErr w:type="gramEnd"/>
    </w:p>
    <w:p w:rsidR="001B7D9E" w:rsidRPr="00054A78" w:rsidRDefault="001B7D9E" w:rsidP="00E57106">
      <w:pPr>
        <w:tabs>
          <w:tab w:val="left" w:pos="851"/>
        </w:tabs>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54A78">
        <w:rPr>
          <w:rFonts w:ascii="Times New Roman" w:hAnsi="Times New Roman" w:cs="Times New Roman"/>
          <w:sz w:val="24"/>
          <w:szCs w:val="24"/>
        </w:rPr>
        <w:t>а)</w:t>
      </w:r>
      <w:r w:rsidR="00E57106" w:rsidRPr="00054A78">
        <w:rPr>
          <w:rFonts w:ascii="Times New Roman" w:hAnsi="Times New Roman" w:cs="Times New Roman"/>
          <w:sz w:val="24"/>
          <w:szCs w:val="24"/>
        </w:rPr>
        <w:tab/>
      </w:r>
      <w:r w:rsidRPr="00054A78">
        <w:rPr>
          <w:rFonts w:ascii="Times New Roman" w:hAnsi="Times New Roman" w:cs="Times New Roman"/>
          <w:sz w:val="24"/>
          <w:szCs w:val="24"/>
        </w:rPr>
        <w:t>информацию о принятых на учет обязательствах по находящимся в ведении главного распорядителя (распорядителя) средств бюджета получателям средств бюджета, сформированную нарастающим итогом с начала текущего финансового года по состоянию на соответствующую дату;</w:t>
      </w:r>
      <w:proofErr w:type="gramEnd"/>
    </w:p>
    <w:p w:rsidR="001B7D9E" w:rsidRPr="00054A78" w:rsidRDefault="001B7D9E" w:rsidP="00E57106">
      <w:pPr>
        <w:tabs>
          <w:tab w:val="left" w:pos="851"/>
        </w:tabs>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б)</w:t>
      </w:r>
      <w:r w:rsidR="00E57106" w:rsidRPr="00054A78">
        <w:rPr>
          <w:rFonts w:ascii="Times New Roman" w:hAnsi="Times New Roman" w:cs="Times New Roman"/>
          <w:sz w:val="24"/>
          <w:szCs w:val="24"/>
        </w:rPr>
        <w:tab/>
      </w:r>
      <w:r w:rsidRPr="00054A78">
        <w:rPr>
          <w:rFonts w:ascii="Times New Roman" w:hAnsi="Times New Roman" w:cs="Times New Roman"/>
          <w:sz w:val="24"/>
          <w:szCs w:val="24"/>
        </w:rPr>
        <w:t xml:space="preserve">информацию об исполнении обязательств по капитальным вложениям по находящимся в ведении главного распорядителя (распорядителя) средств бюджета получателям средств </w:t>
      </w:r>
      <w:proofErr w:type="gramStart"/>
      <w:r w:rsidRPr="00054A78">
        <w:rPr>
          <w:rFonts w:ascii="Times New Roman" w:hAnsi="Times New Roman" w:cs="Times New Roman"/>
          <w:sz w:val="24"/>
          <w:szCs w:val="24"/>
        </w:rPr>
        <w:t>о</w:t>
      </w:r>
      <w:proofErr w:type="gramEnd"/>
      <w:r w:rsidRPr="00054A78">
        <w:rPr>
          <w:rFonts w:ascii="Times New Roman" w:hAnsi="Times New Roman" w:cs="Times New Roman"/>
          <w:sz w:val="24"/>
          <w:szCs w:val="24"/>
        </w:rPr>
        <w:t xml:space="preserve"> бюджета;</w:t>
      </w:r>
    </w:p>
    <w:p w:rsidR="001B7D9E" w:rsidRPr="00054A78" w:rsidRDefault="001B7D9E" w:rsidP="00E57106">
      <w:pPr>
        <w:tabs>
          <w:tab w:val="left" w:pos="993"/>
        </w:tabs>
        <w:autoSpaceDE w:val="0"/>
        <w:autoSpaceDN w:val="0"/>
        <w:adjustRightInd w:val="0"/>
        <w:spacing w:after="0" w:line="240" w:lineRule="auto"/>
        <w:ind w:firstLine="567"/>
        <w:jc w:val="both"/>
        <w:rPr>
          <w:rFonts w:ascii="Times New Roman" w:hAnsi="Times New Roman" w:cs="Times New Roman"/>
          <w:sz w:val="24"/>
          <w:szCs w:val="24"/>
        </w:rPr>
      </w:pPr>
      <w:r w:rsidRPr="00054A78">
        <w:rPr>
          <w:rFonts w:ascii="Times New Roman" w:hAnsi="Times New Roman" w:cs="Times New Roman"/>
          <w:sz w:val="24"/>
          <w:szCs w:val="24"/>
        </w:rPr>
        <w:t>3)</w:t>
      </w:r>
      <w:r w:rsidR="00E57106" w:rsidRPr="00054A78">
        <w:rPr>
          <w:rFonts w:ascii="Times New Roman" w:hAnsi="Times New Roman" w:cs="Times New Roman"/>
          <w:sz w:val="24"/>
          <w:szCs w:val="24"/>
        </w:rPr>
        <w:tab/>
      </w:r>
      <w:r w:rsidRPr="00054A78">
        <w:rPr>
          <w:rFonts w:ascii="Times New Roman" w:hAnsi="Times New Roman" w:cs="Times New Roman"/>
          <w:sz w:val="24"/>
          <w:szCs w:val="24"/>
        </w:rPr>
        <w:t xml:space="preserve">по запросу получателя средств бюджета органФедерального  казначейства  </w:t>
      </w:r>
      <w:proofErr w:type="gramStart"/>
      <w:r w:rsidRPr="00054A78">
        <w:rPr>
          <w:rFonts w:ascii="Times New Roman" w:hAnsi="Times New Roman" w:cs="Times New Roman"/>
          <w:sz w:val="24"/>
          <w:szCs w:val="24"/>
        </w:rPr>
        <w:t>предоставляет справку</w:t>
      </w:r>
      <w:proofErr w:type="gramEnd"/>
      <w:r w:rsidRPr="00054A78">
        <w:rPr>
          <w:rFonts w:ascii="Times New Roman" w:hAnsi="Times New Roman" w:cs="Times New Roman"/>
          <w:sz w:val="24"/>
          <w:szCs w:val="24"/>
        </w:rPr>
        <w:t xml:space="preserve"> об исполнении принятых на</w:t>
      </w:r>
      <w:r w:rsidR="002C50FE" w:rsidRPr="00054A78">
        <w:rPr>
          <w:rFonts w:ascii="Times New Roman" w:hAnsi="Times New Roman" w:cs="Times New Roman"/>
          <w:sz w:val="24"/>
          <w:szCs w:val="24"/>
        </w:rPr>
        <w:t xml:space="preserve"> </w:t>
      </w:r>
      <w:r w:rsidRPr="00054A78">
        <w:rPr>
          <w:rFonts w:ascii="Times New Roman" w:hAnsi="Times New Roman" w:cs="Times New Roman"/>
          <w:sz w:val="24"/>
          <w:szCs w:val="24"/>
        </w:rPr>
        <w:t xml:space="preserve">учет </w:t>
      </w:r>
      <w:r w:rsidR="004744AA" w:rsidRPr="00054A78">
        <w:rPr>
          <w:rFonts w:ascii="Times New Roman" w:hAnsi="Times New Roman" w:cs="Times New Roman"/>
          <w:sz w:val="24"/>
          <w:szCs w:val="24"/>
        </w:rPr>
        <w:t>бюджетных, денежных</w:t>
      </w:r>
      <w:r w:rsidRPr="00054A78">
        <w:rPr>
          <w:rFonts w:ascii="Times New Roman" w:hAnsi="Times New Roman" w:cs="Times New Roman"/>
          <w:sz w:val="24"/>
          <w:szCs w:val="24"/>
        </w:rPr>
        <w:t xml:space="preserve"> обязательствах (далее - Справка обисполнении  обязательств), реквизиты которой установлены </w:t>
      </w:r>
      <w:hyperlink r:id="rId49" w:history="1">
        <w:r w:rsidRPr="00054A78">
          <w:rPr>
            <w:rFonts w:ascii="Times New Roman" w:hAnsi="Times New Roman" w:cs="Times New Roman"/>
            <w:sz w:val="24"/>
            <w:szCs w:val="24"/>
          </w:rPr>
          <w:t xml:space="preserve">приложением </w:t>
        </w:r>
        <w:r w:rsidR="00E57106" w:rsidRPr="00054A78">
          <w:rPr>
            <w:rFonts w:ascii="Times New Roman" w:hAnsi="Times New Roman" w:cs="Times New Roman"/>
            <w:sz w:val="24"/>
            <w:szCs w:val="24"/>
          </w:rPr>
          <w:t>№</w:t>
        </w:r>
        <w:r w:rsidRPr="00054A78">
          <w:rPr>
            <w:rFonts w:ascii="Times New Roman" w:hAnsi="Times New Roman" w:cs="Times New Roman"/>
            <w:sz w:val="24"/>
            <w:szCs w:val="24"/>
          </w:rPr>
          <w:t>5</w:t>
        </w:r>
      </w:hyperlink>
      <w:r w:rsidR="00E57106" w:rsidRPr="00054A78">
        <w:rPr>
          <w:rFonts w:ascii="Times New Roman" w:hAnsi="Times New Roman" w:cs="Times New Roman"/>
          <w:sz w:val="24"/>
          <w:szCs w:val="24"/>
        </w:rPr>
        <w:t xml:space="preserve">к </w:t>
      </w:r>
      <w:r w:rsidR="00E57106" w:rsidRPr="00054A78">
        <w:rPr>
          <w:rFonts w:ascii="Times New Roman" w:hAnsi="Times New Roman" w:cs="Times New Roman"/>
          <w:bCs/>
          <w:sz w:val="24"/>
          <w:szCs w:val="24"/>
        </w:rPr>
        <w:t>Порядку, утвержденному приказом Минфина России от 30.10.2020 №258н</w:t>
      </w:r>
      <w:r w:rsidRPr="00054A78">
        <w:rPr>
          <w:rFonts w:ascii="Times New Roman" w:hAnsi="Times New Roman" w:cs="Times New Roman"/>
          <w:sz w:val="24"/>
          <w:szCs w:val="24"/>
        </w:rPr>
        <w:t>.</w:t>
      </w:r>
    </w:p>
    <w:p w:rsidR="001B7D9E" w:rsidRPr="00054A78" w:rsidRDefault="001B7D9E" w:rsidP="00E834BE">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54A78">
        <w:rPr>
          <w:rFonts w:ascii="Times New Roman" w:hAnsi="Times New Roman" w:cs="Times New Roman"/>
          <w:sz w:val="24"/>
          <w:szCs w:val="24"/>
        </w:rPr>
        <w:t>Справка об исполнении обязательств формируется по состоянию на 1-е число каждого месяца и по состоянию на дату, указанную в запросе получателя средств бюджета, нарастающим итогом с 1 января текущего финансового года и содержит информацию об исполнении бюджетных обязательств, поставленных на учет в органе Федерального казначейства на основании Сведений о бюджетном обязательстве;</w:t>
      </w:r>
      <w:proofErr w:type="gramEnd"/>
    </w:p>
    <w:p w:rsidR="00E57106" w:rsidRPr="00054A78" w:rsidRDefault="001B7D9E" w:rsidP="00E57106">
      <w:pPr>
        <w:tabs>
          <w:tab w:val="left" w:pos="851"/>
        </w:tabs>
        <w:autoSpaceDE w:val="0"/>
        <w:autoSpaceDN w:val="0"/>
        <w:adjustRightInd w:val="0"/>
        <w:spacing w:after="0" w:line="240" w:lineRule="auto"/>
        <w:ind w:firstLine="540"/>
        <w:jc w:val="both"/>
        <w:rPr>
          <w:rFonts w:ascii="Times New Roman" w:hAnsi="Times New Roman" w:cs="Times New Roman"/>
          <w:sz w:val="24"/>
          <w:szCs w:val="24"/>
        </w:rPr>
      </w:pPr>
      <w:bookmarkStart w:id="9" w:name="Par40"/>
      <w:bookmarkEnd w:id="9"/>
      <w:proofErr w:type="gramStart"/>
      <w:r w:rsidRPr="00054A78">
        <w:rPr>
          <w:rFonts w:ascii="Times New Roman" w:hAnsi="Times New Roman" w:cs="Times New Roman"/>
          <w:sz w:val="24"/>
          <w:szCs w:val="24"/>
        </w:rPr>
        <w:t>4)</w:t>
      </w:r>
      <w:r w:rsidR="00E57106" w:rsidRPr="00054A78">
        <w:rPr>
          <w:rFonts w:ascii="Times New Roman" w:hAnsi="Times New Roman" w:cs="Times New Roman"/>
          <w:sz w:val="24"/>
          <w:szCs w:val="24"/>
        </w:rPr>
        <w:tab/>
      </w:r>
      <w:r w:rsidRPr="00054A78">
        <w:rPr>
          <w:rFonts w:ascii="Times New Roman" w:hAnsi="Times New Roman" w:cs="Times New Roman"/>
          <w:sz w:val="24"/>
          <w:szCs w:val="24"/>
        </w:rPr>
        <w:t xml:space="preserve">по запросу получателя средств бюджета орган Федерального казначейства по месту обслуживания получателя средств бюджета формирует Справку о неисполненных в отчетном финансовом году бюджетных обязательствах по </w:t>
      </w:r>
      <w:r w:rsidR="004744AA" w:rsidRPr="00054A78">
        <w:rPr>
          <w:rFonts w:ascii="Times New Roman" w:hAnsi="Times New Roman" w:cs="Times New Roman"/>
          <w:sz w:val="24"/>
          <w:szCs w:val="24"/>
        </w:rPr>
        <w:t>муниципальны</w:t>
      </w:r>
      <w:r w:rsidRPr="00054A78">
        <w:rPr>
          <w:rFonts w:ascii="Times New Roman" w:hAnsi="Times New Roman" w:cs="Times New Roman"/>
          <w:sz w:val="24"/>
          <w:szCs w:val="24"/>
        </w:rPr>
        <w:t xml:space="preserve">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реквизиты которой установлены </w:t>
      </w:r>
      <w:hyperlink r:id="rId50" w:history="1">
        <w:r w:rsidRPr="00054A78">
          <w:rPr>
            <w:rFonts w:ascii="Times New Roman" w:hAnsi="Times New Roman" w:cs="Times New Roman"/>
            <w:sz w:val="24"/>
            <w:szCs w:val="24"/>
          </w:rPr>
          <w:t xml:space="preserve">приложением </w:t>
        </w:r>
        <w:r w:rsidR="00E57106" w:rsidRPr="00054A78">
          <w:rPr>
            <w:rFonts w:ascii="Times New Roman" w:hAnsi="Times New Roman" w:cs="Times New Roman"/>
            <w:sz w:val="24"/>
            <w:szCs w:val="24"/>
          </w:rPr>
          <w:t>№</w:t>
        </w:r>
        <w:r w:rsidRPr="00054A78">
          <w:rPr>
            <w:rFonts w:ascii="Times New Roman" w:hAnsi="Times New Roman" w:cs="Times New Roman"/>
            <w:sz w:val="24"/>
            <w:szCs w:val="24"/>
          </w:rPr>
          <w:t xml:space="preserve"> 9</w:t>
        </w:r>
      </w:hyperlink>
      <w:r w:rsidR="00E57106" w:rsidRPr="00054A78">
        <w:rPr>
          <w:rFonts w:ascii="Times New Roman" w:hAnsi="Times New Roman" w:cs="Times New Roman"/>
          <w:sz w:val="24"/>
          <w:szCs w:val="24"/>
        </w:rPr>
        <w:t xml:space="preserve">к </w:t>
      </w:r>
      <w:r w:rsidR="00E57106" w:rsidRPr="00054A78">
        <w:rPr>
          <w:rFonts w:ascii="Times New Roman" w:hAnsi="Times New Roman" w:cs="Times New Roman"/>
          <w:bCs/>
          <w:sz w:val="24"/>
          <w:szCs w:val="24"/>
        </w:rPr>
        <w:t>Порядку, утвержденному приказом Минфина России от 30.10.2020 № 258н</w:t>
      </w:r>
      <w:r w:rsidR="002C50FE" w:rsidRPr="00054A78">
        <w:rPr>
          <w:rFonts w:ascii="Times New Roman" w:hAnsi="Times New Roman" w:cs="Times New Roman"/>
          <w:bCs/>
          <w:sz w:val="24"/>
          <w:szCs w:val="24"/>
        </w:rPr>
        <w:t xml:space="preserve"> </w:t>
      </w:r>
      <w:r w:rsidRPr="00054A78">
        <w:rPr>
          <w:rFonts w:ascii="Times New Roman" w:hAnsi="Times New Roman" w:cs="Times New Roman"/>
          <w:sz w:val="24"/>
          <w:szCs w:val="24"/>
        </w:rPr>
        <w:t>(далее</w:t>
      </w:r>
      <w:proofErr w:type="gramEnd"/>
      <w:r w:rsidRPr="00054A78">
        <w:rPr>
          <w:rFonts w:ascii="Times New Roman" w:hAnsi="Times New Roman" w:cs="Times New Roman"/>
          <w:sz w:val="24"/>
          <w:szCs w:val="24"/>
        </w:rPr>
        <w:t xml:space="preserve"> - </w:t>
      </w:r>
      <w:proofErr w:type="gramStart"/>
      <w:r w:rsidRPr="00054A78">
        <w:rPr>
          <w:rFonts w:ascii="Times New Roman" w:hAnsi="Times New Roman" w:cs="Times New Roman"/>
          <w:sz w:val="24"/>
          <w:szCs w:val="24"/>
        </w:rPr>
        <w:t>Справка о неисполненных бюджетных обязательствах).</w:t>
      </w:r>
      <w:proofErr w:type="gramEnd"/>
    </w:p>
    <w:p w:rsidR="001B7D9E" w:rsidRPr="00054A78" w:rsidRDefault="001B7D9E" w:rsidP="00E834BE">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средств бюджета в срок, не позднее трех рабочих дней со дня поступления соответствующего запроса.</w:t>
      </w:r>
    </w:p>
    <w:p w:rsidR="001B7D9E" w:rsidRPr="00054A78" w:rsidRDefault="001B7D9E" w:rsidP="00E834BE">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54A78">
        <w:rPr>
          <w:rFonts w:ascii="Times New Roman" w:hAnsi="Times New Roman" w:cs="Times New Roman"/>
          <w:sz w:val="24"/>
          <w:szCs w:val="24"/>
        </w:rPr>
        <w:t xml:space="preserve">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Российской Федерации, уникальных кодов объектов капитального строительства или объектов недвижимого имущества и содержит информацию о неисполненных бюджетных </w:t>
      </w:r>
      <w:r w:rsidRPr="00054A78">
        <w:rPr>
          <w:rFonts w:ascii="Times New Roman" w:hAnsi="Times New Roman" w:cs="Times New Roman"/>
          <w:sz w:val="24"/>
          <w:szCs w:val="24"/>
        </w:rPr>
        <w:lastRenderedPageBreak/>
        <w:t>обязательствах, возникших из государственных контрактов, договоров, соглашений (нормативных правовых актов) о предоставлении субсидий юридическим лицам, поставленных на учет в органе Федерального казначейства на основанииСведений</w:t>
      </w:r>
      <w:proofErr w:type="gramEnd"/>
      <w:r w:rsidRPr="00054A78">
        <w:rPr>
          <w:rFonts w:ascii="Times New Roman" w:hAnsi="Times New Roman" w:cs="Times New Roman"/>
          <w:sz w:val="24"/>
          <w:szCs w:val="24"/>
        </w:rPr>
        <w:t xml:space="preserve"> </w:t>
      </w:r>
      <w:proofErr w:type="gramStart"/>
      <w:r w:rsidRPr="00054A78">
        <w:rPr>
          <w:rFonts w:ascii="Times New Roman" w:hAnsi="Times New Roman" w:cs="Times New Roman"/>
          <w:sz w:val="24"/>
          <w:szCs w:val="24"/>
        </w:rPr>
        <w:t xml:space="preserve">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w:t>
      </w:r>
      <w:r w:rsidR="004744AA" w:rsidRPr="00054A78">
        <w:rPr>
          <w:rFonts w:ascii="Times New Roman" w:hAnsi="Times New Roman" w:cs="Times New Roman"/>
          <w:sz w:val="24"/>
          <w:szCs w:val="24"/>
        </w:rPr>
        <w:t>муниципаль</w:t>
      </w:r>
      <w:r w:rsidRPr="00054A78">
        <w:rPr>
          <w:rFonts w:ascii="Times New Roman" w:hAnsi="Times New Roman" w:cs="Times New Roman"/>
          <w:sz w:val="24"/>
          <w:szCs w:val="24"/>
        </w:rPr>
        <w:t>ных контрактов, договоров, соглашений (нормативных правовых актов) о предоставлении субсидий юридическим лицам.</w:t>
      </w:r>
      <w:proofErr w:type="gramEnd"/>
    </w:p>
    <w:p w:rsidR="001B7D9E" w:rsidRPr="00054A78" w:rsidRDefault="001B7D9E" w:rsidP="00E834BE">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 xml:space="preserve">По запросу главного распорядителя средств бюджета </w:t>
      </w:r>
      <w:r w:rsidR="00E57106" w:rsidRPr="00054A78">
        <w:rPr>
          <w:rFonts w:ascii="Times New Roman" w:hAnsi="Times New Roman" w:cs="Times New Roman"/>
          <w:sz w:val="24"/>
          <w:szCs w:val="24"/>
        </w:rPr>
        <w:t xml:space="preserve">орган </w:t>
      </w:r>
      <w:r w:rsidRPr="00054A78">
        <w:rPr>
          <w:rFonts w:ascii="Times New Roman" w:hAnsi="Times New Roman" w:cs="Times New Roman"/>
          <w:sz w:val="24"/>
          <w:szCs w:val="24"/>
        </w:rPr>
        <w:t>Федерально</w:t>
      </w:r>
      <w:r w:rsidR="00E57106" w:rsidRPr="00054A78">
        <w:rPr>
          <w:rFonts w:ascii="Times New Roman" w:hAnsi="Times New Roman" w:cs="Times New Roman"/>
          <w:sz w:val="24"/>
          <w:szCs w:val="24"/>
        </w:rPr>
        <w:t>го</w:t>
      </w:r>
      <w:r w:rsidRPr="00054A78">
        <w:rPr>
          <w:rFonts w:ascii="Times New Roman" w:hAnsi="Times New Roman" w:cs="Times New Roman"/>
          <w:sz w:val="24"/>
          <w:szCs w:val="24"/>
        </w:rPr>
        <w:t xml:space="preserve"> казначейств</w:t>
      </w:r>
      <w:r w:rsidR="00E57106" w:rsidRPr="00054A78">
        <w:rPr>
          <w:rFonts w:ascii="Times New Roman" w:hAnsi="Times New Roman" w:cs="Times New Roman"/>
          <w:sz w:val="24"/>
          <w:szCs w:val="24"/>
        </w:rPr>
        <w:t>а</w:t>
      </w:r>
      <w:r w:rsidRPr="00054A78">
        <w:rPr>
          <w:rFonts w:ascii="Times New Roman" w:hAnsi="Times New Roman" w:cs="Times New Roman"/>
          <w:sz w:val="24"/>
          <w:szCs w:val="24"/>
        </w:rPr>
        <w:t xml:space="preserve"> формирует сводную Справку о неисполненных бюджетных обязательствах получателей средств бюджета, находящихся в ведении главного распорядителя средств бюджета, сформированную, в том числе на основании Справок о неисполненных бюджетных обязательствах, представленных органами Федерального казначейства, в части сведений, составляющих государственную тайну. При формировании сводной Справки о неисполненных бюджетных обязательствах на бумажном носителе в части сведений, составляющих государственную тайну, она направляется главному распорядителю средств бюджета в срок, не позднее трех рабочих дней со дня поступления соответствующего запроса.</w:t>
      </w:r>
    </w:p>
    <w:p w:rsidR="008771C2" w:rsidRPr="00054A78" w:rsidRDefault="008771C2" w:rsidP="008771C2">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54A78">
        <w:rPr>
          <w:rFonts w:ascii="Times New Roman" w:hAnsi="Times New Roman" w:cs="Times New Roman"/>
          <w:sz w:val="24"/>
          <w:szCs w:val="24"/>
        </w:rPr>
        <w:t>Главные распорядители средств бюджета не позднее пятого рабочего дня февраля текущего финансового года представляют в орган Федерального казначейства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муниципальных контрактов на поставку товаров, выполнение работ, оказание услуг, а также соглашений (нормативных правовых актов) о предоставлении субсидий</w:t>
      </w:r>
      <w:proofErr w:type="gramEnd"/>
      <w:r w:rsidRPr="00054A78">
        <w:rPr>
          <w:rFonts w:ascii="Times New Roman" w:hAnsi="Times New Roman" w:cs="Times New Roman"/>
          <w:sz w:val="24"/>
          <w:szCs w:val="24"/>
        </w:rPr>
        <w:t xml:space="preserve"> юридическим лицам, реквизиты которой установлены приложением №10 к </w:t>
      </w:r>
      <w:r w:rsidRPr="00054A78">
        <w:rPr>
          <w:rFonts w:ascii="Times New Roman" w:hAnsi="Times New Roman" w:cs="Times New Roman"/>
          <w:bCs/>
          <w:sz w:val="24"/>
          <w:szCs w:val="24"/>
        </w:rPr>
        <w:t>Порядку, утвержденному приказом Минфина России от 30.10.2020 № 258н</w:t>
      </w:r>
      <w:r w:rsidRPr="00054A78">
        <w:rPr>
          <w:rFonts w:ascii="Times New Roman" w:hAnsi="Times New Roman" w:cs="Times New Roman"/>
          <w:sz w:val="24"/>
          <w:szCs w:val="24"/>
        </w:rPr>
        <w:t xml:space="preserve"> (далее - Информация об объеме лимитов бюджетных обязательств).</w:t>
      </w:r>
    </w:p>
    <w:p w:rsidR="008771C2" w:rsidRPr="00054A78" w:rsidRDefault="008771C2" w:rsidP="008771C2">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Информация об объеме лимитов бюджетных обязатель</w:t>
      </w:r>
      <w:proofErr w:type="gramStart"/>
      <w:r w:rsidRPr="00054A78">
        <w:rPr>
          <w:rFonts w:ascii="Times New Roman" w:hAnsi="Times New Roman" w:cs="Times New Roman"/>
          <w:sz w:val="24"/>
          <w:szCs w:val="24"/>
        </w:rPr>
        <w:t>ств пр</w:t>
      </w:r>
      <w:proofErr w:type="gramEnd"/>
      <w:r w:rsidRPr="00054A78">
        <w:rPr>
          <w:rFonts w:ascii="Times New Roman" w:hAnsi="Times New Roman" w:cs="Times New Roman"/>
          <w:sz w:val="24"/>
          <w:szCs w:val="24"/>
        </w:rPr>
        <w:t>едставляется в форме электронного документа в ГИИС «Электронный бюджет»</w:t>
      </w:r>
      <w:r w:rsidRPr="00054A78">
        <w:rPr>
          <w:rStyle w:val="aa"/>
          <w:rFonts w:ascii="Times New Roman" w:hAnsi="Times New Roman" w:cs="Times New Roman"/>
          <w:sz w:val="24"/>
          <w:szCs w:val="24"/>
        </w:rPr>
        <w:footnoteReference w:id="19"/>
      </w:r>
      <w:r w:rsidRPr="00054A78">
        <w:rPr>
          <w:rFonts w:ascii="Times New Roman" w:hAnsi="Times New Roman" w:cs="Times New Roman"/>
          <w:sz w:val="24"/>
          <w:szCs w:val="24"/>
        </w:rPr>
        <w:t xml:space="preserve"> и подписывается электронной подписью лица, имеющего право действовать от имени главного распорядителя средств бюджета.</w:t>
      </w:r>
    </w:p>
    <w:p w:rsidR="008771C2" w:rsidRPr="00054A78" w:rsidRDefault="008771C2" w:rsidP="008771C2">
      <w:pPr>
        <w:autoSpaceDE w:val="0"/>
        <w:autoSpaceDN w:val="0"/>
        <w:adjustRightInd w:val="0"/>
        <w:spacing w:after="0" w:line="240" w:lineRule="auto"/>
        <w:ind w:firstLine="540"/>
        <w:jc w:val="both"/>
        <w:rPr>
          <w:rFonts w:ascii="Times New Roman" w:hAnsi="Times New Roman" w:cs="Times New Roman"/>
          <w:sz w:val="24"/>
          <w:szCs w:val="24"/>
        </w:rPr>
      </w:pPr>
      <w:bookmarkStart w:id="10" w:name="Par47"/>
      <w:bookmarkEnd w:id="10"/>
      <w:r w:rsidRPr="00054A78">
        <w:rPr>
          <w:rFonts w:ascii="Times New Roman" w:hAnsi="Times New Roman" w:cs="Times New Roman"/>
          <w:sz w:val="24"/>
          <w:szCs w:val="24"/>
        </w:rPr>
        <w:t>Информация об объеме лимитов бюджетных обязательств, содержащая сведения, составляющие государственную тайну, представляется с соблюдением требований законодательства Российской Федерации о защите государственной тайны.</w:t>
      </w:r>
    </w:p>
    <w:p w:rsidR="008771C2" w:rsidRPr="00054A78" w:rsidRDefault="008771C2" w:rsidP="008771C2">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54A78">
        <w:rPr>
          <w:rFonts w:ascii="Times New Roman" w:hAnsi="Times New Roman" w:cs="Times New Roman"/>
          <w:sz w:val="24"/>
          <w:szCs w:val="24"/>
        </w:rPr>
        <w:t xml:space="preserve">Орган Федерального казначейства в течение двух рабочих дней после дня предоставления главным распорядителем средств бюджета Информации об объеме лимитов бюджетных обязательств проверяет указанную информацию на </w:t>
      </w:r>
      <w:proofErr w:type="spellStart"/>
      <w:r w:rsidRPr="00054A78">
        <w:rPr>
          <w:rFonts w:ascii="Times New Roman" w:hAnsi="Times New Roman" w:cs="Times New Roman"/>
          <w:sz w:val="24"/>
          <w:szCs w:val="24"/>
        </w:rPr>
        <w:t>непревышение</w:t>
      </w:r>
      <w:proofErr w:type="spellEnd"/>
      <w:r w:rsidRPr="00054A78">
        <w:rPr>
          <w:rFonts w:ascii="Times New Roman" w:hAnsi="Times New Roman" w:cs="Times New Roman"/>
          <w:sz w:val="24"/>
          <w:szCs w:val="24"/>
        </w:rPr>
        <w:t xml:space="preserve"> суммы, на которую в текущем финансовом году могут быть увеличены бюджетные ассигнования главному распорядителю средств бюджета на оплату муниципальных контрактов, договоров, соглашений (нормативных правовых актов) о предоставлении субсидий юридическим лицам, над соответствующей суммой, указанной</w:t>
      </w:r>
      <w:proofErr w:type="gramEnd"/>
      <w:r w:rsidRPr="00054A78">
        <w:rPr>
          <w:rFonts w:ascii="Times New Roman" w:hAnsi="Times New Roman" w:cs="Times New Roman"/>
          <w:sz w:val="24"/>
          <w:szCs w:val="24"/>
        </w:rPr>
        <w:t xml:space="preserve"> в сводной Справке о неисполненных бюджетных обязательствах по соответствующему коду бюджетной классификации расходов бюджета, сформированной Федеральным казначейством по указанному главному распорядителю средств бюджета.</w:t>
      </w:r>
    </w:p>
    <w:p w:rsidR="008771C2" w:rsidRPr="00054A78" w:rsidRDefault="008771C2" w:rsidP="008771C2">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 xml:space="preserve">При положительном результате проверки в соответствии с требованиями </w:t>
      </w:r>
      <w:hyperlink w:anchor="Par47" w:history="1">
        <w:r w:rsidRPr="00054A78">
          <w:rPr>
            <w:rFonts w:ascii="Times New Roman" w:hAnsi="Times New Roman" w:cs="Times New Roman"/>
            <w:sz w:val="24"/>
            <w:szCs w:val="24"/>
          </w:rPr>
          <w:t>абзаца седьмого</w:t>
        </w:r>
      </w:hyperlink>
      <w:r w:rsidRPr="00054A78">
        <w:rPr>
          <w:rFonts w:ascii="Times New Roman" w:hAnsi="Times New Roman" w:cs="Times New Roman"/>
          <w:sz w:val="24"/>
          <w:szCs w:val="24"/>
        </w:rPr>
        <w:t xml:space="preserve"> настоящего подпункта орган Федерального казначейства подтверждает Информацию об объеме лимитов бюджетных обязательств путем ее подписания электронной подписью лица, имеющего право действовать от имени органа Федерального казначейства.</w:t>
      </w:r>
    </w:p>
    <w:p w:rsidR="008771C2" w:rsidRPr="00054A78" w:rsidRDefault="008771C2" w:rsidP="008771C2">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54A78">
        <w:rPr>
          <w:rFonts w:ascii="Times New Roman" w:hAnsi="Times New Roman" w:cs="Times New Roman"/>
          <w:sz w:val="24"/>
          <w:szCs w:val="24"/>
        </w:rPr>
        <w:t xml:space="preserve">Если Информация об объеме лимитов бюджетных обязательств не соответствует требованиям </w:t>
      </w:r>
      <w:hyperlink w:anchor="Par40" w:history="1">
        <w:r w:rsidRPr="00054A78">
          <w:rPr>
            <w:rFonts w:ascii="Times New Roman" w:hAnsi="Times New Roman" w:cs="Times New Roman"/>
            <w:sz w:val="24"/>
            <w:szCs w:val="24"/>
          </w:rPr>
          <w:t>подпункта 4 пункта 32</w:t>
        </w:r>
      </w:hyperlink>
      <w:r w:rsidRPr="00054A78">
        <w:rPr>
          <w:rFonts w:ascii="Times New Roman" w:hAnsi="Times New Roman" w:cs="Times New Roman"/>
          <w:sz w:val="24"/>
          <w:szCs w:val="24"/>
        </w:rPr>
        <w:t xml:space="preserve"> настоящего Порядка, орган Федерального </w:t>
      </w:r>
      <w:r w:rsidRPr="00054A78">
        <w:rPr>
          <w:rFonts w:ascii="Times New Roman" w:hAnsi="Times New Roman" w:cs="Times New Roman"/>
          <w:sz w:val="24"/>
          <w:szCs w:val="24"/>
        </w:rPr>
        <w:lastRenderedPageBreak/>
        <w:t>казначейства не позднее двух рабочих дней после дня представления Информации об объеме лимитов бюджетных обязательств главным распорядителем средств бюджета направляет главному распорядителю средств бюджета уведомление, в котором указывается причина возврата Информации о неисполненных бюджетных обязательствах.</w:t>
      </w:r>
      <w:proofErr w:type="gramEnd"/>
    </w:p>
    <w:p w:rsidR="00B90657" w:rsidRPr="00054A78" w:rsidRDefault="001B7D9E" w:rsidP="00B90657">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054A78">
        <w:rPr>
          <w:rFonts w:ascii="Times New Roman" w:hAnsi="Times New Roman" w:cs="Times New Roman"/>
          <w:sz w:val="24"/>
          <w:szCs w:val="24"/>
        </w:rPr>
        <w:t xml:space="preserve">5) Не позднее второго рабочего дня текущего финансового года </w:t>
      </w:r>
      <w:r w:rsidR="00B90657" w:rsidRPr="00054A78">
        <w:rPr>
          <w:rFonts w:ascii="Times New Roman" w:hAnsi="Times New Roman" w:cs="Times New Roman"/>
          <w:sz w:val="24"/>
          <w:szCs w:val="24"/>
        </w:rPr>
        <w:t xml:space="preserve">орган </w:t>
      </w:r>
      <w:r w:rsidRPr="00054A78">
        <w:rPr>
          <w:rFonts w:ascii="Times New Roman" w:hAnsi="Times New Roman" w:cs="Times New Roman"/>
          <w:sz w:val="24"/>
          <w:szCs w:val="24"/>
        </w:rPr>
        <w:t>Федерально</w:t>
      </w:r>
      <w:r w:rsidR="00B90657" w:rsidRPr="00054A78">
        <w:rPr>
          <w:rFonts w:ascii="Times New Roman" w:hAnsi="Times New Roman" w:cs="Times New Roman"/>
          <w:sz w:val="24"/>
          <w:szCs w:val="24"/>
        </w:rPr>
        <w:t>го</w:t>
      </w:r>
      <w:r w:rsidRPr="00054A78">
        <w:rPr>
          <w:rFonts w:ascii="Times New Roman" w:hAnsi="Times New Roman" w:cs="Times New Roman"/>
          <w:sz w:val="24"/>
          <w:szCs w:val="24"/>
        </w:rPr>
        <w:t xml:space="preserve"> казначейств</w:t>
      </w:r>
      <w:r w:rsidR="00B90657" w:rsidRPr="00054A78">
        <w:rPr>
          <w:rFonts w:ascii="Times New Roman" w:hAnsi="Times New Roman" w:cs="Times New Roman"/>
          <w:sz w:val="24"/>
          <w:szCs w:val="24"/>
        </w:rPr>
        <w:t>а</w:t>
      </w:r>
      <w:r w:rsidRPr="00054A78">
        <w:rPr>
          <w:rFonts w:ascii="Times New Roman" w:hAnsi="Times New Roman" w:cs="Times New Roman"/>
          <w:sz w:val="24"/>
          <w:szCs w:val="24"/>
        </w:rPr>
        <w:t xml:space="preserve"> представляет в </w:t>
      </w:r>
      <w:r w:rsidR="004744AA" w:rsidRPr="00054A78">
        <w:rPr>
          <w:rFonts w:ascii="Times New Roman" w:hAnsi="Times New Roman" w:cs="Times New Roman"/>
          <w:sz w:val="24"/>
          <w:szCs w:val="24"/>
        </w:rPr>
        <w:t>Управление</w:t>
      </w:r>
      <w:r w:rsidRPr="00054A78">
        <w:rPr>
          <w:rFonts w:ascii="Times New Roman" w:hAnsi="Times New Roman" w:cs="Times New Roman"/>
          <w:sz w:val="24"/>
          <w:szCs w:val="24"/>
        </w:rPr>
        <w:t xml:space="preserve"> финансов и главным распорядителям средств бюджета Справку о неисполненных в отчетном финансовом году бюджетных обязательствах, возникших из </w:t>
      </w:r>
      <w:r w:rsidR="004744AA" w:rsidRPr="00054A78">
        <w:rPr>
          <w:rFonts w:ascii="Times New Roman" w:hAnsi="Times New Roman" w:cs="Times New Roman"/>
          <w:sz w:val="24"/>
          <w:szCs w:val="24"/>
        </w:rPr>
        <w:t>муниципаль</w:t>
      </w:r>
      <w:r w:rsidRPr="00054A78">
        <w:rPr>
          <w:rFonts w:ascii="Times New Roman" w:hAnsi="Times New Roman" w:cs="Times New Roman"/>
          <w:sz w:val="24"/>
          <w:szCs w:val="24"/>
        </w:rPr>
        <w:t xml:space="preserve">ных контрактов, заключенных в целях осуществления капитальных вложений в объекты капитального строительства или объекты недвижимого имущества, реквизиты которой установлены </w:t>
      </w:r>
      <w:hyperlink r:id="rId51" w:history="1">
        <w:r w:rsidRPr="00054A78">
          <w:rPr>
            <w:rFonts w:ascii="Times New Roman" w:hAnsi="Times New Roman" w:cs="Times New Roman"/>
            <w:sz w:val="24"/>
            <w:szCs w:val="24"/>
          </w:rPr>
          <w:t xml:space="preserve">приложением </w:t>
        </w:r>
        <w:r w:rsidR="00B90657" w:rsidRPr="00054A78">
          <w:rPr>
            <w:rFonts w:ascii="Times New Roman" w:hAnsi="Times New Roman" w:cs="Times New Roman"/>
            <w:sz w:val="24"/>
            <w:szCs w:val="24"/>
          </w:rPr>
          <w:t>№</w:t>
        </w:r>
        <w:r w:rsidRPr="00054A78">
          <w:rPr>
            <w:rFonts w:ascii="Times New Roman" w:hAnsi="Times New Roman" w:cs="Times New Roman"/>
            <w:sz w:val="24"/>
            <w:szCs w:val="24"/>
          </w:rPr>
          <w:t>11</w:t>
        </w:r>
      </w:hyperlink>
      <w:r w:rsidR="00B90657" w:rsidRPr="00054A78">
        <w:rPr>
          <w:rFonts w:ascii="Times New Roman" w:hAnsi="Times New Roman" w:cs="Times New Roman"/>
          <w:sz w:val="24"/>
          <w:szCs w:val="24"/>
        </w:rPr>
        <w:t xml:space="preserve">к </w:t>
      </w:r>
      <w:r w:rsidR="00B90657" w:rsidRPr="00054A78">
        <w:rPr>
          <w:rFonts w:ascii="Times New Roman" w:hAnsi="Times New Roman" w:cs="Times New Roman"/>
          <w:bCs/>
          <w:sz w:val="24"/>
          <w:szCs w:val="24"/>
        </w:rPr>
        <w:t>Порядку, утвержденному приказом Минфина России от</w:t>
      </w:r>
      <w:proofErr w:type="gramEnd"/>
      <w:r w:rsidR="00B90657" w:rsidRPr="00054A78">
        <w:rPr>
          <w:rFonts w:ascii="Times New Roman" w:hAnsi="Times New Roman" w:cs="Times New Roman"/>
          <w:bCs/>
          <w:sz w:val="24"/>
          <w:szCs w:val="24"/>
        </w:rPr>
        <w:t xml:space="preserve"> 30.10.2020 №258н</w:t>
      </w:r>
      <w:r w:rsidRPr="00054A78">
        <w:rPr>
          <w:rFonts w:ascii="Times New Roman" w:hAnsi="Times New Roman" w:cs="Times New Roman"/>
          <w:sz w:val="24"/>
          <w:szCs w:val="24"/>
        </w:rPr>
        <w:t xml:space="preserve"> (далее - Справка о неисполненных бюджетных обязательствах по капитальным вложениям).</w:t>
      </w:r>
    </w:p>
    <w:p w:rsidR="00AD5737" w:rsidRPr="00054A78" w:rsidRDefault="001B7D9E" w:rsidP="00E834BE">
      <w:pPr>
        <w:autoSpaceDE w:val="0"/>
        <w:autoSpaceDN w:val="0"/>
        <w:adjustRightInd w:val="0"/>
        <w:spacing w:after="0" w:line="240" w:lineRule="auto"/>
        <w:ind w:firstLine="540"/>
        <w:jc w:val="both"/>
        <w:rPr>
          <w:rFonts w:ascii="Times New Roman" w:hAnsi="Times New Roman" w:cs="Times New Roman"/>
          <w:sz w:val="24"/>
          <w:szCs w:val="24"/>
        </w:rPr>
      </w:pPr>
      <w:r w:rsidRPr="00054A78">
        <w:rPr>
          <w:rFonts w:ascii="Times New Roman" w:hAnsi="Times New Roman" w:cs="Times New Roman"/>
          <w:sz w:val="24"/>
          <w:szCs w:val="24"/>
        </w:rPr>
        <w:t xml:space="preserve">Порядок формирования Справки о неисполненных бюджетных обязательствах по капитальным вложениям аналогичен порядку формирования Справки о неисполненных бюджетных обязательствах, указанному в </w:t>
      </w:r>
      <w:hyperlink w:anchor="Par40" w:history="1">
        <w:r w:rsidRPr="00054A78">
          <w:rPr>
            <w:rFonts w:ascii="Times New Roman" w:hAnsi="Times New Roman" w:cs="Times New Roman"/>
            <w:sz w:val="24"/>
            <w:szCs w:val="24"/>
          </w:rPr>
          <w:t>подпункте 4 пункта 32</w:t>
        </w:r>
      </w:hyperlink>
      <w:r w:rsidRPr="00054A78">
        <w:rPr>
          <w:rFonts w:ascii="Times New Roman" w:hAnsi="Times New Roman" w:cs="Times New Roman"/>
          <w:sz w:val="24"/>
          <w:szCs w:val="24"/>
        </w:rPr>
        <w:t xml:space="preserve"> настоящего Порядка.</w:t>
      </w:r>
    </w:p>
    <w:p w:rsidR="0006317B" w:rsidRPr="00054A78" w:rsidRDefault="0006317B">
      <w:pPr>
        <w:rPr>
          <w:rFonts w:ascii="Times New Roman" w:hAnsi="Times New Roman" w:cs="Times New Roman"/>
          <w:sz w:val="24"/>
          <w:szCs w:val="24"/>
        </w:rPr>
      </w:pPr>
      <w:r w:rsidRPr="00054A78">
        <w:rPr>
          <w:rFonts w:ascii="Times New Roman" w:hAnsi="Times New Roman" w:cs="Times New Roman"/>
          <w:sz w:val="24"/>
          <w:szCs w:val="24"/>
        </w:rPr>
        <w:br w:type="page"/>
      </w:r>
    </w:p>
    <w:p w:rsidR="00F51D64" w:rsidRPr="00054A78" w:rsidRDefault="00F51D64" w:rsidP="00054A78">
      <w:pPr>
        <w:tabs>
          <w:tab w:val="left" w:pos="6237"/>
        </w:tabs>
        <w:autoSpaceDE w:val="0"/>
        <w:autoSpaceDN w:val="0"/>
        <w:adjustRightInd w:val="0"/>
        <w:spacing w:after="0" w:line="240" w:lineRule="auto"/>
        <w:ind w:left="5103"/>
        <w:jc w:val="right"/>
        <w:rPr>
          <w:rFonts w:ascii="Times New Roman" w:hAnsi="Times New Roman" w:cs="Times New Roman"/>
          <w:sz w:val="24"/>
          <w:szCs w:val="24"/>
        </w:rPr>
      </w:pPr>
      <w:r w:rsidRPr="00054A78">
        <w:rPr>
          <w:rFonts w:ascii="Times New Roman" w:hAnsi="Times New Roman" w:cs="Times New Roman"/>
          <w:sz w:val="24"/>
          <w:szCs w:val="24"/>
        </w:rPr>
        <w:lastRenderedPageBreak/>
        <w:t xml:space="preserve">Приложение №1 </w:t>
      </w:r>
    </w:p>
    <w:p w:rsidR="00054A78" w:rsidRDefault="00054A78" w:rsidP="00054A78">
      <w:pPr>
        <w:tabs>
          <w:tab w:val="left" w:pos="6237"/>
        </w:tabs>
        <w:autoSpaceDE w:val="0"/>
        <w:autoSpaceDN w:val="0"/>
        <w:adjustRightInd w:val="0"/>
        <w:spacing w:after="0" w:line="240" w:lineRule="auto"/>
        <w:ind w:left="5103"/>
        <w:jc w:val="right"/>
        <w:rPr>
          <w:rFonts w:ascii="Times New Roman" w:hAnsi="Times New Roman" w:cs="Times New Roman"/>
          <w:bCs/>
          <w:sz w:val="24"/>
          <w:szCs w:val="24"/>
        </w:rPr>
      </w:pPr>
      <w:r>
        <w:rPr>
          <w:rFonts w:ascii="Times New Roman" w:hAnsi="Times New Roman" w:cs="Times New Roman"/>
          <w:sz w:val="24"/>
          <w:szCs w:val="24"/>
        </w:rPr>
        <w:t xml:space="preserve">к </w:t>
      </w:r>
      <w:r w:rsidR="00F51D64" w:rsidRPr="00054A78">
        <w:rPr>
          <w:rFonts w:ascii="Times New Roman" w:hAnsi="Times New Roman" w:cs="Times New Roman"/>
          <w:sz w:val="24"/>
          <w:szCs w:val="24"/>
        </w:rPr>
        <w:t>Порядку</w:t>
      </w:r>
      <w:r w:rsidR="00F51D64" w:rsidRPr="00054A78">
        <w:rPr>
          <w:rFonts w:ascii="Times New Roman" w:hAnsi="Times New Roman" w:cs="Times New Roman"/>
          <w:bCs/>
          <w:sz w:val="24"/>
          <w:szCs w:val="24"/>
        </w:rPr>
        <w:t xml:space="preserve"> учета бюджетных и денежных </w:t>
      </w:r>
      <w:r w:rsidR="00F51D64" w:rsidRPr="00054A78">
        <w:rPr>
          <w:rFonts w:ascii="Times New Roman" w:hAnsi="Times New Roman" w:cs="Times New Roman"/>
          <w:sz w:val="24"/>
          <w:szCs w:val="24"/>
        </w:rPr>
        <w:t xml:space="preserve">обязательств </w:t>
      </w:r>
      <w:r w:rsidR="00F51D64" w:rsidRPr="00054A78">
        <w:rPr>
          <w:rFonts w:ascii="Times New Roman" w:hAnsi="Times New Roman" w:cs="Times New Roman"/>
          <w:bCs/>
          <w:sz w:val="24"/>
          <w:szCs w:val="24"/>
        </w:rPr>
        <w:t xml:space="preserve">получателей средств </w:t>
      </w:r>
      <w:r w:rsidR="006478BA" w:rsidRPr="00054A78">
        <w:rPr>
          <w:rFonts w:ascii="Times New Roman" w:hAnsi="Times New Roman" w:cs="Times New Roman"/>
          <w:bCs/>
          <w:sz w:val="24"/>
          <w:szCs w:val="24"/>
        </w:rPr>
        <w:t xml:space="preserve">бюджета </w:t>
      </w:r>
      <w:r>
        <w:rPr>
          <w:rFonts w:ascii="Times New Roman" w:hAnsi="Times New Roman" w:cs="Times New Roman"/>
          <w:bCs/>
          <w:sz w:val="24"/>
          <w:szCs w:val="24"/>
        </w:rPr>
        <w:t>муниципального образования «</w:t>
      </w:r>
      <w:r w:rsidR="006478BA" w:rsidRPr="00054A78">
        <w:rPr>
          <w:rFonts w:ascii="Times New Roman" w:hAnsi="Times New Roman" w:cs="Times New Roman"/>
          <w:bCs/>
          <w:sz w:val="24"/>
          <w:szCs w:val="24"/>
        </w:rPr>
        <w:t>Асиновск</w:t>
      </w:r>
      <w:r>
        <w:rPr>
          <w:rFonts w:ascii="Times New Roman" w:hAnsi="Times New Roman" w:cs="Times New Roman"/>
          <w:bCs/>
          <w:sz w:val="24"/>
          <w:szCs w:val="24"/>
        </w:rPr>
        <w:t>ий</w:t>
      </w:r>
      <w:r w:rsidR="00F51D64" w:rsidRPr="00054A78">
        <w:rPr>
          <w:rFonts w:ascii="Times New Roman" w:hAnsi="Times New Roman" w:cs="Times New Roman"/>
          <w:bCs/>
          <w:sz w:val="24"/>
          <w:szCs w:val="24"/>
        </w:rPr>
        <w:t xml:space="preserve"> район</w:t>
      </w:r>
      <w:r>
        <w:rPr>
          <w:rFonts w:ascii="Times New Roman" w:hAnsi="Times New Roman" w:cs="Times New Roman"/>
          <w:bCs/>
          <w:sz w:val="24"/>
          <w:szCs w:val="24"/>
        </w:rPr>
        <w:t xml:space="preserve">» </w:t>
      </w:r>
      <w:r w:rsidR="00F51D64" w:rsidRPr="00054A78">
        <w:rPr>
          <w:rFonts w:ascii="Times New Roman" w:hAnsi="Times New Roman" w:cs="Times New Roman"/>
          <w:bCs/>
          <w:sz w:val="24"/>
          <w:szCs w:val="24"/>
        </w:rPr>
        <w:t>Управлени</w:t>
      </w:r>
      <w:r>
        <w:rPr>
          <w:rFonts w:ascii="Times New Roman" w:hAnsi="Times New Roman" w:cs="Times New Roman"/>
          <w:bCs/>
          <w:sz w:val="24"/>
          <w:szCs w:val="24"/>
        </w:rPr>
        <w:t>ем</w:t>
      </w:r>
      <w:r w:rsidR="00F51D64" w:rsidRPr="00054A78">
        <w:rPr>
          <w:rFonts w:ascii="Times New Roman" w:hAnsi="Times New Roman" w:cs="Times New Roman"/>
          <w:bCs/>
          <w:sz w:val="24"/>
          <w:szCs w:val="24"/>
        </w:rPr>
        <w:t xml:space="preserve"> Федерального </w:t>
      </w:r>
      <w:r>
        <w:rPr>
          <w:rFonts w:ascii="Times New Roman" w:hAnsi="Times New Roman" w:cs="Times New Roman"/>
          <w:bCs/>
          <w:sz w:val="24"/>
          <w:szCs w:val="24"/>
        </w:rPr>
        <w:t>ка</w:t>
      </w:r>
      <w:r w:rsidR="00F51D64" w:rsidRPr="00054A78">
        <w:rPr>
          <w:rFonts w:ascii="Times New Roman" w:hAnsi="Times New Roman" w:cs="Times New Roman"/>
          <w:bCs/>
          <w:sz w:val="24"/>
          <w:szCs w:val="24"/>
        </w:rPr>
        <w:t xml:space="preserve">значейства </w:t>
      </w:r>
    </w:p>
    <w:p w:rsidR="00F51D64" w:rsidRPr="00054A78" w:rsidRDefault="00F51D64" w:rsidP="00054A78">
      <w:pPr>
        <w:tabs>
          <w:tab w:val="left" w:pos="6237"/>
        </w:tabs>
        <w:autoSpaceDE w:val="0"/>
        <w:autoSpaceDN w:val="0"/>
        <w:adjustRightInd w:val="0"/>
        <w:spacing w:after="0" w:line="240" w:lineRule="auto"/>
        <w:ind w:left="5103"/>
        <w:jc w:val="right"/>
        <w:rPr>
          <w:rFonts w:ascii="Times New Roman" w:hAnsi="Times New Roman" w:cs="Times New Roman"/>
          <w:sz w:val="24"/>
          <w:szCs w:val="24"/>
        </w:rPr>
      </w:pPr>
      <w:r w:rsidRPr="00054A78">
        <w:rPr>
          <w:rFonts w:ascii="Times New Roman" w:hAnsi="Times New Roman" w:cs="Times New Roman"/>
          <w:bCs/>
          <w:sz w:val="24"/>
          <w:szCs w:val="24"/>
        </w:rPr>
        <w:t xml:space="preserve">по Томской </w:t>
      </w:r>
      <w:r w:rsidR="00054A78">
        <w:rPr>
          <w:rFonts w:ascii="Times New Roman" w:hAnsi="Times New Roman" w:cs="Times New Roman"/>
          <w:bCs/>
          <w:sz w:val="24"/>
          <w:szCs w:val="24"/>
        </w:rPr>
        <w:t>о</w:t>
      </w:r>
      <w:r w:rsidRPr="00054A78">
        <w:rPr>
          <w:rFonts w:ascii="Times New Roman" w:hAnsi="Times New Roman" w:cs="Times New Roman"/>
          <w:bCs/>
          <w:sz w:val="24"/>
          <w:szCs w:val="24"/>
        </w:rPr>
        <w:t>бласти</w:t>
      </w:r>
      <w:r w:rsidRPr="00054A78">
        <w:rPr>
          <w:rFonts w:ascii="Times New Roman" w:hAnsi="Times New Roman" w:cs="Times New Roman"/>
          <w:sz w:val="24"/>
          <w:szCs w:val="24"/>
        </w:rPr>
        <w:t xml:space="preserve"> </w:t>
      </w:r>
    </w:p>
    <w:p w:rsidR="00F51D64" w:rsidRPr="00054A78" w:rsidRDefault="00F51D64" w:rsidP="00F51D64">
      <w:pPr>
        <w:autoSpaceDE w:val="0"/>
        <w:autoSpaceDN w:val="0"/>
        <w:adjustRightInd w:val="0"/>
        <w:spacing w:after="0" w:line="240" w:lineRule="auto"/>
        <w:jc w:val="center"/>
        <w:rPr>
          <w:rFonts w:ascii="Times New Roman" w:hAnsi="Times New Roman" w:cs="Times New Roman"/>
          <w:sz w:val="24"/>
          <w:szCs w:val="24"/>
        </w:rPr>
      </w:pPr>
      <w:r w:rsidRPr="00054A78">
        <w:rPr>
          <w:rFonts w:ascii="Times New Roman" w:hAnsi="Times New Roman" w:cs="Times New Roman"/>
          <w:sz w:val="24"/>
          <w:szCs w:val="24"/>
        </w:rPr>
        <w:t>ОСОБЕННОСТИ</w:t>
      </w:r>
    </w:p>
    <w:p w:rsidR="00F51D64" w:rsidRPr="00054A78" w:rsidRDefault="00F51D64" w:rsidP="00F51D64">
      <w:pPr>
        <w:autoSpaceDE w:val="0"/>
        <w:autoSpaceDN w:val="0"/>
        <w:adjustRightInd w:val="0"/>
        <w:spacing w:after="0" w:line="240" w:lineRule="auto"/>
        <w:jc w:val="center"/>
        <w:rPr>
          <w:rFonts w:ascii="Times New Roman" w:hAnsi="Times New Roman" w:cs="Times New Roman"/>
          <w:sz w:val="24"/>
          <w:szCs w:val="24"/>
        </w:rPr>
      </w:pPr>
      <w:r w:rsidRPr="00054A78">
        <w:rPr>
          <w:rFonts w:ascii="Times New Roman" w:hAnsi="Times New Roman" w:cs="Times New Roman"/>
          <w:sz w:val="24"/>
          <w:szCs w:val="24"/>
        </w:rPr>
        <w:t xml:space="preserve">применения приложения №3 к приказу Минфина России  </w:t>
      </w:r>
    </w:p>
    <w:p w:rsidR="00F51D64" w:rsidRPr="00054A78" w:rsidRDefault="00F51D64" w:rsidP="00F51D64">
      <w:pPr>
        <w:autoSpaceDE w:val="0"/>
        <w:autoSpaceDN w:val="0"/>
        <w:adjustRightInd w:val="0"/>
        <w:spacing w:after="0" w:line="240" w:lineRule="auto"/>
        <w:jc w:val="center"/>
        <w:rPr>
          <w:rFonts w:ascii="Times New Roman" w:hAnsi="Times New Roman" w:cs="Times New Roman"/>
          <w:sz w:val="24"/>
          <w:szCs w:val="24"/>
        </w:rPr>
      </w:pPr>
      <w:r w:rsidRPr="00054A78">
        <w:rPr>
          <w:rFonts w:ascii="Times New Roman" w:hAnsi="Times New Roman" w:cs="Times New Roman"/>
          <w:sz w:val="24"/>
          <w:szCs w:val="24"/>
        </w:rPr>
        <w:t>от 30.10.2020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p w:rsidR="00F51D64" w:rsidRPr="00054A78" w:rsidRDefault="00F51D64" w:rsidP="00F51D64">
      <w:pPr>
        <w:autoSpaceDE w:val="0"/>
        <w:autoSpaceDN w:val="0"/>
        <w:adjustRightInd w:val="0"/>
        <w:spacing w:after="0" w:line="240" w:lineRule="auto"/>
        <w:rPr>
          <w:rFonts w:ascii="Times New Roman" w:hAnsi="Times New Roman" w:cs="Times New Roman"/>
          <w:sz w:val="24"/>
          <w:szCs w:val="24"/>
        </w:rPr>
      </w:pPr>
    </w:p>
    <w:p w:rsidR="00F51D64" w:rsidRPr="00054A78" w:rsidRDefault="00F51D64" w:rsidP="0006317B">
      <w:pPr>
        <w:pStyle w:val="af3"/>
        <w:numPr>
          <w:ilvl w:val="0"/>
          <w:numId w:val="9"/>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054A78">
        <w:rPr>
          <w:rFonts w:ascii="Times New Roman" w:eastAsia="Times New Roman" w:hAnsi="Times New Roman" w:cs="Times New Roman"/>
          <w:sz w:val="24"/>
          <w:szCs w:val="24"/>
        </w:rPr>
        <w:t>Понятие «государственный контракт</w:t>
      </w:r>
      <w:r w:rsidR="003E7146">
        <w:rPr>
          <w:rFonts w:ascii="Times New Roman" w:eastAsia="Times New Roman" w:hAnsi="Times New Roman" w:cs="Times New Roman"/>
          <w:sz w:val="24"/>
          <w:szCs w:val="24"/>
        </w:rPr>
        <w:t xml:space="preserve"> </w:t>
      </w:r>
      <w:r w:rsidR="00805A77" w:rsidRPr="00054A78">
        <w:rPr>
          <w:rFonts w:ascii="Times New Roman" w:hAnsi="Times New Roman" w:cs="Times New Roman"/>
          <w:sz w:val="24"/>
          <w:szCs w:val="24"/>
        </w:rPr>
        <w:t>(договор) на поставку товаров, выполнение работ, оказание услуг для обеспечения федеральных нужд</w:t>
      </w:r>
      <w:r w:rsidRPr="00054A78">
        <w:rPr>
          <w:rFonts w:ascii="Times New Roman" w:eastAsia="Times New Roman" w:hAnsi="Times New Roman" w:cs="Times New Roman"/>
          <w:sz w:val="24"/>
          <w:szCs w:val="24"/>
        </w:rPr>
        <w:t>» считается равнозначным понятию «муниципальный контракт</w:t>
      </w:r>
      <w:r w:rsidR="00805A77" w:rsidRPr="00054A78">
        <w:rPr>
          <w:rFonts w:ascii="Times New Roman" w:hAnsi="Times New Roman" w:cs="Times New Roman"/>
          <w:sz w:val="24"/>
          <w:szCs w:val="24"/>
        </w:rPr>
        <w:t>(договор) на поставку товаров, выполнение работ, оказание услуг для обеспечения муниципальных нужд</w:t>
      </w:r>
      <w:r w:rsidR="00805A77" w:rsidRPr="00054A78">
        <w:rPr>
          <w:rFonts w:ascii="Times New Roman" w:eastAsia="Times New Roman" w:hAnsi="Times New Roman" w:cs="Times New Roman"/>
          <w:sz w:val="24"/>
          <w:szCs w:val="24"/>
        </w:rPr>
        <w:t>»</w:t>
      </w:r>
      <w:r w:rsidRPr="00054A78">
        <w:rPr>
          <w:rFonts w:ascii="Times New Roman" w:eastAsia="Times New Roman" w:hAnsi="Times New Roman" w:cs="Times New Roman"/>
          <w:sz w:val="24"/>
          <w:szCs w:val="24"/>
        </w:rPr>
        <w:t>».</w:t>
      </w:r>
    </w:p>
    <w:p w:rsidR="00F51D64" w:rsidRPr="00054A78" w:rsidRDefault="00F51D64" w:rsidP="0006317B">
      <w:pPr>
        <w:pStyle w:val="af3"/>
        <w:numPr>
          <w:ilvl w:val="0"/>
          <w:numId w:val="9"/>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054A78">
        <w:rPr>
          <w:rFonts w:ascii="Times New Roman" w:eastAsia="Times New Roman" w:hAnsi="Times New Roman" w:cs="Times New Roman"/>
          <w:sz w:val="24"/>
          <w:szCs w:val="24"/>
        </w:rPr>
        <w:t>Понятие «соглашение о предоставлении</w:t>
      </w:r>
      <w:r w:rsidRPr="00054A78">
        <w:rPr>
          <w:rFonts w:ascii="Times New Roman" w:hAnsi="Times New Roman" w:cs="Times New Roman"/>
          <w:sz w:val="24"/>
          <w:szCs w:val="24"/>
        </w:rPr>
        <w:t xml:space="preserve"> из федерального бюджета бюджету субъекта Российской Федерации межбюджетного трансферта в форме субсидии, субвенции, иного межбюджетного трансферта» считается равнозначным понятию </w:t>
      </w:r>
      <w:r w:rsidRPr="00054A78">
        <w:rPr>
          <w:rFonts w:ascii="Times New Roman" w:eastAsia="Times New Roman" w:hAnsi="Times New Roman" w:cs="Times New Roman"/>
          <w:sz w:val="24"/>
          <w:szCs w:val="24"/>
        </w:rPr>
        <w:t>«соглашение о предоставлении</w:t>
      </w:r>
      <w:r w:rsidRPr="00054A78">
        <w:rPr>
          <w:rFonts w:ascii="Times New Roman" w:hAnsi="Times New Roman" w:cs="Times New Roman"/>
          <w:sz w:val="24"/>
          <w:szCs w:val="24"/>
        </w:rPr>
        <w:t xml:space="preserve"> из местного бюджета местному бюджету межбюджетного трансферта в форме субсидии, субвенции, иного межбюджетного трансферта».</w:t>
      </w:r>
    </w:p>
    <w:p w:rsidR="001F5EDC" w:rsidRPr="00054A78" w:rsidRDefault="00F51D64" w:rsidP="0006317B">
      <w:pPr>
        <w:pStyle w:val="af3"/>
        <w:numPr>
          <w:ilvl w:val="0"/>
          <w:numId w:val="9"/>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054A78">
        <w:rPr>
          <w:rFonts w:ascii="Times New Roman" w:eastAsia="Times New Roman" w:hAnsi="Times New Roman" w:cs="Times New Roman"/>
          <w:sz w:val="24"/>
          <w:szCs w:val="24"/>
        </w:rPr>
        <w:t>Понятие «</w:t>
      </w:r>
      <w:r w:rsidRPr="00054A78">
        <w:rPr>
          <w:rFonts w:ascii="Times New Roman" w:hAnsi="Times New Roman" w:cs="Times New Roman"/>
          <w:sz w:val="24"/>
          <w:szCs w:val="24"/>
        </w:rPr>
        <w:t>договор (соглашение) о предоставлении субсидии федеральному бюджетному или автономному учреждению» считается равнозначным понятию «договор (соглашение) о предоставлении субсидии муниципальному бюджетному или автономному учреждению».</w:t>
      </w:r>
    </w:p>
    <w:p w:rsidR="004F509D" w:rsidRPr="00054A78" w:rsidRDefault="001F5EDC" w:rsidP="0006317B">
      <w:pPr>
        <w:pStyle w:val="af3"/>
        <w:numPr>
          <w:ilvl w:val="0"/>
          <w:numId w:val="9"/>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054A78">
        <w:rPr>
          <w:rFonts w:ascii="Times New Roman" w:hAnsi="Times New Roman" w:cs="Times New Roman"/>
          <w:sz w:val="24"/>
          <w:szCs w:val="24"/>
        </w:rPr>
        <w:t>Понятие «договор (соглашение)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считается равнозначным понятию «договор (соглашение) о предоставлении субсидии юридическому лицу, иному юридическому лицу (за исключением субсидии муниципальному бюджетному или автономному учреждению) или индивидуальному предпринимателю или физическому лицу - производителю товаров, работ, услуг».</w:t>
      </w:r>
      <w:proofErr w:type="gramEnd"/>
    </w:p>
    <w:p w:rsidR="004F509D" w:rsidRPr="00054A78" w:rsidRDefault="004F509D" w:rsidP="0006317B">
      <w:pPr>
        <w:pStyle w:val="af3"/>
        <w:numPr>
          <w:ilvl w:val="0"/>
          <w:numId w:val="9"/>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054A78">
        <w:rPr>
          <w:rFonts w:ascii="Times New Roman" w:hAnsi="Times New Roman" w:cs="Times New Roman"/>
          <w:sz w:val="24"/>
          <w:szCs w:val="24"/>
        </w:rPr>
        <w:t>Понятие «нормативный правовой акт, предусматривающий предоставление из федерального бюджета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 считается равнозначным понятию «Муниципальный правовой акт</w:t>
      </w:r>
      <w:proofErr w:type="gramEnd"/>
      <w:r w:rsidRPr="00054A78">
        <w:rPr>
          <w:rFonts w:ascii="Times New Roman" w:hAnsi="Times New Roman" w:cs="Times New Roman"/>
          <w:sz w:val="24"/>
          <w:szCs w:val="24"/>
        </w:rPr>
        <w:t>, предусматривающий предоставление из местного бюджета местному бюджету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
    <w:p w:rsidR="004F509D" w:rsidRPr="00054A78" w:rsidRDefault="004F509D" w:rsidP="0006317B">
      <w:pPr>
        <w:pStyle w:val="af3"/>
        <w:numPr>
          <w:ilvl w:val="0"/>
          <w:numId w:val="9"/>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054A78">
        <w:rPr>
          <w:rFonts w:ascii="Times New Roman" w:hAnsi="Times New Roman" w:cs="Times New Roman"/>
          <w:sz w:val="24"/>
          <w:szCs w:val="24"/>
        </w:rPr>
        <w:t>Понятие «нормативный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считается равнозначным понятию «муниципальный правовой акт, предусматривающий предоставление субсидии юридическому лицу, если порядком (</w:t>
      </w:r>
      <w:proofErr w:type="gramStart"/>
      <w:r w:rsidRPr="00054A78">
        <w:rPr>
          <w:rFonts w:ascii="Times New Roman" w:hAnsi="Times New Roman" w:cs="Times New Roman"/>
          <w:sz w:val="24"/>
          <w:szCs w:val="24"/>
        </w:rPr>
        <w:t xml:space="preserve">правилами) </w:t>
      </w:r>
      <w:proofErr w:type="gramEnd"/>
      <w:r w:rsidRPr="00054A78">
        <w:rPr>
          <w:rFonts w:ascii="Times New Roman" w:hAnsi="Times New Roman" w:cs="Times New Roman"/>
          <w:sz w:val="24"/>
          <w:szCs w:val="24"/>
        </w:rPr>
        <w:t>предоставления указанной субсидии не предусмотрено заключение договора (соглашения) о предоставлении субсидии юридическому лицу»</w:t>
      </w:r>
      <w:r w:rsidR="00B24CD8" w:rsidRPr="00054A78">
        <w:rPr>
          <w:rFonts w:ascii="Times New Roman" w:hAnsi="Times New Roman" w:cs="Times New Roman"/>
          <w:sz w:val="24"/>
          <w:szCs w:val="24"/>
        </w:rPr>
        <w:t>.</w:t>
      </w:r>
    </w:p>
    <w:p w:rsidR="00F51D64" w:rsidRPr="00054A78" w:rsidRDefault="00B24CD8" w:rsidP="0006317B">
      <w:pPr>
        <w:pStyle w:val="af3"/>
        <w:numPr>
          <w:ilvl w:val="0"/>
          <w:numId w:val="9"/>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054A78">
        <w:rPr>
          <w:rFonts w:ascii="Times New Roman" w:hAnsi="Times New Roman" w:cs="Times New Roman"/>
          <w:sz w:val="24"/>
          <w:szCs w:val="24"/>
        </w:rPr>
        <w:lastRenderedPageBreak/>
        <w:t>Понятие «приказ об утверждении Штатного расписания с расчетом годового фонда оплаты труда» считается равнозначным понятию «постановление (приказ) об утверждении Штатного расписания с расчетом годового фонда оплаты труда».</w:t>
      </w:r>
    </w:p>
    <w:p w:rsidR="00B24CD8" w:rsidRPr="00054A78" w:rsidRDefault="00B24CD8" w:rsidP="0006317B">
      <w:pPr>
        <w:pStyle w:val="af3"/>
        <w:numPr>
          <w:ilvl w:val="0"/>
          <w:numId w:val="9"/>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054A78">
        <w:rPr>
          <w:rFonts w:ascii="Times New Roman" w:hAnsi="Times New Roman" w:cs="Times New Roman"/>
          <w:sz w:val="24"/>
          <w:szCs w:val="24"/>
        </w:rPr>
        <w:t xml:space="preserve">Понятие «получатель средств федерального бюджета» считается равнозначным понятию «получатель средств </w:t>
      </w:r>
      <w:r w:rsidR="006478BA" w:rsidRPr="00054A78">
        <w:rPr>
          <w:rFonts w:ascii="Times New Roman" w:hAnsi="Times New Roman" w:cs="Times New Roman"/>
          <w:sz w:val="24"/>
          <w:szCs w:val="24"/>
        </w:rPr>
        <w:t>бюджета Асиновского</w:t>
      </w:r>
      <w:r w:rsidRPr="00054A78">
        <w:rPr>
          <w:rFonts w:ascii="Times New Roman" w:hAnsi="Times New Roman" w:cs="Times New Roman"/>
          <w:sz w:val="24"/>
          <w:szCs w:val="24"/>
        </w:rPr>
        <w:t xml:space="preserve"> района».</w:t>
      </w:r>
    </w:p>
    <w:p w:rsidR="00F51D64" w:rsidRPr="00054A78" w:rsidRDefault="00B24CD8" w:rsidP="0006317B">
      <w:pPr>
        <w:pStyle w:val="af3"/>
        <w:numPr>
          <w:ilvl w:val="0"/>
          <w:numId w:val="9"/>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054A78">
        <w:rPr>
          <w:rFonts w:ascii="Times New Roman" w:eastAsia="Times New Roman" w:hAnsi="Times New Roman" w:cs="Times New Roman"/>
          <w:sz w:val="24"/>
          <w:szCs w:val="24"/>
        </w:rPr>
        <w:t xml:space="preserve">К документам, не определенным пунктами 4 - 13 Перечня, в соответствии с которым возникает бюджетное обязательство получателя средств федерального бюджета (получателя средств </w:t>
      </w:r>
      <w:r w:rsidR="006478BA" w:rsidRPr="00054A78">
        <w:rPr>
          <w:rFonts w:ascii="Times New Roman" w:eastAsia="Times New Roman" w:hAnsi="Times New Roman" w:cs="Times New Roman"/>
          <w:sz w:val="24"/>
          <w:szCs w:val="24"/>
        </w:rPr>
        <w:t>бюджета Асиновского</w:t>
      </w:r>
      <w:r w:rsidRPr="00054A78">
        <w:rPr>
          <w:rFonts w:ascii="Times New Roman" w:eastAsia="Times New Roman" w:hAnsi="Times New Roman" w:cs="Times New Roman"/>
          <w:sz w:val="24"/>
          <w:szCs w:val="24"/>
        </w:rPr>
        <w:t xml:space="preserve"> района), </w:t>
      </w:r>
      <w:r w:rsidR="00492DE4" w:rsidRPr="00054A78">
        <w:rPr>
          <w:rFonts w:ascii="Times New Roman" w:eastAsia="Times New Roman" w:hAnsi="Times New Roman" w:cs="Times New Roman"/>
          <w:sz w:val="24"/>
          <w:szCs w:val="24"/>
        </w:rPr>
        <w:t xml:space="preserve">указанных в пункте 14 Перечня, </w:t>
      </w:r>
      <w:r w:rsidRPr="00054A78">
        <w:rPr>
          <w:rFonts w:ascii="Times New Roman" w:eastAsia="Times New Roman" w:hAnsi="Times New Roman" w:cs="Times New Roman"/>
          <w:sz w:val="24"/>
          <w:szCs w:val="24"/>
        </w:rPr>
        <w:t xml:space="preserve">дополнительно относятся: </w:t>
      </w:r>
    </w:p>
    <w:p w:rsidR="00B67976" w:rsidRPr="00054A78" w:rsidRDefault="00B67976" w:rsidP="0006317B">
      <w:pPr>
        <w:pStyle w:val="af3"/>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054A78">
        <w:rPr>
          <w:rFonts w:ascii="Times New Roman" w:eastAsia="Times New Roman" w:hAnsi="Times New Roman" w:cs="Times New Roman"/>
          <w:sz w:val="24"/>
          <w:szCs w:val="24"/>
        </w:rPr>
        <w:t xml:space="preserve">- согласованная с руководителем соответствующего учреждения служебная записка на выдачу средств под отчет </w:t>
      </w:r>
      <w:r w:rsidR="00E502A5" w:rsidRPr="00054A78">
        <w:rPr>
          <w:rFonts w:ascii="Times New Roman" w:eastAsia="Times New Roman" w:hAnsi="Times New Roman" w:cs="Times New Roman"/>
          <w:sz w:val="24"/>
          <w:szCs w:val="24"/>
        </w:rPr>
        <w:t xml:space="preserve">(либо возмещение произведенных расходов) </w:t>
      </w:r>
      <w:r w:rsidRPr="00054A78">
        <w:rPr>
          <w:rFonts w:ascii="Times New Roman" w:eastAsia="Times New Roman" w:hAnsi="Times New Roman" w:cs="Times New Roman"/>
          <w:sz w:val="24"/>
          <w:szCs w:val="24"/>
        </w:rPr>
        <w:t>на приобретение товаров за наличный расчет в целях экономии бюджетных средств</w:t>
      </w:r>
      <w:r w:rsidR="00385274" w:rsidRPr="00054A78">
        <w:rPr>
          <w:rFonts w:ascii="Times New Roman" w:eastAsia="Times New Roman" w:hAnsi="Times New Roman" w:cs="Times New Roman"/>
          <w:sz w:val="24"/>
          <w:szCs w:val="24"/>
        </w:rPr>
        <w:t xml:space="preserve"> или приказ о выдаче средств под отчет (либо возмещение произведенных расходов)</w:t>
      </w:r>
      <w:r w:rsidRPr="00054A78">
        <w:rPr>
          <w:rFonts w:ascii="Times New Roman" w:eastAsia="Times New Roman" w:hAnsi="Times New Roman" w:cs="Times New Roman"/>
          <w:sz w:val="24"/>
          <w:szCs w:val="24"/>
        </w:rPr>
        <w:t>;</w:t>
      </w:r>
    </w:p>
    <w:p w:rsidR="00B67976" w:rsidRPr="00054A78" w:rsidRDefault="00B67976" w:rsidP="0006317B">
      <w:pPr>
        <w:pStyle w:val="af3"/>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054A78">
        <w:rPr>
          <w:rFonts w:ascii="Times New Roman" w:eastAsia="Times New Roman" w:hAnsi="Times New Roman" w:cs="Times New Roman"/>
          <w:sz w:val="24"/>
          <w:szCs w:val="24"/>
        </w:rPr>
        <w:t>- муниципальный правовой акт, в соответствии с которым возникает бюджетно</w:t>
      </w:r>
      <w:r w:rsidR="00E502A5" w:rsidRPr="00054A78">
        <w:rPr>
          <w:rFonts w:ascii="Times New Roman" w:eastAsia="Times New Roman" w:hAnsi="Times New Roman" w:cs="Times New Roman"/>
          <w:sz w:val="24"/>
          <w:szCs w:val="24"/>
        </w:rPr>
        <w:t>е</w:t>
      </w:r>
      <w:r w:rsidRPr="00054A78">
        <w:rPr>
          <w:rFonts w:ascii="Times New Roman" w:eastAsia="Times New Roman" w:hAnsi="Times New Roman" w:cs="Times New Roman"/>
          <w:sz w:val="24"/>
          <w:szCs w:val="24"/>
        </w:rPr>
        <w:t xml:space="preserve"> обязательство получателя средств бюджета района</w:t>
      </w:r>
      <w:r w:rsidR="00E502A5" w:rsidRPr="00054A78">
        <w:rPr>
          <w:rFonts w:ascii="Times New Roman" w:eastAsia="Times New Roman" w:hAnsi="Times New Roman" w:cs="Times New Roman"/>
          <w:sz w:val="24"/>
          <w:szCs w:val="24"/>
        </w:rPr>
        <w:t xml:space="preserve">, </w:t>
      </w:r>
      <w:r w:rsidRPr="00054A78">
        <w:rPr>
          <w:rFonts w:ascii="Times New Roman" w:eastAsia="Times New Roman" w:hAnsi="Times New Roman" w:cs="Times New Roman"/>
          <w:sz w:val="24"/>
          <w:szCs w:val="24"/>
        </w:rPr>
        <w:t>не требующее заключение</w:t>
      </w:r>
      <w:r w:rsidR="00E502A5" w:rsidRPr="00054A78">
        <w:rPr>
          <w:rFonts w:ascii="Times New Roman" w:eastAsia="Times New Roman" w:hAnsi="Times New Roman" w:cs="Times New Roman"/>
          <w:sz w:val="24"/>
          <w:szCs w:val="24"/>
        </w:rPr>
        <w:t xml:space="preserve"> договора</w:t>
      </w:r>
      <w:r w:rsidRPr="00054A78">
        <w:rPr>
          <w:rFonts w:ascii="Times New Roman" w:eastAsia="Times New Roman" w:hAnsi="Times New Roman" w:cs="Times New Roman"/>
          <w:sz w:val="24"/>
          <w:szCs w:val="24"/>
        </w:rPr>
        <w:t>.</w:t>
      </w:r>
    </w:p>
    <w:sectPr w:rsidR="00B67976" w:rsidRPr="00054A78" w:rsidSect="002D24BF">
      <w:headerReference w:type="default" r:id="rId52"/>
      <w:pgSz w:w="11906" w:h="16838"/>
      <w:pgMar w:top="567" w:right="851" w:bottom="142"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C36" w:rsidRDefault="00EB7C36">
      <w:pPr>
        <w:spacing w:after="0" w:line="240" w:lineRule="auto"/>
      </w:pPr>
      <w:r>
        <w:separator/>
      </w:r>
    </w:p>
  </w:endnote>
  <w:endnote w:type="continuationSeparator" w:id="0">
    <w:p w:rsidR="00EB7C36" w:rsidRDefault="00EB7C36">
      <w:pPr>
        <w:spacing w:after="0" w:line="240" w:lineRule="auto"/>
      </w:pPr>
      <w:r>
        <w:continuationSeparator/>
      </w:r>
    </w:p>
  </w:endnote>
  <w:endnote w:type="continuationNotice" w:id="1">
    <w:p w:rsidR="00EB7C36" w:rsidRDefault="00EB7C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C36" w:rsidRDefault="00EB7C36">
      <w:pPr>
        <w:spacing w:after="0" w:line="240" w:lineRule="auto"/>
      </w:pPr>
      <w:r>
        <w:separator/>
      </w:r>
    </w:p>
  </w:footnote>
  <w:footnote w:type="continuationSeparator" w:id="0">
    <w:p w:rsidR="00EB7C36" w:rsidRDefault="00EB7C36">
      <w:pPr>
        <w:spacing w:after="0" w:line="240" w:lineRule="auto"/>
      </w:pPr>
      <w:r>
        <w:continuationSeparator/>
      </w:r>
    </w:p>
  </w:footnote>
  <w:footnote w:type="continuationNotice" w:id="1">
    <w:p w:rsidR="00EB7C36" w:rsidRDefault="00EB7C36">
      <w:pPr>
        <w:spacing w:after="0" w:line="240" w:lineRule="auto"/>
      </w:pPr>
    </w:p>
  </w:footnote>
  <w:footnote w:id="2">
    <w:p w:rsidR="006C1294" w:rsidRPr="002F756C" w:rsidRDefault="006C1294" w:rsidP="002F756C">
      <w:pPr>
        <w:pStyle w:val="a8"/>
        <w:jc w:val="both"/>
        <w:rPr>
          <w:rFonts w:ascii="Times New Roman" w:hAnsi="Times New Roman" w:cs="Times New Roman"/>
        </w:rPr>
      </w:pPr>
      <w:r w:rsidRPr="002F756C">
        <w:rPr>
          <w:rStyle w:val="aa"/>
          <w:rFonts w:ascii="Times New Roman" w:hAnsi="Times New Roman" w:cs="Times New Roman"/>
        </w:rPr>
        <w:footnoteRef/>
      </w:r>
      <w:r w:rsidRPr="002F756C">
        <w:rPr>
          <w:rFonts w:ascii="Times New Roman" w:hAnsi="Times New Roman" w:cs="Times New Roman"/>
        </w:rPr>
        <w:t>Формирование сведений об обязательствах осуществляется посредством муниципальных информ</w:t>
      </w:r>
      <w:r>
        <w:rPr>
          <w:rFonts w:ascii="Times New Roman" w:hAnsi="Times New Roman" w:cs="Times New Roman"/>
        </w:rPr>
        <w:t xml:space="preserve">ационных систем </w:t>
      </w:r>
      <w:r w:rsidR="00E33017">
        <w:rPr>
          <w:rFonts w:ascii="Times New Roman" w:hAnsi="Times New Roman" w:cs="Times New Roman"/>
        </w:rPr>
        <w:t>Асиновского</w:t>
      </w:r>
      <w:r>
        <w:rPr>
          <w:rFonts w:ascii="Times New Roman" w:hAnsi="Times New Roman" w:cs="Times New Roman"/>
        </w:rPr>
        <w:t xml:space="preserve"> района </w:t>
      </w:r>
      <w:r w:rsidRPr="009B0EBD">
        <w:rPr>
          <w:rFonts w:ascii="Times New Roman" w:hAnsi="Times New Roman" w:cs="Times New Roman"/>
        </w:rPr>
        <w:t xml:space="preserve">(далее МИС), схема работы доводится до получателей средств </w:t>
      </w:r>
      <w:r>
        <w:rPr>
          <w:rFonts w:ascii="Times New Roman" w:hAnsi="Times New Roman" w:cs="Times New Roman"/>
        </w:rPr>
        <w:t>бюджета Асиновского</w:t>
      </w:r>
      <w:r w:rsidRPr="009B0EBD">
        <w:rPr>
          <w:rFonts w:ascii="Times New Roman" w:hAnsi="Times New Roman" w:cs="Times New Roman"/>
        </w:rPr>
        <w:t xml:space="preserve"> района в рабочем порядке </w:t>
      </w:r>
      <w:proofErr w:type="gramStart"/>
      <w:r w:rsidRPr="009B0EBD">
        <w:rPr>
          <w:rFonts w:ascii="Times New Roman" w:hAnsi="Times New Roman" w:cs="Times New Roman"/>
        </w:rPr>
        <w:t>в</w:t>
      </w:r>
      <w:proofErr w:type="gramEnd"/>
      <w:r w:rsidRPr="009B0EBD">
        <w:rPr>
          <w:rFonts w:ascii="Times New Roman" w:hAnsi="Times New Roman" w:cs="Times New Roman"/>
        </w:rPr>
        <w:t xml:space="preserve"> используемых МИС</w:t>
      </w:r>
    </w:p>
  </w:footnote>
  <w:footnote w:id="3">
    <w:p w:rsidR="006C1294" w:rsidRPr="002F756C" w:rsidRDefault="006C1294" w:rsidP="002F756C">
      <w:pPr>
        <w:pStyle w:val="a8"/>
        <w:jc w:val="both"/>
        <w:rPr>
          <w:rFonts w:ascii="Times New Roman" w:hAnsi="Times New Roman" w:cs="Times New Roman"/>
        </w:rPr>
      </w:pPr>
      <w:r w:rsidRPr="002F756C">
        <w:rPr>
          <w:rStyle w:val="aa"/>
          <w:rFonts w:ascii="Times New Roman" w:hAnsi="Times New Roman" w:cs="Times New Roman"/>
        </w:rPr>
        <w:footnoteRef/>
      </w:r>
      <w:r w:rsidRPr="009B0EBD">
        <w:rPr>
          <w:rFonts w:ascii="Times New Roman" w:hAnsi="Times New Roman" w:cs="Times New Roman"/>
        </w:rPr>
        <w:t xml:space="preserve">В случае использования функционала </w:t>
      </w:r>
      <w:r w:rsidRPr="009B0EBD">
        <w:rPr>
          <w:rFonts w:ascii="Times New Roman" w:eastAsiaTheme="minorHAnsi" w:hAnsi="Times New Roman" w:cs="Times New Roman"/>
          <w:lang w:eastAsia="en-US"/>
        </w:rPr>
        <w:t>ГИИС «Электронный бюджет» в соответствии с требованиями законодательства РФ</w:t>
      </w:r>
    </w:p>
  </w:footnote>
  <w:footnote w:id="4">
    <w:p w:rsidR="006C1294" w:rsidRPr="00E806CE" w:rsidRDefault="006C1294" w:rsidP="00E806CE">
      <w:pPr>
        <w:pStyle w:val="a8"/>
        <w:jc w:val="both"/>
        <w:rPr>
          <w:rFonts w:ascii="Times New Roman" w:hAnsi="Times New Roman" w:cs="Times New Roman"/>
        </w:rPr>
      </w:pPr>
      <w:r w:rsidRPr="00E806CE">
        <w:rPr>
          <w:rStyle w:val="aa"/>
          <w:rFonts w:ascii="Times New Roman" w:hAnsi="Times New Roman" w:cs="Times New Roman"/>
        </w:rPr>
        <w:footnoteRef/>
      </w:r>
      <w:r w:rsidRPr="00E806CE">
        <w:rPr>
          <w:rFonts w:ascii="Times New Roman" w:hAnsi="Times New Roman" w:cs="Times New Roman"/>
        </w:rPr>
        <w:t xml:space="preserve"> Сведения о бюджетном обязательстве в обязательном порядке формируются в МИС</w:t>
      </w:r>
    </w:p>
  </w:footnote>
  <w:footnote w:id="5">
    <w:p w:rsidR="006C1294" w:rsidRPr="00107633" w:rsidRDefault="006C1294">
      <w:pPr>
        <w:pStyle w:val="a8"/>
        <w:rPr>
          <w:rFonts w:ascii="Times New Roman" w:hAnsi="Times New Roman" w:cs="Times New Roman"/>
        </w:rPr>
      </w:pPr>
      <w:r w:rsidRPr="00107633">
        <w:rPr>
          <w:rStyle w:val="aa"/>
          <w:rFonts w:ascii="Times New Roman" w:hAnsi="Times New Roman" w:cs="Times New Roman"/>
        </w:rPr>
        <w:footnoteRef/>
      </w:r>
      <w:r w:rsidRPr="00107633">
        <w:rPr>
          <w:rFonts w:ascii="Times New Roman" w:hAnsi="Times New Roman" w:cs="Times New Roman"/>
        </w:rPr>
        <w:t xml:space="preserve"> С учетом особенностей использования МИС</w:t>
      </w:r>
    </w:p>
  </w:footnote>
  <w:footnote w:id="6">
    <w:p w:rsidR="006C1294" w:rsidRDefault="006C1294" w:rsidP="00BE610F">
      <w:pPr>
        <w:autoSpaceDE w:val="0"/>
        <w:autoSpaceDN w:val="0"/>
        <w:adjustRightInd w:val="0"/>
        <w:spacing w:after="0" w:line="240" w:lineRule="auto"/>
        <w:jc w:val="both"/>
      </w:pPr>
      <w:r w:rsidRPr="00BB4BA9">
        <w:rPr>
          <w:rStyle w:val="aa"/>
          <w:rFonts w:ascii="Times New Roman" w:hAnsi="Times New Roman" w:cs="Times New Roman"/>
        </w:rPr>
        <w:footnoteRef/>
      </w:r>
      <w:proofErr w:type="gramStart"/>
      <w:r>
        <w:rPr>
          <w:rFonts w:ascii="Times New Roman" w:hAnsi="Times New Roman" w:cs="Times New Roman"/>
        </w:rPr>
        <w:t>П</w:t>
      </w:r>
      <w:r>
        <w:rPr>
          <w:rFonts w:ascii="Times New Roman" w:hAnsi="Times New Roman" w:cs="Times New Roman"/>
          <w:sz w:val="20"/>
          <w:szCs w:val="20"/>
        </w:rPr>
        <w:t xml:space="preserve">оложения приказа Минфина России от 19.06.2023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в части включения </w:t>
      </w:r>
      <w:r w:rsidRPr="007D28D8">
        <w:rPr>
          <w:rFonts w:ascii="Times New Roman" w:hAnsi="Times New Roman" w:cs="Times New Roman"/>
          <w:sz w:val="20"/>
          <w:szCs w:val="20"/>
        </w:rPr>
        <w:t>в реестр информации и документов о соглашениях (договорах) о предоставлении субсидий, заключенных органамигосударственной</w:t>
      </w:r>
      <w:proofErr w:type="gramEnd"/>
      <w:r w:rsidRPr="007D28D8">
        <w:rPr>
          <w:rFonts w:ascii="Times New Roman" w:hAnsi="Times New Roman" w:cs="Times New Roman"/>
          <w:sz w:val="20"/>
          <w:szCs w:val="20"/>
        </w:rPr>
        <w:t xml:space="preserve"> </w:t>
      </w:r>
      <w:proofErr w:type="gramStart"/>
      <w:r w:rsidRPr="007D28D8">
        <w:rPr>
          <w:rFonts w:ascii="Times New Roman" w:hAnsi="Times New Roman" w:cs="Times New Roman"/>
          <w:sz w:val="20"/>
          <w:szCs w:val="20"/>
        </w:rPr>
        <w:t xml:space="preserve">власти субъектов Российской Федерации, органами местного самоуправления (за исключением субсидий, указанных в </w:t>
      </w:r>
      <w:hyperlink r:id="rId1" w:history="1">
        <w:r w:rsidRPr="007D28D8">
          <w:rPr>
            <w:rFonts w:ascii="Times New Roman" w:hAnsi="Times New Roman" w:cs="Times New Roman"/>
            <w:color w:val="0000FF"/>
            <w:sz w:val="20"/>
            <w:szCs w:val="20"/>
          </w:rPr>
          <w:t>подпунктах «и</w:t>
        </w:r>
      </w:hyperlink>
      <w:r w:rsidRPr="007D28D8">
        <w:rPr>
          <w:rFonts w:ascii="Times New Roman" w:hAnsi="Times New Roman" w:cs="Times New Roman"/>
          <w:color w:val="0000FF"/>
          <w:sz w:val="20"/>
          <w:szCs w:val="20"/>
        </w:rPr>
        <w:t>»</w:t>
      </w:r>
      <w:r w:rsidRPr="007D28D8">
        <w:rPr>
          <w:rFonts w:ascii="Times New Roman" w:hAnsi="Times New Roman" w:cs="Times New Roman"/>
          <w:sz w:val="20"/>
          <w:szCs w:val="20"/>
        </w:rPr>
        <w:t xml:space="preserve"> и «</w:t>
      </w:r>
      <w:r w:rsidRPr="007D28D8">
        <w:rPr>
          <w:rFonts w:ascii="Times New Roman" w:hAnsi="Times New Roman" w:cs="Times New Roman"/>
          <w:color w:val="0000FF"/>
          <w:sz w:val="20"/>
          <w:szCs w:val="20"/>
        </w:rPr>
        <w:t>к» подпункта 1.1 пункта 1</w:t>
      </w:r>
      <w:r w:rsidRPr="007D28D8">
        <w:rPr>
          <w:rFonts w:ascii="Times New Roman" w:hAnsi="Times New Roman" w:cs="Times New Roman"/>
          <w:sz w:val="20"/>
          <w:szCs w:val="20"/>
        </w:rPr>
        <w:t xml:space="preserve"> Порядка, утвержденного приказом Минфина России от 19.06.2023 №92н, а также субсидий, источником финансового обеспечения обязательств по которым являются межбюджетные трансферты, имеющие целевое назначение, предоставляемые из федерального бюджета бюджету субъекта Российской Федерации в целях </w:t>
      </w:r>
      <w:proofErr w:type="spellStart"/>
      <w:r w:rsidRPr="007D28D8">
        <w:rPr>
          <w:rFonts w:ascii="Times New Roman" w:hAnsi="Times New Roman" w:cs="Times New Roman"/>
          <w:sz w:val="20"/>
          <w:szCs w:val="20"/>
        </w:rPr>
        <w:t>софинансирования</w:t>
      </w:r>
      <w:proofErr w:type="spellEnd"/>
      <w:r w:rsidRPr="007D28D8">
        <w:rPr>
          <w:rFonts w:ascii="Times New Roman" w:hAnsi="Times New Roman" w:cs="Times New Roman"/>
          <w:sz w:val="20"/>
          <w:szCs w:val="20"/>
        </w:rPr>
        <w:t xml:space="preserve"> расходных обязательств субъекта Российской Федерацииили оказания</w:t>
      </w:r>
      <w:proofErr w:type="gramEnd"/>
      <w:r w:rsidRPr="007D28D8">
        <w:rPr>
          <w:rFonts w:ascii="Times New Roman" w:hAnsi="Times New Roman" w:cs="Times New Roman"/>
          <w:sz w:val="20"/>
          <w:szCs w:val="20"/>
        </w:rPr>
        <w:t xml:space="preserve"> </w:t>
      </w:r>
      <w:proofErr w:type="gramStart"/>
      <w:r w:rsidRPr="007D28D8">
        <w:rPr>
          <w:rFonts w:ascii="Times New Roman" w:hAnsi="Times New Roman" w:cs="Times New Roman"/>
          <w:sz w:val="20"/>
          <w:szCs w:val="20"/>
        </w:rPr>
        <w:t>финансовой поддержки местным бюджетам в целях выполнения органами местного самоуправления полномочий по вопросам местного значения, соглашения (договоры) о предоставлении которых заключены в ГИИС «Электронный бюджет»), нормативных правовых актах высшего исполнительного органа субъекта Российской Федерации или актах уполномоченных им органов государственной власти субъекта Российской Федерации о предоставлении субсидий из бюджетов субъектов Российской Федерации, муниципальных правовых актах местной администрации илиактах уполномоченных ею</w:t>
      </w:r>
      <w:proofErr w:type="gramEnd"/>
      <w:r w:rsidRPr="007D28D8">
        <w:rPr>
          <w:rFonts w:ascii="Times New Roman" w:hAnsi="Times New Roman" w:cs="Times New Roman"/>
          <w:sz w:val="20"/>
          <w:szCs w:val="20"/>
        </w:rPr>
        <w:t xml:space="preserve"> органов местного самоуправления о предоставлен</w:t>
      </w:r>
      <w:r>
        <w:rPr>
          <w:rFonts w:ascii="Times New Roman" w:hAnsi="Times New Roman" w:cs="Times New Roman"/>
          <w:sz w:val="20"/>
          <w:szCs w:val="20"/>
        </w:rPr>
        <w:t xml:space="preserve">ии субсидий из местных </w:t>
      </w:r>
      <w:r w:rsidRPr="00396642">
        <w:rPr>
          <w:rFonts w:ascii="Times New Roman" w:hAnsi="Times New Roman" w:cs="Times New Roman"/>
          <w:sz w:val="20"/>
          <w:szCs w:val="20"/>
        </w:rPr>
        <w:t>бюджетов, применяются</w:t>
      </w:r>
      <w:r w:rsidRPr="007D28D8">
        <w:rPr>
          <w:rFonts w:ascii="Times New Roman" w:hAnsi="Times New Roman" w:cs="Times New Roman"/>
          <w:sz w:val="20"/>
          <w:szCs w:val="20"/>
        </w:rPr>
        <w:t xml:space="preserve">, </w:t>
      </w:r>
      <w:r w:rsidRPr="00837706">
        <w:rPr>
          <w:rFonts w:ascii="Times New Roman" w:hAnsi="Times New Roman" w:cs="Times New Roman"/>
          <w:b/>
          <w:sz w:val="20"/>
          <w:szCs w:val="20"/>
        </w:rPr>
        <w:t>начиная с 1 января 2025 г</w:t>
      </w:r>
      <w:r w:rsidRPr="007D28D8">
        <w:rPr>
          <w:rFonts w:ascii="Times New Roman" w:hAnsi="Times New Roman" w:cs="Times New Roman"/>
          <w:sz w:val="20"/>
          <w:szCs w:val="20"/>
        </w:rPr>
        <w:t>.</w:t>
      </w:r>
    </w:p>
  </w:footnote>
  <w:footnote w:id="7">
    <w:p w:rsidR="006C1294" w:rsidRPr="00107633" w:rsidRDefault="006C1294" w:rsidP="00107633">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107633">
        <w:rPr>
          <w:rStyle w:val="aa"/>
          <w:rFonts w:ascii="Times New Roman" w:hAnsi="Times New Roman" w:cs="Times New Roman"/>
          <w:sz w:val="20"/>
          <w:szCs w:val="20"/>
        </w:rPr>
        <w:footnoteRef/>
      </w:r>
      <w:r w:rsidRPr="00107633">
        <w:rPr>
          <w:rFonts w:ascii="Times New Roman" w:hAnsi="Times New Roman" w:cs="Times New Roman"/>
          <w:sz w:val="20"/>
          <w:szCs w:val="20"/>
        </w:rPr>
        <w:t xml:space="preserve"> Используются виды распоряжений о совершении казначейских платежей, указанные в п. 2 Приказа </w:t>
      </w:r>
      <w:r w:rsidRPr="00107633">
        <w:rPr>
          <w:rFonts w:ascii="Times New Roman" w:eastAsiaTheme="minorHAnsi" w:hAnsi="Times New Roman" w:cs="Times New Roman"/>
          <w:sz w:val="20"/>
          <w:szCs w:val="20"/>
          <w:lang w:eastAsia="en-US"/>
        </w:rPr>
        <w:t xml:space="preserve">Казначейства России </w:t>
      </w:r>
      <w:r w:rsidRPr="00107633">
        <w:rPr>
          <w:rFonts w:ascii="Times New Roman" w:hAnsi="Times New Roman" w:cs="Times New Roman"/>
          <w:sz w:val="20"/>
          <w:szCs w:val="20"/>
        </w:rPr>
        <w:t xml:space="preserve"> от 14.05.202020 г. № 21 «О порядке казначейского обслуживания»</w:t>
      </w:r>
    </w:p>
  </w:footnote>
  <w:footnote w:id="8">
    <w:p w:rsidR="006C1294" w:rsidRPr="00107633" w:rsidRDefault="006C1294" w:rsidP="00107633">
      <w:pPr>
        <w:pStyle w:val="a8"/>
        <w:rPr>
          <w:rFonts w:ascii="Times New Roman" w:hAnsi="Times New Roman" w:cs="Times New Roman"/>
        </w:rPr>
      </w:pPr>
      <w:r w:rsidRPr="00107633">
        <w:rPr>
          <w:rStyle w:val="aa"/>
          <w:rFonts w:ascii="Times New Roman" w:hAnsi="Times New Roman" w:cs="Times New Roman"/>
        </w:rPr>
        <w:footnoteRef/>
      </w:r>
      <w:r w:rsidRPr="00107633">
        <w:rPr>
          <w:rFonts w:ascii="Times New Roman" w:hAnsi="Times New Roman" w:cs="Times New Roman"/>
        </w:rPr>
        <w:t xml:space="preserve"> С учетом особенностей использования МИС</w:t>
      </w:r>
    </w:p>
  </w:footnote>
  <w:footnote w:id="9">
    <w:p w:rsidR="006C1294" w:rsidRDefault="006C1294">
      <w:pPr>
        <w:pStyle w:val="a8"/>
      </w:pPr>
      <w:r>
        <w:rPr>
          <w:rStyle w:val="aa"/>
        </w:rPr>
        <w:footnoteRef/>
      </w:r>
      <w:r w:rsidRPr="00366728">
        <w:rPr>
          <w:rFonts w:ascii="Times New Roman" w:hAnsi="Times New Roman" w:cs="Times New Roman"/>
        </w:rPr>
        <w:t>С учетом особенностей использования МИС</w:t>
      </w:r>
    </w:p>
  </w:footnote>
  <w:footnote w:id="10">
    <w:p w:rsidR="006C1294" w:rsidRDefault="006C1294">
      <w:pPr>
        <w:pStyle w:val="a8"/>
      </w:pPr>
      <w:r>
        <w:rPr>
          <w:rStyle w:val="aa"/>
        </w:rPr>
        <w:footnoteRef/>
      </w:r>
      <w:r w:rsidRPr="00366728">
        <w:rPr>
          <w:rFonts w:ascii="Times New Roman" w:hAnsi="Times New Roman" w:cs="Times New Roman"/>
        </w:rPr>
        <w:t>С учетом особенностей использования МИС</w:t>
      </w:r>
    </w:p>
  </w:footnote>
  <w:footnote w:id="11">
    <w:p w:rsidR="006C1294" w:rsidRDefault="006C1294">
      <w:pPr>
        <w:pStyle w:val="a8"/>
      </w:pPr>
      <w:r>
        <w:rPr>
          <w:rStyle w:val="aa"/>
        </w:rPr>
        <w:footnoteRef/>
      </w:r>
      <w:r w:rsidRPr="00366728">
        <w:rPr>
          <w:rFonts w:ascii="Times New Roman" w:hAnsi="Times New Roman" w:cs="Times New Roman"/>
        </w:rPr>
        <w:t>С учетом особенностей использования МИС</w:t>
      </w:r>
    </w:p>
  </w:footnote>
  <w:footnote w:id="12">
    <w:p w:rsidR="006C1294" w:rsidRPr="00CF44F9" w:rsidRDefault="006C1294" w:rsidP="00CF44F9">
      <w:pPr>
        <w:autoSpaceDE w:val="0"/>
        <w:autoSpaceDN w:val="0"/>
        <w:adjustRightInd w:val="0"/>
        <w:spacing w:after="0" w:line="240" w:lineRule="auto"/>
        <w:jc w:val="both"/>
        <w:rPr>
          <w:rFonts w:ascii="Times New Roman" w:hAnsi="Times New Roman" w:cs="Times New Roman"/>
          <w:sz w:val="20"/>
          <w:szCs w:val="20"/>
        </w:rPr>
      </w:pPr>
      <w:r w:rsidRPr="00366728">
        <w:rPr>
          <w:rStyle w:val="aa"/>
          <w:sz w:val="20"/>
          <w:szCs w:val="20"/>
        </w:rPr>
        <w:footnoteRef/>
      </w:r>
      <w:r w:rsidRPr="00366728">
        <w:rPr>
          <w:sz w:val="20"/>
          <w:szCs w:val="20"/>
        </w:rPr>
        <w:t xml:space="preserve"> В</w:t>
      </w:r>
      <w:r w:rsidRPr="00366728">
        <w:rPr>
          <w:rFonts w:ascii="Times New Roman" w:hAnsi="Times New Roman" w:cs="Times New Roman"/>
          <w:sz w:val="20"/>
          <w:szCs w:val="20"/>
        </w:rPr>
        <w:t xml:space="preserve"> течение 10 рабочих дней со дня получения уведомления о поступлении исполнительного документа в соответствии с ч.3 ст.242.5 БК РФ</w:t>
      </w:r>
    </w:p>
    <w:p w:rsidR="006C1294" w:rsidRDefault="006C1294">
      <w:pPr>
        <w:pStyle w:val="a8"/>
      </w:pPr>
    </w:p>
  </w:footnote>
  <w:footnote w:id="13">
    <w:p w:rsidR="006C1294" w:rsidRPr="00F647D5" w:rsidRDefault="006C1294" w:rsidP="005953E5">
      <w:pPr>
        <w:pStyle w:val="a8"/>
        <w:jc w:val="both"/>
        <w:rPr>
          <w:rFonts w:ascii="Times New Roman" w:hAnsi="Times New Roman" w:cs="Times New Roman"/>
        </w:rPr>
      </w:pPr>
      <w:r w:rsidRPr="00F647D5">
        <w:rPr>
          <w:rStyle w:val="aa"/>
          <w:rFonts w:ascii="Times New Roman" w:hAnsi="Times New Roman" w:cs="Times New Roman"/>
        </w:rPr>
        <w:footnoteRef/>
      </w:r>
      <w:r>
        <w:rPr>
          <w:rFonts w:ascii="Times New Roman" w:hAnsi="Times New Roman" w:cs="Times New Roman"/>
        </w:rPr>
        <w:t>При</w:t>
      </w:r>
      <w:r w:rsidRPr="00F647D5">
        <w:rPr>
          <w:rFonts w:ascii="Times New Roman" w:hAnsi="Times New Roman" w:cs="Times New Roman"/>
        </w:rPr>
        <w:t xml:space="preserve"> наличи</w:t>
      </w:r>
      <w:r>
        <w:rPr>
          <w:rFonts w:ascii="Times New Roman" w:hAnsi="Times New Roman" w:cs="Times New Roman"/>
        </w:rPr>
        <w:t>и</w:t>
      </w:r>
      <w:r w:rsidRPr="00F647D5">
        <w:rPr>
          <w:rFonts w:ascii="Times New Roman" w:hAnsi="Times New Roman" w:cs="Times New Roman"/>
        </w:rPr>
        <w:t xml:space="preserve"> соответствующего функционала используемых информационных систем</w:t>
      </w:r>
      <w:r>
        <w:rPr>
          <w:rFonts w:ascii="Times New Roman" w:hAnsi="Times New Roman" w:cs="Times New Roman"/>
        </w:rPr>
        <w:t xml:space="preserve"> с учетом особенностей использования МИС</w:t>
      </w:r>
    </w:p>
  </w:footnote>
  <w:footnote w:id="14">
    <w:p w:rsidR="006C1294" w:rsidRPr="00196379" w:rsidRDefault="006C1294">
      <w:pPr>
        <w:pStyle w:val="a8"/>
        <w:rPr>
          <w:rFonts w:ascii="Times New Roman" w:hAnsi="Times New Roman" w:cs="Times New Roman"/>
        </w:rPr>
      </w:pPr>
      <w:r w:rsidRPr="00E10D4F">
        <w:rPr>
          <w:rStyle w:val="aa"/>
          <w:rFonts w:ascii="Times New Roman" w:hAnsi="Times New Roman" w:cs="Times New Roman"/>
        </w:rPr>
        <w:footnoteRef/>
      </w:r>
      <w:r w:rsidRPr="00E10D4F">
        <w:rPr>
          <w:rFonts w:ascii="Times New Roman" w:hAnsi="Times New Roman" w:cs="Times New Roman"/>
        </w:rPr>
        <w:t xml:space="preserve"> С учетом особенностей  использования МИС</w:t>
      </w:r>
    </w:p>
  </w:footnote>
  <w:footnote w:id="15">
    <w:p w:rsidR="006C1294" w:rsidRPr="00F332FE" w:rsidRDefault="006C1294" w:rsidP="00F332FE">
      <w:pPr>
        <w:pStyle w:val="a8"/>
        <w:jc w:val="both"/>
        <w:rPr>
          <w:rFonts w:ascii="Times New Roman" w:hAnsi="Times New Roman" w:cs="Times New Roman"/>
        </w:rPr>
      </w:pPr>
      <w:r w:rsidRPr="00E10D4F">
        <w:rPr>
          <w:rStyle w:val="aa"/>
          <w:rFonts w:ascii="Times New Roman" w:hAnsi="Times New Roman" w:cs="Times New Roman"/>
        </w:rPr>
        <w:footnoteRef/>
      </w:r>
      <w:r w:rsidRPr="00F332FE">
        <w:rPr>
          <w:rFonts w:ascii="Times New Roman" w:hAnsi="Times New Roman" w:cs="Times New Roman"/>
        </w:rPr>
        <w:t xml:space="preserve">В случае использования функционала </w:t>
      </w:r>
      <w:r w:rsidRPr="00F332FE">
        <w:rPr>
          <w:rFonts w:ascii="Times New Roman" w:eastAsiaTheme="minorHAnsi" w:hAnsi="Times New Roman" w:cs="Times New Roman"/>
          <w:lang w:eastAsia="en-US"/>
        </w:rPr>
        <w:t>ГИИС «Электронный бюджет»</w:t>
      </w:r>
    </w:p>
  </w:footnote>
  <w:footnote w:id="16">
    <w:p w:rsidR="006C1294" w:rsidRPr="00E10D4F" w:rsidRDefault="006C1294" w:rsidP="00F332FE">
      <w:pPr>
        <w:shd w:val="clear" w:color="auto" w:fill="FFFFFF"/>
        <w:spacing w:after="0" w:line="240" w:lineRule="auto"/>
        <w:jc w:val="both"/>
        <w:rPr>
          <w:rFonts w:ascii="Times New Roman" w:eastAsia="Calibri" w:hAnsi="Times New Roman" w:cs="Times New Roman"/>
          <w:sz w:val="20"/>
          <w:szCs w:val="20"/>
        </w:rPr>
      </w:pPr>
      <w:r w:rsidRPr="00F332FE">
        <w:rPr>
          <w:rStyle w:val="aa"/>
          <w:rFonts w:ascii="Times New Roman" w:hAnsi="Times New Roman" w:cs="Times New Roman"/>
          <w:sz w:val="20"/>
          <w:szCs w:val="20"/>
        </w:rPr>
        <w:footnoteRef/>
      </w:r>
      <w:r w:rsidRPr="00E10D4F">
        <w:rPr>
          <w:rFonts w:ascii="Times New Roman" w:eastAsia="Calibri" w:hAnsi="Times New Roman" w:cs="Times New Roman"/>
          <w:sz w:val="20"/>
          <w:szCs w:val="20"/>
        </w:rPr>
        <w:t>Полученные от органа Федерального казначейства сообщения загружаются в систему «АЦК-Финансы». Загрузка сообщений осуществляется посредством формирования и обработки ЭД «Входящий документ», тип которого зависит от типа полученного сообщения.</w:t>
      </w:r>
    </w:p>
    <w:p w:rsidR="006C1294" w:rsidRPr="00F332FE" w:rsidRDefault="006C1294" w:rsidP="00F332FE">
      <w:pPr>
        <w:shd w:val="clear" w:color="auto" w:fill="FFFFFF"/>
        <w:spacing w:after="0" w:line="240" w:lineRule="auto"/>
        <w:jc w:val="both"/>
        <w:rPr>
          <w:rFonts w:ascii="Times New Roman" w:eastAsia="Calibri" w:hAnsi="Times New Roman" w:cs="Times New Roman"/>
          <w:sz w:val="20"/>
          <w:szCs w:val="20"/>
        </w:rPr>
      </w:pPr>
      <w:r w:rsidRPr="00E10D4F">
        <w:rPr>
          <w:rFonts w:ascii="Times New Roman" w:eastAsia="Calibri" w:hAnsi="Times New Roman" w:cs="Times New Roman"/>
          <w:sz w:val="20"/>
          <w:szCs w:val="20"/>
        </w:rPr>
        <w:t>В зависимости от результатов обработки переданных сведений о бюджетном или денежном обязательстве орган Федерального казначейства направляет одно из следующих сообщений:</w:t>
      </w:r>
    </w:p>
    <w:p w:rsidR="006C1294" w:rsidRPr="00E10D4F" w:rsidRDefault="006C1294" w:rsidP="00F332FE">
      <w:pPr>
        <w:numPr>
          <w:ilvl w:val="0"/>
          <w:numId w:val="8"/>
        </w:numPr>
        <w:shd w:val="clear" w:color="auto" w:fill="FFFFFF"/>
        <w:spacing w:after="0" w:line="240" w:lineRule="auto"/>
        <w:ind w:left="0"/>
        <w:jc w:val="both"/>
        <w:rPr>
          <w:rFonts w:ascii="Times New Roman" w:eastAsia="Calibri" w:hAnsi="Times New Roman" w:cs="Times New Roman"/>
          <w:sz w:val="20"/>
          <w:szCs w:val="20"/>
        </w:rPr>
      </w:pPr>
      <w:r w:rsidRPr="00E10D4F">
        <w:rPr>
          <w:rFonts w:ascii="Times New Roman" w:eastAsia="Calibri" w:hAnsi="Times New Roman" w:cs="Times New Roman"/>
          <w:sz w:val="20"/>
          <w:szCs w:val="20"/>
        </w:rPr>
        <w:t>Извещение о постановке на учет (изменении) денежного обязательства в органе Федерального казначейства;</w:t>
      </w:r>
    </w:p>
    <w:p w:rsidR="006C1294" w:rsidRPr="00E10D4F" w:rsidRDefault="006C1294" w:rsidP="00F332FE">
      <w:pPr>
        <w:numPr>
          <w:ilvl w:val="0"/>
          <w:numId w:val="8"/>
        </w:numPr>
        <w:shd w:val="clear" w:color="auto" w:fill="FFFFFF"/>
        <w:spacing w:after="0" w:line="240" w:lineRule="auto"/>
        <w:ind w:left="0"/>
        <w:jc w:val="both"/>
        <w:rPr>
          <w:rFonts w:ascii="Times New Roman" w:eastAsia="Calibri" w:hAnsi="Times New Roman" w:cs="Times New Roman"/>
          <w:sz w:val="20"/>
          <w:szCs w:val="20"/>
        </w:rPr>
      </w:pPr>
      <w:r w:rsidRPr="00E10D4F">
        <w:rPr>
          <w:rFonts w:ascii="Times New Roman" w:eastAsia="Calibri" w:hAnsi="Times New Roman" w:cs="Times New Roman"/>
          <w:sz w:val="20"/>
          <w:szCs w:val="20"/>
        </w:rPr>
        <w:t>Извещение о постановке на учет (изменении) бюджетного обязательства в органе Федерального казначейства;</w:t>
      </w:r>
    </w:p>
    <w:p w:rsidR="00F72E57" w:rsidRDefault="006C1294" w:rsidP="00F72E57">
      <w:pPr>
        <w:shd w:val="clear" w:color="auto" w:fill="FFFFFF"/>
        <w:spacing w:after="0" w:line="240" w:lineRule="auto"/>
        <w:jc w:val="both"/>
        <w:rPr>
          <w:rFonts w:ascii="Times New Roman" w:eastAsia="Calibri" w:hAnsi="Times New Roman" w:cs="Times New Roman"/>
          <w:sz w:val="20"/>
          <w:szCs w:val="20"/>
        </w:rPr>
      </w:pPr>
      <w:r w:rsidRPr="00E10D4F">
        <w:rPr>
          <w:rFonts w:ascii="Times New Roman" w:eastAsia="Calibri" w:hAnsi="Times New Roman" w:cs="Times New Roman"/>
          <w:sz w:val="20"/>
          <w:szCs w:val="20"/>
        </w:rPr>
        <w:t>Протокол ФК, содержащий информацию об отказе и причинах отказа в постановке на учет бюджетного или денежного обязательства.</w:t>
      </w:r>
      <w:r w:rsidR="00F72E57" w:rsidRPr="00F72E57">
        <w:rPr>
          <w:rFonts w:ascii="Times New Roman" w:eastAsia="Calibri" w:hAnsi="Times New Roman" w:cs="Times New Roman"/>
          <w:sz w:val="20"/>
          <w:szCs w:val="20"/>
        </w:rPr>
        <w:t xml:space="preserve"> </w:t>
      </w:r>
    </w:p>
    <w:p w:rsidR="00F72E57" w:rsidRPr="00E10D4F" w:rsidRDefault="00F72E57" w:rsidP="00F72E57">
      <w:pPr>
        <w:shd w:val="clear" w:color="auto" w:fill="FFFFFF"/>
        <w:spacing w:after="0" w:line="240" w:lineRule="auto"/>
        <w:jc w:val="both"/>
        <w:rPr>
          <w:rFonts w:ascii="Times New Roman" w:eastAsia="Calibri" w:hAnsi="Times New Roman" w:cs="Times New Roman"/>
          <w:sz w:val="20"/>
          <w:szCs w:val="20"/>
        </w:rPr>
      </w:pPr>
      <w:proofErr w:type="gramStart"/>
      <w:r w:rsidRPr="00F332FE">
        <w:rPr>
          <w:rFonts w:ascii="Times New Roman" w:eastAsia="Calibri" w:hAnsi="Times New Roman" w:cs="Times New Roman"/>
          <w:sz w:val="20"/>
          <w:szCs w:val="20"/>
        </w:rPr>
        <w:t>В результате загрузки и обработки извещений в выгруженных ранее ЭД «Бюджетное обязательство»/«Денежное обязательство» заполняются учетные номера, высылаемые органами Федерального казначейства.</w:t>
      </w:r>
      <w:proofErr w:type="gramEnd"/>
      <w:r w:rsidRPr="00F332FE">
        <w:rPr>
          <w:rFonts w:ascii="Times New Roman" w:eastAsia="Calibri" w:hAnsi="Times New Roman" w:cs="Times New Roman"/>
          <w:sz w:val="20"/>
          <w:szCs w:val="20"/>
        </w:rPr>
        <w:t xml:space="preserve"> В результате загрузки и обработки протоколов в полях Комментарий выгруженных  ранее ЭД «Бюджетное обязательство»/«Денежное обязательство» указывается  текст ошибок обработки документов органе Федерального казначейства.</w:t>
      </w:r>
    </w:p>
    <w:p w:rsidR="006C1294" w:rsidRDefault="006C1294">
      <w:pPr>
        <w:pStyle w:val="a8"/>
      </w:pPr>
    </w:p>
  </w:footnote>
  <w:footnote w:id="17">
    <w:p w:rsidR="006C1294" w:rsidRPr="00B05A48" w:rsidRDefault="006C1294" w:rsidP="00B05A48">
      <w:pPr>
        <w:pStyle w:val="a8"/>
        <w:jc w:val="both"/>
        <w:rPr>
          <w:rFonts w:ascii="Times New Roman" w:hAnsi="Times New Roman" w:cs="Times New Roman"/>
        </w:rPr>
      </w:pPr>
      <w:r w:rsidRPr="00B05A48">
        <w:rPr>
          <w:rStyle w:val="aa"/>
          <w:rFonts w:ascii="Times New Roman" w:hAnsi="Times New Roman" w:cs="Times New Roman"/>
        </w:rPr>
        <w:footnoteRef/>
      </w:r>
      <w:r w:rsidRPr="00B05A48">
        <w:rPr>
          <w:rFonts w:ascii="Times New Roman" w:hAnsi="Times New Roman" w:cs="Times New Roman"/>
        </w:rPr>
        <w:t xml:space="preserve"> При наличии соответствующего функционала используемых информационных систем с учетом особенностей использования МИС</w:t>
      </w:r>
    </w:p>
  </w:footnote>
  <w:footnote w:id="18">
    <w:p w:rsidR="006C1294" w:rsidRPr="00B05A48" w:rsidRDefault="006C1294" w:rsidP="00B05A48">
      <w:pPr>
        <w:pStyle w:val="a8"/>
        <w:jc w:val="both"/>
        <w:rPr>
          <w:rFonts w:ascii="Times New Roman" w:hAnsi="Times New Roman" w:cs="Times New Roman"/>
        </w:rPr>
      </w:pPr>
      <w:r w:rsidRPr="00B05A48">
        <w:rPr>
          <w:rStyle w:val="aa"/>
          <w:rFonts w:ascii="Times New Roman" w:hAnsi="Times New Roman" w:cs="Times New Roman"/>
        </w:rPr>
        <w:footnoteRef/>
      </w:r>
      <w:r w:rsidRPr="00B05A48">
        <w:rPr>
          <w:rFonts w:ascii="Times New Roman" w:hAnsi="Times New Roman" w:cs="Times New Roman"/>
        </w:rPr>
        <w:t xml:space="preserve"> В случае использования функционала </w:t>
      </w:r>
      <w:r w:rsidRPr="00B05A48">
        <w:rPr>
          <w:rFonts w:ascii="Times New Roman" w:eastAsiaTheme="minorHAnsi" w:hAnsi="Times New Roman" w:cs="Times New Roman"/>
          <w:lang w:eastAsia="en-US"/>
        </w:rPr>
        <w:t>ГИИС «Электронный бюджет»</w:t>
      </w:r>
    </w:p>
  </w:footnote>
  <w:footnote w:id="19">
    <w:p w:rsidR="006C1294" w:rsidRPr="00A11256" w:rsidRDefault="006C1294" w:rsidP="008771C2">
      <w:pPr>
        <w:pStyle w:val="a8"/>
        <w:jc w:val="both"/>
        <w:rPr>
          <w:rFonts w:ascii="Times New Roman" w:hAnsi="Times New Roman" w:cs="Times New Roman"/>
        </w:rPr>
      </w:pPr>
      <w:r w:rsidRPr="00A11256">
        <w:rPr>
          <w:rStyle w:val="aa"/>
          <w:rFonts w:ascii="Times New Roman" w:hAnsi="Times New Roman" w:cs="Times New Roman"/>
        </w:rPr>
        <w:footnoteRef/>
      </w:r>
      <w:r w:rsidRPr="00A11256">
        <w:rPr>
          <w:rFonts w:ascii="Times New Roman" w:hAnsi="Times New Roman" w:cs="Times New Roman"/>
        </w:rPr>
        <w:t xml:space="preserve"> В случае использования функционала </w:t>
      </w:r>
      <w:r w:rsidRPr="00A11256">
        <w:rPr>
          <w:rFonts w:ascii="Times New Roman" w:eastAsiaTheme="minorHAnsi" w:hAnsi="Times New Roman" w:cs="Times New Roman"/>
          <w:lang w:eastAsia="en-US"/>
        </w:rPr>
        <w:t>ГИИС «Электронный бюджет»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4269058"/>
      <w:docPartObj>
        <w:docPartGallery w:val="Page Numbers (Top of Page)"/>
        <w:docPartUnique/>
      </w:docPartObj>
    </w:sdtPr>
    <w:sdtEndPr/>
    <w:sdtContent>
      <w:p w:rsidR="006C1294" w:rsidRDefault="00F71A34">
        <w:pPr>
          <w:pStyle w:val="a3"/>
          <w:jc w:val="center"/>
        </w:pPr>
        <w:r>
          <w:fldChar w:fldCharType="begin"/>
        </w:r>
        <w:r>
          <w:instrText>PAGE   \* MERGEFORMAT</w:instrText>
        </w:r>
        <w:r>
          <w:fldChar w:fldCharType="separate"/>
        </w:r>
        <w:r w:rsidR="005E4BFF">
          <w:rPr>
            <w:noProof/>
          </w:rPr>
          <w:t>2</w:t>
        </w:r>
        <w:r>
          <w:rPr>
            <w:noProof/>
          </w:rPr>
          <w:fldChar w:fldCharType="end"/>
        </w:r>
      </w:p>
    </w:sdtContent>
  </w:sdt>
  <w:p w:rsidR="006C1294" w:rsidRDefault="006C129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27503"/>
    <w:multiLevelType w:val="hybridMultilevel"/>
    <w:tmpl w:val="7BC6D71A"/>
    <w:lvl w:ilvl="0" w:tplc="36560138">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0C61F26"/>
    <w:multiLevelType w:val="hybridMultilevel"/>
    <w:tmpl w:val="16FAD4D6"/>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901379"/>
    <w:multiLevelType w:val="hybridMultilevel"/>
    <w:tmpl w:val="81729668"/>
    <w:lvl w:ilvl="0" w:tplc="6B4E1BD8">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BA1066"/>
    <w:multiLevelType w:val="hybridMultilevel"/>
    <w:tmpl w:val="8E2CBDC2"/>
    <w:lvl w:ilvl="0" w:tplc="B3E8491A">
      <w:start w:val="1"/>
      <w:numFmt w:val="upperRoman"/>
      <w:lvlText w:val="%1."/>
      <w:lvlJc w:val="left"/>
      <w:pPr>
        <w:ind w:left="3839" w:hanging="720"/>
      </w:pPr>
      <w:rPr>
        <w:rFonts w:cs="Times New Roman" w:hint="default"/>
      </w:rPr>
    </w:lvl>
    <w:lvl w:ilvl="1" w:tplc="04190019">
      <w:start w:val="1"/>
      <w:numFmt w:val="lowerLetter"/>
      <w:lvlText w:val="%2."/>
      <w:lvlJc w:val="left"/>
      <w:pPr>
        <w:ind w:left="4625" w:hanging="360"/>
      </w:pPr>
      <w:rPr>
        <w:rFonts w:cs="Times New Roman"/>
      </w:rPr>
    </w:lvl>
    <w:lvl w:ilvl="2" w:tplc="0419001B" w:tentative="1">
      <w:start w:val="1"/>
      <w:numFmt w:val="lowerRoman"/>
      <w:lvlText w:val="%3."/>
      <w:lvlJc w:val="right"/>
      <w:pPr>
        <w:ind w:left="5345" w:hanging="180"/>
      </w:pPr>
      <w:rPr>
        <w:rFonts w:cs="Times New Roman"/>
      </w:rPr>
    </w:lvl>
    <w:lvl w:ilvl="3" w:tplc="0419000F" w:tentative="1">
      <w:start w:val="1"/>
      <w:numFmt w:val="decimal"/>
      <w:lvlText w:val="%4."/>
      <w:lvlJc w:val="left"/>
      <w:pPr>
        <w:ind w:left="6065" w:hanging="360"/>
      </w:pPr>
      <w:rPr>
        <w:rFonts w:cs="Times New Roman"/>
      </w:rPr>
    </w:lvl>
    <w:lvl w:ilvl="4" w:tplc="04190019" w:tentative="1">
      <w:start w:val="1"/>
      <w:numFmt w:val="lowerLetter"/>
      <w:lvlText w:val="%5."/>
      <w:lvlJc w:val="left"/>
      <w:pPr>
        <w:ind w:left="6785" w:hanging="360"/>
      </w:pPr>
      <w:rPr>
        <w:rFonts w:cs="Times New Roman"/>
      </w:rPr>
    </w:lvl>
    <w:lvl w:ilvl="5" w:tplc="0419001B" w:tentative="1">
      <w:start w:val="1"/>
      <w:numFmt w:val="lowerRoman"/>
      <w:lvlText w:val="%6."/>
      <w:lvlJc w:val="right"/>
      <w:pPr>
        <w:ind w:left="7505" w:hanging="180"/>
      </w:pPr>
      <w:rPr>
        <w:rFonts w:cs="Times New Roman"/>
      </w:rPr>
    </w:lvl>
    <w:lvl w:ilvl="6" w:tplc="0419000F" w:tentative="1">
      <w:start w:val="1"/>
      <w:numFmt w:val="decimal"/>
      <w:lvlText w:val="%7."/>
      <w:lvlJc w:val="left"/>
      <w:pPr>
        <w:ind w:left="8225" w:hanging="360"/>
      </w:pPr>
      <w:rPr>
        <w:rFonts w:cs="Times New Roman"/>
      </w:rPr>
    </w:lvl>
    <w:lvl w:ilvl="7" w:tplc="04190019" w:tentative="1">
      <w:start w:val="1"/>
      <w:numFmt w:val="lowerLetter"/>
      <w:lvlText w:val="%8."/>
      <w:lvlJc w:val="left"/>
      <w:pPr>
        <w:ind w:left="8945" w:hanging="360"/>
      </w:pPr>
      <w:rPr>
        <w:rFonts w:cs="Times New Roman"/>
      </w:rPr>
    </w:lvl>
    <w:lvl w:ilvl="8" w:tplc="0419001B" w:tentative="1">
      <w:start w:val="1"/>
      <w:numFmt w:val="lowerRoman"/>
      <w:lvlText w:val="%9."/>
      <w:lvlJc w:val="right"/>
      <w:pPr>
        <w:ind w:left="9665" w:hanging="180"/>
      </w:pPr>
      <w:rPr>
        <w:rFonts w:cs="Times New Roman"/>
      </w:rPr>
    </w:lvl>
  </w:abstractNum>
  <w:abstractNum w:abstractNumId="4">
    <w:nsid w:val="239964CF"/>
    <w:multiLevelType w:val="hybridMultilevel"/>
    <w:tmpl w:val="84CAA8F8"/>
    <w:lvl w:ilvl="0" w:tplc="3A9CF772">
      <w:start w:val="1"/>
      <w:numFmt w:val="decimal"/>
      <w:lvlText w:val="%1."/>
      <w:lvlJc w:val="left"/>
      <w:pPr>
        <w:ind w:left="720"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30D75772"/>
    <w:multiLevelType w:val="hybridMultilevel"/>
    <w:tmpl w:val="0D944B24"/>
    <w:lvl w:ilvl="0" w:tplc="36560138">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7CA79DB"/>
    <w:multiLevelType w:val="multilevel"/>
    <w:tmpl w:val="4B66D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3B3344C2"/>
    <w:multiLevelType w:val="hybridMultilevel"/>
    <w:tmpl w:val="FC40B0CE"/>
    <w:lvl w:ilvl="0" w:tplc="3DF8D9C6">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14F387A"/>
    <w:multiLevelType w:val="hybridMultilevel"/>
    <w:tmpl w:val="D898C5A8"/>
    <w:lvl w:ilvl="0" w:tplc="541650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0"/>
  </w:num>
  <w:num w:numId="3">
    <w:abstractNumId w:val="5"/>
  </w:num>
  <w:num w:numId="4">
    <w:abstractNumId w:val="2"/>
  </w:num>
  <w:num w:numId="5">
    <w:abstractNumId w:val="4"/>
  </w:num>
  <w:num w:numId="6">
    <w:abstractNumId w:val="8"/>
  </w:num>
  <w:num w:numId="7">
    <w:abstractNumId w:val="1"/>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2"/>
  </w:compat>
  <w:rsids>
    <w:rsidRoot w:val="00CE69BF"/>
    <w:rsid w:val="00014DC9"/>
    <w:rsid w:val="00054A78"/>
    <w:rsid w:val="0006317B"/>
    <w:rsid w:val="0006638F"/>
    <w:rsid w:val="00077F76"/>
    <w:rsid w:val="000A7AEB"/>
    <w:rsid w:val="000C0B5B"/>
    <w:rsid w:val="000C3DC0"/>
    <w:rsid w:val="000D491A"/>
    <w:rsid w:val="000D573C"/>
    <w:rsid w:val="000F3BC1"/>
    <w:rsid w:val="000F4298"/>
    <w:rsid w:val="00107633"/>
    <w:rsid w:val="00154DB1"/>
    <w:rsid w:val="001623C3"/>
    <w:rsid w:val="00170717"/>
    <w:rsid w:val="0018593E"/>
    <w:rsid w:val="00196379"/>
    <w:rsid w:val="001B3F6F"/>
    <w:rsid w:val="001B7D9E"/>
    <w:rsid w:val="001C3B3B"/>
    <w:rsid w:val="001C4A4B"/>
    <w:rsid w:val="001F5EDC"/>
    <w:rsid w:val="00206AAB"/>
    <w:rsid w:val="00211802"/>
    <w:rsid w:val="00224A1E"/>
    <w:rsid w:val="00235F21"/>
    <w:rsid w:val="00291ACD"/>
    <w:rsid w:val="002C0E56"/>
    <w:rsid w:val="002C50FE"/>
    <w:rsid w:val="002D24BF"/>
    <w:rsid w:val="002F57EF"/>
    <w:rsid w:val="002F6CA3"/>
    <w:rsid w:val="002F756C"/>
    <w:rsid w:val="002F7776"/>
    <w:rsid w:val="00311E3E"/>
    <w:rsid w:val="0035421A"/>
    <w:rsid w:val="00365196"/>
    <w:rsid w:val="00366728"/>
    <w:rsid w:val="00367EB9"/>
    <w:rsid w:val="00376A7E"/>
    <w:rsid w:val="00380F9D"/>
    <w:rsid w:val="00384954"/>
    <w:rsid w:val="00385274"/>
    <w:rsid w:val="00396642"/>
    <w:rsid w:val="003D55B8"/>
    <w:rsid w:val="003E23DA"/>
    <w:rsid w:val="003E7146"/>
    <w:rsid w:val="0040234A"/>
    <w:rsid w:val="0041760C"/>
    <w:rsid w:val="00436630"/>
    <w:rsid w:val="00444434"/>
    <w:rsid w:val="00447C2F"/>
    <w:rsid w:val="00460A96"/>
    <w:rsid w:val="004744AA"/>
    <w:rsid w:val="004849BE"/>
    <w:rsid w:val="00492DE4"/>
    <w:rsid w:val="004A74DB"/>
    <w:rsid w:val="004C7DD8"/>
    <w:rsid w:val="004D21F2"/>
    <w:rsid w:val="004D2F58"/>
    <w:rsid w:val="004D47DF"/>
    <w:rsid w:val="004F509D"/>
    <w:rsid w:val="00517568"/>
    <w:rsid w:val="005301A8"/>
    <w:rsid w:val="005715B3"/>
    <w:rsid w:val="005953E5"/>
    <w:rsid w:val="005C23EA"/>
    <w:rsid w:val="005D0E01"/>
    <w:rsid w:val="005D7C34"/>
    <w:rsid w:val="005E4BFF"/>
    <w:rsid w:val="005F26D3"/>
    <w:rsid w:val="00611EDC"/>
    <w:rsid w:val="006177B2"/>
    <w:rsid w:val="006244EB"/>
    <w:rsid w:val="00646415"/>
    <w:rsid w:val="006478BA"/>
    <w:rsid w:val="00647D3F"/>
    <w:rsid w:val="00654F90"/>
    <w:rsid w:val="00656906"/>
    <w:rsid w:val="00657813"/>
    <w:rsid w:val="0066136D"/>
    <w:rsid w:val="006B3C86"/>
    <w:rsid w:val="006C1294"/>
    <w:rsid w:val="006D37B4"/>
    <w:rsid w:val="007003F8"/>
    <w:rsid w:val="00722B0E"/>
    <w:rsid w:val="00752DFB"/>
    <w:rsid w:val="00795535"/>
    <w:rsid w:val="007A66EF"/>
    <w:rsid w:val="007B76AC"/>
    <w:rsid w:val="007D28D8"/>
    <w:rsid w:val="0080337C"/>
    <w:rsid w:val="00805A77"/>
    <w:rsid w:val="00812F6F"/>
    <w:rsid w:val="00837706"/>
    <w:rsid w:val="00867F9C"/>
    <w:rsid w:val="008771C2"/>
    <w:rsid w:val="008832ED"/>
    <w:rsid w:val="0088471C"/>
    <w:rsid w:val="00885578"/>
    <w:rsid w:val="00887DB4"/>
    <w:rsid w:val="008E6E70"/>
    <w:rsid w:val="00900E38"/>
    <w:rsid w:val="009200AB"/>
    <w:rsid w:val="009360F3"/>
    <w:rsid w:val="009A2C7E"/>
    <w:rsid w:val="009B0EBD"/>
    <w:rsid w:val="009B4B43"/>
    <w:rsid w:val="009D4FC6"/>
    <w:rsid w:val="00A02FB2"/>
    <w:rsid w:val="00A11256"/>
    <w:rsid w:val="00A2210B"/>
    <w:rsid w:val="00A371CC"/>
    <w:rsid w:val="00A41502"/>
    <w:rsid w:val="00A90D3A"/>
    <w:rsid w:val="00AA5B6F"/>
    <w:rsid w:val="00AB26F4"/>
    <w:rsid w:val="00AD5737"/>
    <w:rsid w:val="00AE576A"/>
    <w:rsid w:val="00B0127A"/>
    <w:rsid w:val="00B02ED3"/>
    <w:rsid w:val="00B05A48"/>
    <w:rsid w:val="00B24CD8"/>
    <w:rsid w:val="00B67976"/>
    <w:rsid w:val="00B71E66"/>
    <w:rsid w:val="00B75EC4"/>
    <w:rsid w:val="00B842DB"/>
    <w:rsid w:val="00B90657"/>
    <w:rsid w:val="00B97ACF"/>
    <w:rsid w:val="00BB0BE6"/>
    <w:rsid w:val="00BB4BA9"/>
    <w:rsid w:val="00BB7658"/>
    <w:rsid w:val="00BC6EF7"/>
    <w:rsid w:val="00BE2F62"/>
    <w:rsid w:val="00BE610F"/>
    <w:rsid w:val="00BF0A1E"/>
    <w:rsid w:val="00BF1872"/>
    <w:rsid w:val="00C1518A"/>
    <w:rsid w:val="00C242B8"/>
    <w:rsid w:val="00C322F5"/>
    <w:rsid w:val="00C41578"/>
    <w:rsid w:val="00C43568"/>
    <w:rsid w:val="00C47A9C"/>
    <w:rsid w:val="00C57B1E"/>
    <w:rsid w:val="00CC784F"/>
    <w:rsid w:val="00CE69BF"/>
    <w:rsid w:val="00CE7A55"/>
    <w:rsid w:val="00CF44F9"/>
    <w:rsid w:val="00CF49FE"/>
    <w:rsid w:val="00D0720C"/>
    <w:rsid w:val="00D20975"/>
    <w:rsid w:val="00D2406D"/>
    <w:rsid w:val="00D316D4"/>
    <w:rsid w:val="00D46933"/>
    <w:rsid w:val="00D62FF2"/>
    <w:rsid w:val="00D63692"/>
    <w:rsid w:val="00D7329E"/>
    <w:rsid w:val="00DA0A9F"/>
    <w:rsid w:val="00DA45D9"/>
    <w:rsid w:val="00DB2502"/>
    <w:rsid w:val="00DB31BB"/>
    <w:rsid w:val="00DD4EB4"/>
    <w:rsid w:val="00E01C43"/>
    <w:rsid w:val="00E023B6"/>
    <w:rsid w:val="00E10D4F"/>
    <w:rsid w:val="00E33017"/>
    <w:rsid w:val="00E502A5"/>
    <w:rsid w:val="00E57106"/>
    <w:rsid w:val="00E806CE"/>
    <w:rsid w:val="00E834BE"/>
    <w:rsid w:val="00EA20B7"/>
    <w:rsid w:val="00EB7C36"/>
    <w:rsid w:val="00ED47F3"/>
    <w:rsid w:val="00F00F61"/>
    <w:rsid w:val="00F332FE"/>
    <w:rsid w:val="00F51D64"/>
    <w:rsid w:val="00F54C23"/>
    <w:rsid w:val="00F60A3E"/>
    <w:rsid w:val="00F647D5"/>
    <w:rsid w:val="00F71A34"/>
    <w:rsid w:val="00F72E57"/>
    <w:rsid w:val="00FC4E07"/>
    <w:rsid w:val="00FD2444"/>
    <w:rsid w:val="00FF26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09D"/>
  </w:style>
  <w:style w:type="paragraph" w:styleId="1">
    <w:name w:val="heading 1"/>
    <w:basedOn w:val="a"/>
    <w:next w:val="a"/>
    <w:link w:val="10"/>
    <w:qFormat/>
    <w:rsid w:val="00054A78"/>
    <w:pPr>
      <w:keepNext/>
      <w:spacing w:after="0" w:line="240" w:lineRule="auto"/>
      <w:jc w:val="center"/>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187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F1872"/>
  </w:style>
  <w:style w:type="paragraph" w:styleId="a5">
    <w:name w:val="footer"/>
    <w:basedOn w:val="a"/>
    <w:link w:val="a6"/>
    <w:uiPriority w:val="99"/>
    <w:unhideWhenUsed/>
    <w:rsid w:val="00BF187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F1872"/>
  </w:style>
  <w:style w:type="character" w:styleId="a7">
    <w:name w:val="Hyperlink"/>
    <w:basedOn w:val="a0"/>
    <w:uiPriority w:val="99"/>
    <w:unhideWhenUsed/>
    <w:rsid w:val="00BF1872"/>
    <w:rPr>
      <w:color w:val="0000FF" w:themeColor="hyperlink"/>
      <w:u w:val="single"/>
    </w:rPr>
  </w:style>
  <w:style w:type="paragraph" w:styleId="a8">
    <w:name w:val="footnote text"/>
    <w:basedOn w:val="a"/>
    <w:link w:val="a9"/>
    <w:uiPriority w:val="99"/>
    <w:semiHidden/>
    <w:unhideWhenUsed/>
    <w:rsid w:val="00BF1872"/>
    <w:pPr>
      <w:spacing w:after="0" w:line="240" w:lineRule="auto"/>
    </w:pPr>
    <w:rPr>
      <w:sz w:val="20"/>
      <w:szCs w:val="20"/>
    </w:rPr>
  </w:style>
  <w:style w:type="character" w:customStyle="1" w:styleId="a9">
    <w:name w:val="Текст сноски Знак"/>
    <w:basedOn w:val="a0"/>
    <w:link w:val="a8"/>
    <w:uiPriority w:val="99"/>
    <w:semiHidden/>
    <w:rsid w:val="00BF1872"/>
    <w:rPr>
      <w:sz w:val="20"/>
      <w:szCs w:val="20"/>
    </w:rPr>
  </w:style>
  <w:style w:type="character" w:styleId="aa">
    <w:name w:val="footnote reference"/>
    <w:basedOn w:val="a0"/>
    <w:uiPriority w:val="99"/>
    <w:semiHidden/>
    <w:unhideWhenUsed/>
    <w:rsid w:val="00BF1872"/>
    <w:rPr>
      <w:vertAlign w:val="superscript"/>
    </w:rPr>
  </w:style>
  <w:style w:type="paragraph" w:styleId="ab">
    <w:name w:val="Balloon Text"/>
    <w:basedOn w:val="a"/>
    <w:link w:val="ac"/>
    <w:uiPriority w:val="99"/>
    <w:semiHidden/>
    <w:unhideWhenUsed/>
    <w:rsid w:val="00BF187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1872"/>
    <w:rPr>
      <w:rFonts w:ascii="Tahoma" w:hAnsi="Tahoma" w:cs="Tahoma"/>
      <w:sz w:val="16"/>
      <w:szCs w:val="16"/>
    </w:rPr>
  </w:style>
  <w:style w:type="character" w:styleId="ad">
    <w:name w:val="annotation reference"/>
    <w:basedOn w:val="a0"/>
    <w:unhideWhenUsed/>
    <w:rsid w:val="00BF1872"/>
    <w:rPr>
      <w:sz w:val="16"/>
      <w:szCs w:val="16"/>
    </w:rPr>
  </w:style>
  <w:style w:type="paragraph" w:styleId="ae">
    <w:name w:val="annotation text"/>
    <w:basedOn w:val="a"/>
    <w:link w:val="af"/>
    <w:uiPriority w:val="99"/>
    <w:semiHidden/>
    <w:unhideWhenUsed/>
    <w:rsid w:val="00BF1872"/>
    <w:pPr>
      <w:spacing w:line="240" w:lineRule="auto"/>
    </w:pPr>
    <w:rPr>
      <w:sz w:val="20"/>
      <w:szCs w:val="20"/>
    </w:rPr>
  </w:style>
  <w:style w:type="character" w:customStyle="1" w:styleId="af">
    <w:name w:val="Текст примечания Знак"/>
    <w:basedOn w:val="a0"/>
    <w:link w:val="ae"/>
    <w:uiPriority w:val="99"/>
    <w:semiHidden/>
    <w:rsid w:val="00BF1872"/>
    <w:rPr>
      <w:sz w:val="20"/>
      <w:szCs w:val="20"/>
    </w:rPr>
  </w:style>
  <w:style w:type="paragraph" w:styleId="af0">
    <w:name w:val="annotation subject"/>
    <w:basedOn w:val="ae"/>
    <w:next w:val="ae"/>
    <w:link w:val="af1"/>
    <w:uiPriority w:val="99"/>
    <w:semiHidden/>
    <w:unhideWhenUsed/>
    <w:rsid w:val="00BF1872"/>
    <w:rPr>
      <w:b/>
      <w:bCs/>
    </w:rPr>
  </w:style>
  <w:style w:type="character" w:customStyle="1" w:styleId="af1">
    <w:name w:val="Тема примечания Знак"/>
    <w:basedOn w:val="af"/>
    <w:link w:val="af0"/>
    <w:uiPriority w:val="99"/>
    <w:semiHidden/>
    <w:rsid w:val="00BF1872"/>
    <w:rPr>
      <w:b/>
      <w:bCs/>
      <w:sz w:val="20"/>
      <w:szCs w:val="20"/>
    </w:rPr>
  </w:style>
  <w:style w:type="paragraph" w:styleId="af2">
    <w:name w:val="Revision"/>
    <w:hidden/>
    <w:uiPriority w:val="99"/>
    <w:semiHidden/>
    <w:rsid w:val="00BF1872"/>
    <w:pPr>
      <w:spacing w:after="0" w:line="240" w:lineRule="auto"/>
    </w:pPr>
  </w:style>
  <w:style w:type="paragraph" w:customStyle="1" w:styleId="ConsPlusNonformat">
    <w:name w:val="ConsPlusNonformat"/>
    <w:rsid w:val="00BF1872"/>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BF1872"/>
    <w:pPr>
      <w:widowControl w:val="0"/>
      <w:autoSpaceDE w:val="0"/>
      <w:autoSpaceDN w:val="0"/>
      <w:adjustRightInd w:val="0"/>
      <w:spacing w:after="0" w:line="240" w:lineRule="auto"/>
    </w:pPr>
    <w:rPr>
      <w:rFonts w:ascii="Calibri" w:hAnsi="Calibri" w:cs="Calibri"/>
    </w:rPr>
  </w:style>
  <w:style w:type="paragraph" w:styleId="af3">
    <w:name w:val="List Paragraph"/>
    <w:basedOn w:val="a"/>
    <w:uiPriority w:val="34"/>
    <w:qFormat/>
    <w:rsid w:val="00BF1872"/>
    <w:pPr>
      <w:ind w:left="720"/>
      <w:contextualSpacing/>
    </w:pPr>
  </w:style>
  <w:style w:type="character" w:styleId="af4">
    <w:name w:val="endnote reference"/>
    <w:basedOn w:val="a0"/>
    <w:uiPriority w:val="99"/>
    <w:semiHidden/>
    <w:unhideWhenUsed/>
    <w:rsid w:val="00BF1872"/>
    <w:rPr>
      <w:vertAlign w:val="superscript"/>
    </w:rPr>
  </w:style>
  <w:style w:type="paragraph" w:customStyle="1" w:styleId="ConsPlusNormal">
    <w:name w:val="ConsPlusNormal"/>
    <w:rsid w:val="00BF1872"/>
    <w:pPr>
      <w:widowControl w:val="0"/>
      <w:autoSpaceDE w:val="0"/>
      <w:autoSpaceDN w:val="0"/>
      <w:spacing w:after="0" w:line="240" w:lineRule="auto"/>
    </w:pPr>
    <w:rPr>
      <w:rFonts w:ascii="Times New Roman" w:eastAsia="Times New Roman" w:hAnsi="Times New Roman" w:cs="Times New Roman"/>
      <w:sz w:val="24"/>
      <w:szCs w:val="20"/>
    </w:rPr>
  </w:style>
  <w:style w:type="paragraph" w:customStyle="1" w:styleId="ConsPlusTitle">
    <w:name w:val="ConsPlusTitle"/>
    <w:rsid w:val="00BF1872"/>
    <w:pPr>
      <w:widowControl w:val="0"/>
      <w:autoSpaceDE w:val="0"/>
      <w:autoSpaceDN w:val="0"/>
      <w:spacing w:after="0" w:line="240" w:lineRule="auto"/>
    </w:pPr>
    <w:rPr>
      <w:rFonts w:ascii="Calibri" w:eastAsia="Times New Roman" w:hAnsi="Calibri" w:cs="Calibri"/>
      <w:b/>
      <w:szCs w:val="20"/>
    </w:rPr>
  </w:style>
  <w:style w:type="paragraph" w:customStyle="1" w:styleId="Default">
    <w:name w:val="Default"/>
    <w:rsid w:val="007A66E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rsid w:val="00054A78"/>
    <w:rPr>
      <w:rFonts w:ascii="Times New Roman" w:eastAsia="Times New Roman" w:hAnsi="Times New Roman" w:cs="Times New Roman"/>
      <w:b/>
      <w:sz w:val="28"/>
      <w:szCs w:val="20"/>
    </w:rPr>
  </w:style>
  <w:style w:type="paragraph" w:styleId="af5">
    <w:name w:val="caption"/>
    <w:basedOn w:val="a"/>
    <w:qFormat/>
    <w:rsid w:val="00054A78"/>
    <w:pPr>
      <w:spacing w:after="0" w:line="240" w:lineRule="auto"/>
      <w:jc w:val="center"/>
    </w:pPr>
    <w:rPr>
      <w:rFonts w:ascii="Times New Roman" w:eastAsia="Times New Roman" w:hAnsi="Times New Roman" w:cs="Times New Roman"/>
      <w:b/>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character" w:styleId="a7">
    <w:name w:val="Hyperlink"/>
    <w:basedOn w:val="a0"/>
    <w:uiPriority w:val="99"/>
    <w:unhideWhenUsed/>
    <w:rPr>
      <w:color w:val="0000FF" w:themeColor="hyperlink"/>
      <w:u w:val="single"/>
    </w:rPr>
  </w:style>
  <w:style w:type="paragraph" w:styleId="a8">
    <w:name w:val="footnote text"/>
    <w:basedOn w:val="a"/>
    <w:link w:val="a9"/>
    <w:uiPriority w:val="99"/>
    <w:semiHidden/>
    <w:unhideWhenUsed/>
    <w:pPr>
      <w:spacing w:after="0" w:line="240" w:lineRule="auto"/>
    </w:pPr>
    <w:rPr>
      <w:sz w:val="20"/>
      <w:szCs w:val="20"/>
    </w:rPr>
  </w:style>
  <w:style w:type="character" w:customStyle="1" w:styleId="a9">
    <w:name w:val="Текст сноски Знак"/>
    <w:basedOn w:val="a0"/>
    <w:link w:val="a8"/>
    <w:uiPriority w:val="99"/>
    <w:semiHidden/>
    <w:rPr>
      <w:sz w:val="20"/>
      <w:szCs w:val="20"/>
    </w:rPr>
  </w:style>
  <w:style w:type="character" w:styleId="aa">
    <w:name w:val="footnote reference"/>
    <w:basedOn w:val="a0"/>
    <w:uiPriority w:val="99"/>
    <w:semiHidden/>
    <w:unhideWhenUsed/>
    <w:rPr>
      <w:vertAlign w:val="superscript"/>
    </w:rPr>
  </w:style>
  <w:style w:type="paragraph" w:styleId="ab">
    <w:name w:val="Balloon Text"/>
    <w:basedOn w:val="a"/>
    <w:link w:val="ac"/>
    <w:uiPriority w:val="99"/>
    <w:semiHidden/>
    <w:unhideWhenUse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Pr>
      <w:rFonts w:ascii="Tahoma" w:hAnsi="Tahoma" w:cs="Tahoma"/>
      <w:sz w:val="16"/>
      <w:szCs w:val="16"/>
    </w:rPr>
  </w:style>
  <w:style w:type="character" w:styleId="ad">
    <w:name w:val="annotation reference"/>
    <w:basedOn w:val="a0"/>
    <w:unhideWhenUsed/>
    <w:rPr>
      <w:sz w:val="16"/>
      <w:szCs w:val="16"/>
    </w:rPr>
  </w:style>
  <w:style w:type="paragraph" w:styleId="ae">
    <w:name w:val="annotation text"/>
    <w:basedOn w:val="a"/>
    <w:link w:val="af"/>
    <w:uiPriority w:val="99"/>
    <w:semiHidden/>
    <w:unhideWhenUsed/>
    <w:pPr>
      <w:spacing w:line="240" w:lineRule="auto"/>
    </w:pPr>
    <w:rPr>
      <w:sz w:val="20"/>
      <w:szCs w:val="20"/>
    </w:rPr>
  </w:style>
  <w:style w:type="character" w:customStyle="1" w:styleId="af">
    <w:name w:val="Текст примечания Знак"/>
    <w:basedOn w:val="a0"/>
    <w:link w:val="ae"/>
    <w:uiPriority w:val="99"/>
    <w:semiHidden/>
    <w:rPr>
      <w:sz w:val="20"/>
      <w:szCs w:val="20"/>
    </w:rPr>
  </w:style>
  <w:style w:type="paragraph" w:styleId="af0">
    <w:name w:val="annotation subject"/>
    <w:basedOn w:val="ae"/>
    <w:next w:val="ae"/>
    <w:link w:val="af1"/>
    <w:uiPriority w:val="99"/>
    <w:semiHidden/>
    <w:unhideWhenUsed/>
    <w:rPr>
      <w:b/>
      <w:bCs/>
    </w:rPr>
  </w:style>
  <w:style w:type="character" w:customStyle="1" w:styleId="af1">
    <w:name w:val="Тема примечания Знак"/>
    <w:basedOn w:val="af"/>
    <w:link w:val="af0"/>
    <w:uiPriority w:val="99"/>
    <w:semiHidden/>
    <w:rPr>
      <w:b/>
      <w:bCs/>
      <w:sz w:val="20"/>
      <w:szCs w:val="20"/>
    </w:rPr>
  </w:style>
  <w:style w:type="paragraph" w:styleId="af2">
    <w:name w:val="Revision"/>
    <w:hidden/>
    <w:uiPriority w:val="99"/>
    <w:semiHidden/>
    <w:pPr>
      <w:spacing w:after="0" w:line="240" w:lineRule="auto"/>
    </w:pPr>
  </w:style>
  <w:style w:type="paragraph" w:customStyle="1" w:styleId="ConsPlusNonformat">
    <w:name w:val="ConsPlusNonformat"/>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Calibri" w:hAnsi="Calibri" w:cs="Calibri"/>
    </w:rPr>
  </w:style>
  <w:style w:type="paragraph" w:styleId="af3">
    <w:name w:val="List Paragraph"/>
    <w:basedOn w:val="a"/>
    <w:uiPriority w:val="34"/>
    <w:qFormat/>
    <w:pPr>
      <w:ind w:left="720"/>
      <w:contextualSpacing/>
    </w:pPr>
  </w:style>
  <w:style w:type="character" w:styleId="af4">
    <w:name w:val="endnote reference"/>
    <w:basedOn w:val="a0"/>
    <w:uiPriority w:val="99"/>
    <w:semiHidden/>
    <w:unhideWhenUsed/>
    <w:rPr>
      <w:vertAlign w:val="superscript"/>
    </w:rPr>
  </w:style>
  <w:style w:type="paragraph" w:customStyle="1" w:styleId="ConsPlusNormal">
    <w:name w:val="ConsPlusNormal"/>
    <w:pPr>
      <w:widowControl w:val="0"/>
      <w:autoSpaceDE w:val="0"/>
      <w:autoSpaceDN w:val="0"/>
      <w:spacing w:after="0" w:line="240" w:lineRule="auto"/>
    </w:pPr>
    <w:rPr>
      <w:rFonts w:ascii="Times New Roman" w:eastAsia="Times New Roman" w:hAnsi="Times New Roman" w:cs="Times New Roman"/>
      <w:sz w:val="24"/>
      <w:szCs w:val="20"/>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rPr>
  </w:style>
  <w:style w:type="paragraph" w:customStyle="1" w:styleId="Default">
    <w:name w:val="Default"/>
    <w:rsid w:val="007A66E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867205">
      <w:bodyDiv w:val="1"/>
      <w:marLeft w:val="0"/>
      <w:marRight w:val="0"/>
      <w:marTop w:val="0"/>
      <w:marBottom w:val="0"/>
      <w:divBdr>
        <w:top w:val="none" w:sz="0" w:space="0" w:color="auto"/>
        <w:left w:val="none" w:sz="0" w:space="0" w:color="auto"/>
        <w:bottom w:val="none" w:sz="0" w:space="0" w:color="auto"/>
        <w:right w:val="none" w:sz="0" w:space="0" w:color="auto"/>
      </w:divBdr>
    </w:div>
    <w:div w:id="95644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5624998399250FCDFEB55EDB5010A2897C158240B5A0C23E79D63DE28CBAEEF18DF48429221DC86F3954464002B97C78EE337EFCBD1129DADVEH" TargetMode="External"/><Relationship Id="rId18" Type="http://schemas.openxmlformats.org/officeDocument/2006/relationships/hyperlink" Target="https://login.consultant.ru/link/?req=doc&amp;base=LAW&amp;n=462703&amp;dst=226" TargetMode="External"/><Relationship Id="rId26" Type="http://schemas.openxmlformats.org/officeDocument/2006/relationships/hyperlink" Target="https://login.consultant.ru/link/?req=doc&amp;base=LAW&amp;n=462703&amp;dst=249" TargetMode="External"/><Relationship Id="rId39" Type="http://schemas.openxmlformats.org/officeDocument/2006/relationships/hyperlink" Target="https://login.consultant.ru/link/?req=doc&amp;base=LAW&amp;n=462703&amp;dst=100391" TargetMode="External"/><Relationship Id="rId21" Type="http://schemas.openxmlformats.org/officeDocument/2006/relationships/hyperlink" Target="https://login.consultant.ru/link/?req=doc&amp;base=LAW&amp;n=462703&amp;dst=236" TargetMode="External"/><Relationship Id="rId34" Type="http://schemas.openxmlformats.org/officeDocument/2006/relationships/hyperlink" Target="https://login.consultant.ru/link/?req=doc&amp;base=LAW&amp;n=462703&amp;dst=251" TargetMode="External"/><Relationship Id="rId42" Type="http://schemas.openxmlformats.org/officeDocument/2006/relationships/hyperlink" Target="https://login.consultant.ru/link/?req=doc&amp;base=LAW&amp;n=462703&amp;dst=253" TargetMode="External"/><Relationship Id="rId47" Type="http://schemas.openxmlformats.org/officeDocument/2006/relationships/hyperlink" Target="consultantplus://offline/ref=11E9767D7776FEAD7CB036CABBBAF5FC5CB287113D380516059EB5B9FD8A6178A8C54AE1411A59CCC802CFD25307FA4AA6D6BB2E755C6B71y6MAE" TargetMode="External"/><Relationship Id="rId50" Type="http://schemas.openxmlformats.org/officeDocument/2006/relationships/hyperlink" Target="https://login.consultant.ru/link/?req=doc&amp;base=LAW&amp;n=462703&amp;dst=100834"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LAW&amp;n=462703&amp;dst=100371" TargetMode="External"/><Relationship Id="rId29" Type="http://schemas.openxmlformats.org/officeDocument/2006/relationships/hyperlink" Target="consultantplus://offline/ref=87F0633723CEB04C430E08CF507DFE5825C460712DA40C7ADFC8E956492A6897172C2A69E2EC8528352D62DF10BD565A2F2E4441CAE89F0CuC4EK" TargetMode="External"/><Relationship Id="rId11" Type="http://schemas.openxmlformats.org/officeDocument/2006/relationships/hyperlink" Target="consultantplus://offline/ref=24FEC97A75D65715B744872D46D6FBBA3F11F04A8C93D2BB9F4DEA1E61E90EBEC6484A25A73C771B4FFAFCDA58BCDBB2FBF6473E76DB01B8J" TargetMode="External"/><Relationship Id="rId24" Type="http://schemas.openxmlformats.org/officeDocument/2006/relationships/hyperlink" Target="https://login.consultant.ru/link/?req=doc&amp;base=LAW&amp;n=462703&amp;dst=245" TargetMode="External"/><Relationship Id="rId32" Type="http://schemas.openxmlformats.org/officeDocument/2006/relationships/hyperlink" Target="consultantplus://offline/ref=87F0633723CEB04C430E08CF507DFE5825C2627124A40C7ADFC8E956492A6897172C2A69E2EC822B302D62DF10BD565A2F2E4441CAE89F0CuC4EK" TargetMode="External"/><Relationship Id="rId37" Type="http://schemas.openxmlformats.org/officeDocument/2006/relationships/hyperlink" Target="consultantplus://offline/ref=B3850F1F9517E9FCB2BB2F623EAE22BCB55BF86E7CB7DB38AD92131327B8A8BD17EF116752CDCDD9187E1F489B9720A090EFDE86EB7868E1a731I" TargetMode="External"/><Relationship Id="rId40" Type="http://schemas.openxmlformats.org/officeDocument/2006/relationships/hyperlink" Target="https://login.consultant.ru/link/?req=doc&amp;base=LAW&amp;n=462703&amp;dst=100450" TargetMode="External"/><Relationship Id="rId45" Type="http://schemas.openxmlformats.org/officeDocument/2006/relationships/hyperlink" Target="consultantplus://offline/ref=F2C0C93DE07F1A2897FB8472F7748E1FB2BD28FAE66A21DC47D84293D30D0CECF2592B654603327FCCFBCF7448B45EE27463902740AB2009EA60D" TargetMode="Externa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24FEC97A75D65715B744872D46D6FBBA3F11F04A8C93D2BB9F4DEA1E61E90EBEC6484A23AB34761B4FFAFCDA58BCDBB2FBF6473E76DB01B8J" TargetMode="External"/><Relationship Id="rId19" Type="http://schemas.openxmlformats.org/officeDocument/2006/relationships/hyperlink" Target="https://login.consultant.ru/link/?req=doc&amp;base=LAW&amp;n=462703&amp;dst=238" TargetMode="External"/><Relationship Id="rId31" Type="http://schemas.openxmlformats.org/officeDocument/2006/relationships/hyperlink" Target="consultantplus://offline/ref=87F0633723CEB04C430E08CF507DFE5825C460712DA40C7ADFC8E956492A6897172C2A6AE2E7D07D73733B8E5CF65A5839324541uD47K" TargetMode="External"/><Relationship Id="rId44" Type="http://schemas.openxmlformats.org/officeDocument/2006/relationships/hyperlink" Target="consultantplus://offline/ref=F2C0C93DE07F1A2897FB8472F7748E1FB2BD28FAE66A21DC47D84293D30D0CECF2592B654603327CC6FBCF7448B45EE27463902740AB2009EA60D" TargetMode="External"/><Relationship Id="rId52"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24FEC97A75D65715B744872D46D6FBBA3F11F04A8C93D2BB9F4DEA1E61E90EBEC6484A22A838701B4FFAFCDA58BCDBB2FBF6473E76DB01B8J" TargetMode="External"/><Relationship Id="rId14" Type="http://schemas.openxmlformats.org/officeDocument/2006/relationships/hyperlink" Target="consultantplus://offline/ref=45624998399250FCDFEB55EDB5010A2897C158240B5A0C23E79D63DE28CBAEEF18DF48429221DD84F5954464002B97C78EE337EFCBD1129DADVEH" TargetMode="External"/><Relationship Id="rId22" Type="http://schemas.openxmlformats.org/officeDocument/2006/relationships/hyperlink" Target="https://login.consultant.ru/link/?req=doc&amp;base=LAW&amp;n=462703&amp;dst=247" TargetMode="External"/><Relationship Id="rId27" Type="http://schemas.openxmlformats.org/officeDocument/2006/relationships/hyperlink" Target="https://login.consultant.ru/link/?req=doc&amp;base=LAW&amp;n=462703&amp;dst=253" TargetMode="External"/><Relationship Id="rId30" Type="http://schemas.openxmlformats.org/officeDocument/2006/relationships/hyperlink" Target="consultantplus://offline/ref=87F0633723CEB04C430E08CF507DFE5825C460712DA40C7ADFC8E956492A6897172C2A6AE2E7D07D73733B8E5CF65A5839324541uD47K" TargetMode="External"/><Relationship Id="rId35" Type="http://schemas.openxmlformats.org/officeDocument/2006/relationships/hyperlink" Target="https://login.consultant.ru/link/?req=doc&amp;base=LAW&amp;n=462703&amp;dst=255" TargetMode="External"/><Relationship Id="rId43" Type="http://schemas.openxmlformats.org/officeDocument/2006/relationships/hyperlink" Target="https://login.consultant.ru/link/?req=doc&amp;base=LAW&amp;n=462703&amp;dst=100060" TargetMode="External"/><Relationship Id="rId48" Type="http://schemas.openxmlformats.org/officeDocument/2006/relationships/hyperlink" Target="https://login.consultant.ru/link/?req=doc&amp;base=LAW&amp;n=462703&amp;dst=100779" TargetMode="External"/><Relationship Id="rId8" Type="http://schemas.openxmlformats.org/officeDocument/2006/relationships/endnotes" Target="endnotes.xml"/><Relationship Id="rId51" Type="http://schemas.openxmlformats.org/officeDocument/2006/relationships/hyperlink" Target="https://login.consultant.ru/link/?req=doc&amp;base=LAW&amp;n=462703&amp;dst=100940" TargetMode="External"/><Relationship Id="rId3" Type="http://schemas.openxmlformats.org/officeDocument/2006/relationships/styles" Target="styles.xml"/><Relationship Id="rId12" Type="http://schemas.openxmlformats.org/officeDocument/2006/relationships/hyperlink" Target="consultantplus://offline/ref=24FEC97A75D65715B744872D46D6FBBA3F11F04A8C93D2BB9F4DEA1E61E90EBEC6484A20AE3E771618A0ECDE11EAD7AFFBE8583C68DB1BBB00B2J" TargetMode="External"/><Relationship Id="rId17" Type="http://schemas.openxmlformats.org/officeDocument/2006/relationships/hyperlink" Target="https://login.consultant.ru/link/?req=doc&amp;base=LAW&amp;n=462703&amp;dst=223" TargetMode="External"/><Relationship Id="rId25" Type="http://schemas.openxmlformats.org/officeDocument/2006/relationships/hyperlink" Target="https://login.consultant.ru/link/?req=doc&amp;base=LAW&amp;n=462703&amp;dst=100411" TargetMode="External"/><Relationship Id="rId33" Type="http://schemas.openxmlformats.org/officeDocument/2006/relationships/hyperlink" Target="https://login.consultant.ru/link/?req=doc&amp;base=LAW&amp;n=462703&amp;dst=247" TargetMode="External"/><Relationship Id="rId38" Type="http://schemas.openxmlformats.org/officeDocument/2006/relationships/hyperlink" Target="https://login.consultant.ru/link/?req=doc&amp;base=LAW&amp;n=462703&amp;dst=100369" TargetMode="External"/><Relationship Id="rId46" Type="http://schemas.openxmlformats.org/officeDocument/2006/relationships/hyperlink" Target="consultantplus://offline/ref=11E9767D7776FEAD7CB036CABBBAF5FC5CB287113D380516059EB5B9FD8A6178A8C54AE1411A59CCC802CFD25307FA4AA6D6BB2E755C6B71y6MAE" TargetMode="External"/><Relationship Id="rId20" Type="http://schemas.openxmlformats.org/officeDocument/2006/relationships/hyperlink" Target="https://login.consultant.ru/link/?req=doc&amp;base=LAW&amp;n=436707&amp;dst=101494" TargetMode="External"/><Relationship Id="rId41" Type="http://schemas.openxmlformats.org/officeDocument/2006/relationships/hyperlink" Target="https://login.consultant.ru/link/?req=doc&amp;base=LAW&amp;n=462703&amp;dst=100411"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LAW&amp;n=462703&amp;dst=100368" TargetMode="External"/><Relationship Id="rId23" Type="http://schemas.openxmlformats.org/officeDocument/2006/relationships/hyperlink" Target="https://login.consultant.ru/link/?req=doc&amp;base=LAW&amp;n=462703&amp;dst=255" TargetMode="External"/><Relationship Id="rId28" Type="http://schemas.openxmlformats.org/officeDocument/2006/relationships/hyperlink" Target="https://login.consultant.ru/link/?req=doc&amp;base=LAW&amp;n=462703&amp;dst=145" TargetMode="External"/><Relationship Id="rId36" Type="http://schemas.openxmlformats.org/officeDocument/2006/relationships/hyperlink" Target="consultantplus://offline/ref=B3850F1F9517E9FCB2BB2F623EAE22BCB55BF86E7CB7DB38AD92131327B8A8BD17EF116752CDCDD9187E1F489B9720A090EFDE86EB7868E1a731I" TargetMode="External"/><Relationship Id="rId49" Type="http://schemas.openxmlformats.org/officeDocument/2006/relationships/hyperlink" Target="https://login.consultant.ru/link/?req=doc&amp;base=LAW&amp;n=462703&amp;dst=100592"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452386&amp;dst=1000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720A6-FFB9-4861-842B-C2B1C8C14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19</Pages>
  <Words>9682</Words>
  <Characters>55192</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64745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ЛЕБЕДЕВА ОЛЬГА НИКОЛАЕВНА</dc:creator>
  <cp:lastModifiedBy>Arsenteva</cp:lastModifiedBy>
  <cp:revision>15</cp:revision>
  <cp:lastPrinted>2024-01-18T04:41:00Z</cp:lastPrinted>
  <dcterms:created xsi:type="dcterms:W3CDTF">2026-09-16T01:18:00Z</dcterms:created>
  <dcterms:modified xsi:type="dcterms:W3CDTF">2026-09-28T03:03:00Z</dcterms:modified>
</cp:coreProperties>
</file>